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Зламан Анастасия Геннадьевна (23.01.1994г.р., место рожд: гор. Азов Ростовской обл., адрес рег: 346888, Ростовская обл, Батайск г, Томская ул, дом № 109, СНИЛС16064568672, ИНН 614089762302, паспорт РФ серия 6013, номер 514532, выдан 10.02.2014, кем выдан Отделом УФМС России по Ростовской области в городе Азове, код подразделения 610-017),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12.02.2024г. по делу №А53-36537/2023,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16.07.2024г. по продаже имущества Зламан Анастасии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347785, Ростовская обл., Веселовский муниципальный район, Позднеевское сельское поселение, х. Позднеевка, ул. Зеленая, з. у. 59Х, категория земель: Земли населенных пунктов, разрешенное использование: Для индивидуального жилищного строительства, кадастровый номер: 61:06:0060113:286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16.07.2024г. на сайте https://lot-online.ru/, и указана в Протоколе  от 16.07.2024г.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Зламан Анастасии Геннадьевны 40817810950174760956</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Зламан Анастасия Геннадьевна (23.01.1994г.р., место рожд: гор. Азов Ростовской обл., адрес рег: 346888, Ростовская обл, Батайск г, Томская ул, дом № 109, СНИЛС16064568672, ИНН 614089762302, паспорт РФ серия 6013, номер 514532, выдан 10.02.2014, кем выдан Отделом УФМС России по Ростовской области в городе Азове, код подразделения 610-017)</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Зламан Анастасии Геннадьевны 40817810950174760956</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Зламан Анастасии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