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>г.</w:t>
      </w:r>
      <w:r w:rsidR="00D713A2">
        <w:rPr>
          <w:spacing w:val="-2"/>
        </w:rPr>
        <w:t xml:space="preserve">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FF33B7" w:rsidP="00D713A2">
      <w:pPr>
        <w:pStyle w:val="a3"/>
        <w:ind w:left="118" w:right="104" w:firstLine="283"/>
        <w:jc w:val="both"/>
      </w:pPr>
      <w:r w:rsidRPr="00FF33B7">
        <w:t>Давлетгареева Лайсан Рашитовна (дата рождения: 22.05.1976 г., место рождения: д. Расмекеево Кушнаренковский район БАССР, СНИЛС 007-231-575 13, ИНН 023400934860, адрес регистрации по месту жительства: 452243, Республика Башкортостан, деревня Купаево, ул Озёрная, 22) признана несостоятельной (банкротом) и введена процедура реализации имущества гражданина. Финансовым управляющим утвержден Шакиров Игорь Айратович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Pr="00FF33B7">
        <w:t>Арбитражного суда Республики Башкортостан от 08.02.2023 г. (резолютивная часть объявлена 01.02.2023 г.) по делу № А07-37324/2022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F33B7">
      <w:pPr>
        <w:pStyle w:val="a3"/>
        <w:spacing w:before="2"/>
        <w:ind w:left="118"/>
      </w:pPr>
      <w:r w:rsidRPr="00FF33B7">
        <w:t>Давлетгареева Лайсан Рашитовна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FF33B7" w:rsidRPr="00FF33B7">
        <w:t>Давлетгареева Лайсан Рашитовна</w:t>
      </w:r>
      <w:r w:rsidR="00C0166D" w:rsidRPr="00C0166D">
        <w:t xml:space="preserve"> ИНН </w:t>
      </w:r>
      <w:r w:rsidR="00FF33B7" w:rsidRPr="00FF33B7">
        <w:t>023400934860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кпп: 544543001, р/с № </w:t>
      </w:r>
      <w:r w:rsidR="00FF33B7" w:rsidRPr="00FF33B7">
        <w:t>40817810150175475176</w:t>
      </w:r>
      <w:bookmarkStart w:id="0" w:name="_GoBack"/>
      <w:bookmarkEnd w:id="0"/>
      <w:r w:rsidR="00C0166D" w:rsidRPr="00C0166D">
        <w:t>.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F33B7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F33B7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Адель Мухарлямов</cp:lastModifiedBy>
  <cp:revision>2</cp:revision>
  <dcterms:created xsi:type="dcterms:W3CDTF">2024-08-28T14:32:00Z</dcterms:created>
  <dcterms:modified xsi:type="dcterms:W3CDTF">2024-08-28T14:32:00Z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