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60" w:rsidRPr="005E3C60" w:rsidRDefault="00E24A55" w:rsidP="005E3C60">
      <w:pPr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Продажа доли </w:t>
      </w:r>
      <w:r w:rsidR="007C13A1" w:rsidRPr="007C13A1">
        <w:rPr>
          <w:rFonts w:ascii="Times New Roman" w:hAnsi="Times New Roman" w:cs="Times New Roman"/>
          <w:b/>
          <w:sz w:val="36"/>
          <w:szCs w:val="36"/>
        </w:rPr>
        <w:t xml:space="preserve">4311/10000 </w:t>
      </w:r>
      <w:r w:rsidR="005E3C60" w:rsidRPr="005E3C60">
        <w:rPr>
          <w:rFonts w:ascii="Times New Roman" w:hAnsi="Times New Roman" w:cs="Times New Roman"/>
          <w:b/>
          <w:sz w:val="36"/>
          <w:szCs w:val="36"/>
        </w:rPr>
        <w:t>выделена зеленой линией на поэтажном плане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D95CFA" w:rsidRPr="00930A8B" w:rsidRDefault="00456E60" w:rsidP="00456E60">
      <w:pPr>
        <w:ind w:left="-1134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221581E" wp14:editId="2165EFD1">
            <wp:extent cx="6837528" cy="919164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3851" cy="921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CFA" w:rsidRPr="00930A8B" w:rsidSect="005E3C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60"/>
    <w:rsid w:val="00456E60"/>
    <w:rsid w:val="005E3C60"/>
    <w:rsid w:val="007C13A1"/>
    <w:rsid w:val="00930A8B"/>
    <w:rsid w:val="00C631C3"/>
    <w:rsid w:val="00D95CFA"/>
    <w:rsid w:val="00E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Дзилихов Георгий Тимофеевич</dc:creator>
  <cp:keywords/>
  <dc:description/>
  <cp:lastModifiedBy>Reuk</cp:lastModifiedBy>
  <cp:revision>4</cp:revision>
  <dcterms:created xsi:type="dcterms:W3CDTF">2024-08-29T11:47:00Z</dcterms:created>
  <dcterms:modified xsi:type="dcterms:W3CDTF">2024-08-29T13:51:00Z</dcterms:modified>
</cp:coreProperties>
</file>