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E5511F" w:rsidRDefault="00FF6ED1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E5511F" w:rsidRDefault="00FF6ED1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2A2FAE">
        <w:rPr>
          <w:b/>
        </w:rPr>
        <w:t>27</w:t>
      </w:r>
      <w:r w:rsidR="00527658">
        <w:rPr>
          <w:b/>
        </w:rPr>
        <w:t xml:space="preserve"> </w:t>
      </w:r>
      <w:r w:rsidR="0075579B">
        <w:rPr>
          <w:b/>
        </w:rPr>
        <w:t>сентября</w:t>
      </w:r>
      <w:r w:rsidR="00527658">
        <w:rPr>
          <w:b/>
        </w:rPr>
        <w:t xml:space="preserve"> </w:t>
      </w:r>
      <w:r>
        <w:rPr>
          <w:b/>
        </w:rPr>
        <w:t xml:space="preserve">2024 г. с 11:00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E5511F" w:rsidRDefault="00FF6ED1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</w:t>
      </w:r>
      <w:r w:rsidR="00C92398">
        <w:rPr>
          <w:shd w:val="clear" w:color="auto" w:fill="FFFFFF"/>
        </w:rPr>
        <w:t>1</w:t>
      </w:r>
      <w:r w:rsidR="00FF044A">
        <w:rPr>
          <w:shd w:val="clear" w:color="auto" w:fill="FFFFFF"/>
        </w:rPr>
        <w:t>0</w:t>
      </w:r>
      <w:bookmarkStart w:id="0" w:name="_GoBack"/>
      <w:bookmarkEnd w:id="0"/>
      <w:r>
        <w:rPr>
          <w:shd w:val="clear" w:color="auto" w:fill="FFFFFF"/>
        </w:rPr>
        <w:t xml:space="preserve">:00:00 </w:t>
      </w:r>
      <w:r w:rsidR="00527658">
        <w:rPr>
          <w:shd w:val="clear" w:color="auto" w:fill="FFFFFF"/>
        </w:rPr>
        <w:t>0</w:t>
      </w:r>
      <w:r w:rsidR="0075579B">
        <w:rPr>
          <w:shd w:val="clear" w:color="auto" w:fill="FFFFFF"/>
        </w:rPr>
        <w:t>2</w:t>
      </w:r>
      <w:r w:rsidR="00C92398">
        <w:rPr>
          <w:shd w:val="clear" w:color="auto" w:fill="FFFFFF"/>
        </w:rPr>
        <w:t xml:space="preserve"> </w:t>
      </w:r>
      <w:r w:rsidR="0075579B">
        <w:rPr>
          <w:shd w:val="clear" w:color="auto" w:fill="FFFFFF"/>
        </w:rPr>
        <w:t>сентября</w:t>
      </w:r>
      <w:r w:rsidR="00425678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951BB9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г. </w:t>
      </w:r>
      <w:r>
        <w:t xml:space="preserve">по </w:t>
      </w:r>
      <w:r w:rsidR="002A2FAE">
        <w:t>26</w:t>
      </w:r>
      <w:r w:rsidR="00C92398">
        <w:t xml:space="preserve"> </w:t>
      </w:r>
      <w:r w:rsidR="0075579B">
        <w:t>сентября</w:t>
      </w:r>
      <w:r w:rsidR="00425678">
        <w:t xml:space="preserve"> </w:t>
      </w:r>
      <w:r>
        <w:t xml:space="preserve">2024 г. до 14:00:00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2A2FAE">
        <w:rPr>
          <w:b/>
        </w:rPr>
        <w:t>26</w:t>
      </w:r>
      <w:r w:rsidR="00C92398">
        <w:rPr>
          <w:b/>
        </w:rPr>
        <w:t xml:space="preserve"> </w:t>
      </w:r>
      <w:r w:rsidR="0075579B">
        <w:rPr>
          <w:b/>
        </w:rPr>
        <w:t>сентября</w:t>
      </w:r>
      <w:r w:rsidR="00425678">
        <w:rPr>
          <w:b/>
        </w:rPr>
        <w:t xml:space="preserve"> </w:t>
      </w:r>
      <w:r>
        <w:rPr>
          <w:b/>
        </w:rPr>
        <w:t xml:space="preserve">2024 г. 14:00.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2A2FAE">
        <w:rPr>
          <w:b/>
        </w:rPr>
        <w:t>26</w:t>
      </w:r>
      <w:r w:rsidR="00C92398">
        <w:rPr>
          <w:b/>
        </w:rPr>
        <w:t xml:space="preserve"> </w:t>
      </w:r>
      <w:r w:rsidR="0075579B">
        <w:rPr>
          <w:b/>
        </w:rPr>
        <w:t>сентября</w:t>
      </w:r>
      <w:r w:rsidR="00425678">
        <w:rPr>
          <w:b/>
        </w:rPr>
        <w:t xml:space="preserve"> </w:t>
      </w:r>
      <w:r>
        <w:rPr>
          <w:b/>
        </w:rPr>
        <w:t xml:space="preserve">2024 г. в 15:00. </w:t>
      </w:r>
    </w:p>
    <w:p w:rsidR="00E5511F" w:rsidRDefault="00FF6ED1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E5511F" w:rsidRDefault="00FF6ED1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E5511F" w:rsidRDefault="00FF6ED1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E5511F" w:rsidRDefault="00FF6ED1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E5511F" w:rsidRDefault="00FF6ED1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:rsidR="0075579B" w:rsidRPr="0075579B" w:rsidRDefault="00FF6ED1" w:rsidP="0075579B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 w:rsidRPr="0075579B">
        <w:rPr>
          <w:b/>
          <w:color w:val="auto"/>
          <w:szCs w:val="24"/>
        </w:rPr>
        <w:t xml:space="preserve">        </w:t>
      </w:r>
      <w:r w:rsidR="0075579B" w:rsidRPr="0075579B">
        <w:rPr>
          <w:rFonts w:eastAsia="SimSun;宋体" w:cs="Tahoma"/>
          <w:b/>
          <w:kern w:val="2"/>
          <w:szCs w:val="24"/>
          <w:lang w:eastAsia="hi-IN" w:bidi="hi-IN"/>
        </w:rPr>
        <w:t>Помещение</w:t>
      </w:r>
      <w:r w:rsidR="0075579B" w:rsidRPr="0075579B">
        <w:rPr>
          <w:rFonts w:eastAsia="SimSun;宋体" w:cs="Tahoma"/>
          <w:kern w:val="2"/>
          <w:szCs w:val="24"/>
          <w:lang w:eastAsia="hi-IN" w:bidi="hi-IN"/>
        </w:rPr>
        <w:t>, назначение: нежилое, кадастровы</w:t>
      </w:r>
      <w:r w:rsidR="0075579B">
        <w:rPr>
          <w:rFonts w:eastAsia="SimSun;宋体" w:cs="Tahoma"/>
          <w:kern w:val="2"/>
          <w:szCs w:val="24"/>
          <w:lang w:eastAsia="hi-IN" w:bidi="hi-IN"/>
        </w:rPr>
        <w:t>й номер 78:11:0006016:5291, пло</w:t>
      </w:r>
      <w:r w:rsidR="0075579B" w:rsidRPr="0075579B">
        <w:rPr>
          <w:rFonts w:eastAsia="SimSun;宋体" w:cs="Tahoma"/>
          <w:kern w:val="2"/>
          <w:szCs w:val="24"/>
          <w:lang w:eastAsia="hi-IN" w:bidi="hi-IN"/>
        </w:rPr>
        <w:t>щадью 63.5 кв. м, этаж: № 1, расположенное по адресу: Ро</w:t>
      </w:r>
      <w:r w:rsidR="0075579B">
        <w:rPr>
          <w:rFonts w:eastAsia="SimSun;宋体" w:cs="Tahoma"/>
          <w:kern w:val="2"/>
          <w:szCs w:val="24"/>
          <w:lang w:eastAsia="hi-IN" w:bidi="hi-IN"/>
        </w:rPr>
        <w:t>ссийская Федерация, Санкт-Петер</w:t>
      </w:r>
      <w:r w:rsidR="0075579B" w:rsidRPr="0075579B">
        <w:rPr>
          <w:rFonts w:eastAsia="SimSun;宋体" w:cs="Tahoma"/>
          <w:kern w:val="2"/>
          <w:szCs w:val="24"/>
          <w:lang w:eastAsia="hi-IN" w:bidi="hi-IN"/>
        </w:rPr>
        <w:t>бург, внутригородское муниципальное образование города</w:t>
      </w:r>
      <w:r w:rsidR="0075579B">
        <w:rPr>
          <w:rFonts w:eastAsia="SimSun;宋体" w:cs="Tahoma"/>
          <w:kern w:val="2"/>
          <w:szCs w:val="24"/>
          <w:lang w:eastAsia="hi-IN" w:bidi="hi-IN"/>
        </w:rPr>
        <w:t xml:space="preserve"> федерального значения Санкт-Пе</w:t>
      </w:r>
      <w:r w:rsidR="0075579B" w:rsidRPr="0075579B">
        <w:rPr>
          <w:rFonts w:eastAsia="SimSun;宋体" w:cs="Tahoma"/>
          <w:kern w:val="2"/>
          <w:szCs w:val="24"/>
          <w:lang w:eastAsia="hi-IN" w:bidi="hi-IN"/>
        </w:rPr>
        <w:t xml:space="preserve">тербурга муниципальный округ Малая </w:t>
      </w:r>
      <w:proofErr w:type="spellStart"/>
      <w:r w:rsidR="0075579B" w:rsidRPr="0075579B">
        <w:rPr>
          <w:rFonts w:eastAsia="SimSun;宋体" w:cs="Tahoma"/>
          <w:kern w:val="2"/>
          <w:szCs w:val="24"/>
          <w:lang w:eastAsia="hi-IN" w:bidi="hi-IN"/>
        </w:rPr>
        <w:t>Охта</w:t>
      </w:r>
      <w:proofErr w:type="spellEnd"/>
      <w:r w:rsidR="0075579B" w:rsidRPr="0075579B">
        <w:rPr>
          <w:rFonts w:eastAsia="SimSun;宋体" w:cs="Tahoma"/>
          <w:kern w:val="2"/>
          <w:szCs w:val="24"/>
          <w:lang w:eastAsia="hi-IN" w:bidi="hi-IN"/>
        </w:rPr>
        <w:t xml:space="preserve">, </w:t>
      </w:r>
      <w:proofErr w:type="spellStart"/>
      <w:r w:rsidR="0075579B" w:rsidRPr="0075579B">
        <w:rPr>
          <w:rFonts w:eastAsia="SimSun;宋体" w:cs="Tahoma"/>
          <w:kern w:val="2"/>
          <w:szCs w:val="24"/>
          <w:lang w:eastAsia="hi-IN" w:bidi="hi-IN"/>
        </w:rPr>
        <w:t>Заневский</w:t>
      </w:r>
      <w:proofErr w:type="spellEnd"/>
      <w:r w:rsidR="0075579B" w:rsidRPr="0075579B">
        <w:rPr>
          <w:rFonts w:eastAsia="SimSun;宋体" w:cs="Tahoma"/>
          <w:kern w:val="2"/>
          <w:szCs w:val="24"/>
          <w:lang w:eastAsia="hi-IN" w:bidi="hi-IN"/>
        </w:rPr>
        <w:t xml:space="preserve"> про</w:t>
      </w:r>
      <w:r w:rsidR="0075579B">
        <w:rPr>
          <w:rFonts w:eastAsia="SimSun;宋体" w:cs="Tahoma"/>
          <w:kern w:val="2"/>
          <w:szCs w:val="24"/>
          <w:lang w:eastAsia="hi-IN" w:bidi="hi-IN"/>
        </w:rPr>
        <w:t>спект, дом 42, строение 1, поме</w:t>
      </w:r>
      <w:r w:rsidR="0075579B" w:rsidRPr="0075579B">
        <w:rPr>
          <w:rFonts w:eastAsia="SimSun;宋体" w:cs="Tahoma"/>
          <w:kern w:val="2"/>
          <w:szCs w:val="24"/>
          <w:lang w:eastAsia="hi-IN" w:bidi="hi-IN"/>
        </w:rPr>
        <w:t>щение 114Н.</w:t>
      </w:r>
    </w:p>
    <w:p w:rsidR="0075579B" w:rsidRDefault="0075579B" w:rsidP="0075579B">
      <w:pPr>
        <w:ind w:left="340" w:right="113" w:firstLine="0"/>
        <w:rPr>
          <w:b/>
          <w:szCs w:val="24"/>
        </w:rPr>
      </w:pPr>
      <w:r w:rsidRPr="0075579B">
        <w:rPr>
          <w:rFonts w:eastAsia="SimSun;宋体" w:cs="Tahoma"/>
          <w:kern w:val="2"/>
          <w:szCs w:val="24"/>
          <w:lang w:eastAsia="hi-IN" w:bidi="hi-IN"/>
        </w:rPr>
        <w:t>Обременения (ограничения): в соответствии с выпис</w:t>
      </w:r>
      <w:r>
        <w:rPr>
          <w:rFonts w:eastAsia="SimSun;宋体" w:cs="Tahoma"/>
          <w:kern w:val="2"/>
          <w:szCs w:val="24"/>
          <w:lang w:eastAsia="hi-IN" w:bidi="hi-IN"/>
        </w:rPr>
        <w:t>кой из ЕГРН от 09.07.2024 не за</w:t>
      </w:r>
      <w:r w:rsidRPr="0075579B">
        <w:rPr>
          <w:rFonts w:eastAsia="SimSun;宋体" w:cs="Tahoma"/>
          <w:kern w:val="2"/>
          <w:szCs w:val="24"/>
          <w:lang w:eastAsia="hi-IN" w:bidi="hi-IN"/>
        </w:rPr>
        <w:t>регистрированы</w:t>
      </w:r>
      <w:r>
        <w:rPr>
          <w:rFonts w:eastAsia="SimSun;宋体" w:cs="Tahoma"/>
          <w:kern w:val="2"/>
          <w:szCs w:val="24"/>
          <w:lang w:eastAsia="hi-IN" w:bidi="hi-IN"/>
        </w:rPr>
        <w:t>.</w:t>
      </w:r>
      <w:r w:rsidR="00FF6ED1">
        <w:rPr>
          <w:b/>
          <w:szCs w:val="24"/>
        </w:rPr>
        <w:tab/>
      </w:r>
    </w:p>
    <w:p w:rsidR="0075579B" w:rsidRDefault="00FF6ED1" w:rsidP="0075579B">
      <w:pPr>
        <w:ind w:left="340" w:right="113" w:firstLine="0"/>
      </w:pPr>
      <w:r>
        <w:rPr>
          <w:b/>
          <w:szCs w:val="24"/>
        </w:rPr>
        <w:t xml:space="preserve">Начальная цена лота устанавливается в размере </w:t>
      </w:r>
      <w:r w:rsidR="0075579B" w:rsidRPr="0075579B">
        <w:rPr>
          <w:b/>
        </w:rPr>
        <w:t>26 528 522</w:t>
      </w:r>
      <w:r w:rsidR="0075579B">
        <w:t xml:space="preserve"> (Двадцать шесть миллионов пятьсот двадцать восемь тысяч пятьсот двадцать два) рубля 00 копеек, в том числе НДС 20% - 4</w:t>
      </w:r>
      <w:r w:rsidR="0075579B">
        <w:t xml:space="preserve"> 421 420,33 (Четыре миллиона четыреста</w:t>
      </w:r>
      <w:r w:rsidR="0075579B">
        <w:t xml:space="preserve"> двадцать одна тысяча четыреста двадцать) рублей 33 копейки</w:t>
      </w:r>
    </w:p>
    <w:p w:rsidR="00E5511F" w:rsidRDefault="00FF6ED1" w:rsidP="0075579B">
      <w:pPr>
        <w:ind w:left="340" w:right="113" w:firstLine="0"/>
        <w:rPr>
          <w:szCs w:val="24"/>
        </w:rPr>
      </w:pPr>
      <w:r>
        <w:rPr>
          <w:b/>
          <w:szCs w:val="24"/>
        </w:rPr>
        <w:tab/>
        <w:t xml:space="preserve">Сумма задатка – </w:t>
      </w:r>
      <w:r w:rsidR="0075579B" w:rsidRPr="0075579B">
        <w:rPr>
          <w:b/>
        </w:rPr>
        <w:t>1 300 000 (один миллион триста тысяч) рублей 00 копеек</w:t>
      </w:r>
      <w:r>
        <w:rPr>
          <w:b/>
          <w:szCs w:val="24"/>
        </w:rPr>
        <w:t xml:space="preserve">.   </w:t>
      </w:r>
    </w:p>
    <w:p w:rsidR="00E5511F" w:rsidRDefault="00FF6ED1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</w:t>
      </w:r>
      <w:r w:rsidR="0075579B">
        <w:rPr>
          <w:b/>
          <w:szCs w:val="24"/>
        </w:rPr>
        <w:t>250</w:t>
      </w:r>
      <w:r>
        <w:rPr>
          <w:b/>
          <w:szCs w:val="24"/>
        </w:rPr>
        <w:t xml:space="preserve"> 000 (</w:t>
      </w:r>
      <w:r w:rsidR="0075579B">
        <w:rPr>
          <w:b/>
          <w:szCs w:val="24"/>
        </w:rPr>
        <w:t xml:space="preserve">двести пятьдесят </w:t>
      </w:r>
      <w:r>
        <w:rPr>
          <w:b/>
          <w:szCs w:val="24"/>
        </w:rPr>
        <w:t xml:space="preserve">тысяч) рублей. </w:t>
      </w:r>
    </w:p>
    <w:p w:rsidR="00E5511F" w:rsidRDefault="00FF6ED1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5511F" w:rsidRDefault="00E5511F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E5511F" w:rsidRDefault="00FF6ED1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lastRenderedPageBreak/>
        <w:t xml:space="preserve"> </w:t>
      </w:r>
    </w:p>
    <w:p w:rsidR="00E5511F" w:rsidRDefault="00FF6ED1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E5511F" w:rsidRDefault="00FF6ED1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E5511F" w:rsidRDefault="00FF6ED1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5511F" w:rsidRDefault="00FF6ED1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E5511F" w:rsidRDefault="00FF6ED1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E5511F" w:rsidRDefault="00E5511F">
      <w:pPr>
        <w:ind w:left="0" w:right="60" w:firstLine="0"/>
        <w:rPr>
          <w:szCs w:val="24"/>
        </w:rPr>
      </w:pP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2A2FAE">
        <w:rPr>
          <w:b/>
          <w:szCs w:val="24"/>
        </w:rPr>
        <w:t>26</w:t>
      </w:r>
      <w:r w:rsidR="00C92398">
        <w:rPr>
          <w:b/>
          <w:szCs w:val="24"/>
        </w:rPr>
        <w:t xml:space="preserve"> </w:t>
      </w:r>
      <w:r w:rsidR="0075579B">
        <w:rPr>
          <w:b/>
          <w:szCs w:val="24"/>
        </w:rPr>
        <w:t>сентября</w:t>
      </w:r>
      <w:r w:rsidR="00425678">
        <w:rPr>
          <w:b/>
          <w:szCs w:val="24"/>
        </w:rPr>
        <w:t xml:space="preserve"> </w:t>
      </w:r>
      <w:r>
        <w:rPr>
          <w:b/>
          <w:szCs w:val="24"/>
        </w:rPr>
        <w:t>2024 г.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E5511F" w:rsidRDefault="00FF6ED1">
      <w:pPr>
        <w:ind w:left="-15" w:right="60" w:firstLine="0"/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аукциона/ </w:t>
      </w:r>
      <w:r>
        <w:rPr>
          <w:b/>
          <w:szCs w:val="24"/>
          <w:shd w:val="clear" w:color="auto" w:fill="FFFFFF"/>
        </w:rPr>
        <w:t>единственного участника</w:t>
      </w:r>
      <w:r>
        <w:rPr>
          <w:szCs w:val="24"/>
        </w:rPr>
        <w:t xml:space="preserve">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</w:t>
      </w:r>
      <w:r w:rsidR="0075579B">
        <w:rPr>
          <w:szCs w:val="24"/>
        </w:rPr>
        <w:t>дителем торгов/</w:t>
      </w:r>
      <w:proofErr w:type="gramStart"/>
      <w:r w:rsidR="0075579B">
        <w:rPr>
          <w:szCs w:val="24"/>
        </w:rPr>
        <w:t xml:space="preserve">единственным </w:t>
      </w:r>
      <w:r>
        <w:rPr>
          <w:szCs w:val="24"/>
        </w:rPr>
        <w:t>участником</w:t>
      </w:r>
      <w:proofErr w:type="gramEnd"/>
      <w:r>
        <w:rPr>
          <w:szCs w:val="24"/>
        </w:rPr>
        <w:t xml:space="preserve"> засчитывается в сумму платежа по договору купли-продажи Объекта.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5511F" w:rsidRDefault="00FF6ED1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</w:t>
      </w:r>
      <w:r>
        <w:rPr>
          <w:szCs w:val="24"/>
        </w:rPr>
        <w:lastRenderedPageBreak/>
        <w:t xml:space="preserve">претендентами задатки </w:t>
      </w:r>
      <w:r w:rsidR="0075579B">
        <w:rPr>
          <w:szCs w:val="24"/>
        </w:rPr>
        <w:t xml:space="preserve">подлежат возврату на условиях, </w:t>
      </w:r>
      <w:r>
        <w:rPr>
          <w:szCs w:val="24"/>
        </w:rPr>
        <w:t xml:space="preserve">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E5511F" w:rsidRDefault="00E5511F">
      <w:pPr>
        <w:spacing w:after="0" w:line="259" w:lineRule="auto"/>
        <w:ind w:left="708" w:right="60" w:firstLine="0"/>
        <w:jc w:val="left"/>
        <w:rPr>
          <w:szCs w:val="24"/>
        </w:rPr>
      </w:pPr>
    </w:p>
    <w:p w:rsidR="00E5511F" w:rsidRDefault="00FF6ED1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протокола о результатах электронного аукциона победителю/ </w:t>
      </w:r>
      <w:r>
        <w:rPr>
          <w:b/>
          <w:szCs w:val="24"/>
          <w:shd w:val="clear" w:color="auto" w:fill="FFFFFF"/>
        </w:rPr>
        <w:t>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 xml:space="preserve"> /</w:t>
      </w:r>
      <w:r>
        <w:rPr>
          <w:szCs w:val="24"/>
        </w:rPr>
        <w:t xml:space="preserve"> </w:t>
      </w:r>
      <w:r>
        <w:rPr>
          <w:b/>
          <w:szCs w:val="24"/>
          <w:shd w:val="clear" w:color="auto" w:fill="FFFFFF"/>
        </w:rPr>
        <w:t xml:space="preserve">единственного участника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E5511F" w:rsidRDefault="00FF6ED1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5511F" w:rsidRDefault="00FF6ED1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(Покупателем) в течение 10 (Десяти) рабочих дней после проведения итогов аукциона (торгов).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lastRenderedPageBreak/>
        <w:tab/>
      </w:r>
      <w:r>
        <w:rPr>
          <w:b/>
          <w:szCs w:val="24"/>
          <w:shd w:val="clear" w:color="auto" w:fill="FFFFFF"/>
        </w:rPr>
        <w:tab/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:rsidR="00E5511F" w:rsidRDefault="00FF6ED1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E5511F" w:rsidRDefault="00FF6ED1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E5511F" w:rsidRDefault="00FF6ED1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</w:t>
      </w:r>
      <w:r>
        <w:rPr>
          <w:szCs w:val="24"/>
          <w:shd w:val="clear" w:color="auto" w:fill="FFFFFF"/>
        </w:rPr>
        <w:t>.</w:t>
      </w:r>
    </w:p>
    <w:p w:rsidR="00E5511F" w:rsidRDefault="00FF6ED1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E5511F" w:rsidRDefault="00E5511F">
      <w:pPr>
        <w:ind w:left="567" w:right="60" w:firstLine="0"/>
        <w:rPr>
          <w:szCs w:val="24"/>
        </w:rPr>
      </w:pPr>
    </w:p>
    <w:p w:rsidR="00E5511F" w:rsidRDefault="00FF6ED1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E5511F" w:rsidRDefault="00E5511F">
      <w:pPr>
        <w:spacing w:after="0" w:line="259" w:lineRule="auto"/>
        <w:ind w:left="567" w:right="60" w:firstLine="0"/>
        <w:jc w:val="left"/>
        <w:rPr>
          <w:szCs w:val="24"/>
        </w:rPr>
      </w:pP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выписка из ЕГРН</w:t>
      </w:r>
    </w:p>
    <w:sectPr w:rsidR="00E5511F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EC0"/>
    <w:multiLevelType w:val="multilevel"/>
    <w:tmpl w:val="4CBC2F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8313F8"/>
    <w:multiLevelType w:val="multilevel"/>
    <w:tmpl w:val="A61633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C90E14"/>
    <w:multiLevelType w:val="multilevel"/>
    <w:tmpl w:val="71265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0004F"/>
    <w:multiLevelType w:val="multilevel"/>
    <w:tmpl w:val="030AFAA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A9C58C8"/>
    <w:multiLevelType w:val="multilevel"/>
    <w:tmpl w:val="6D4215A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1F"/>
    <w:rsid w:val="002A2FAE"/>
    <w:rsid w:val="00425678"/>
    <w:rsid w:val="00527658"/>
    <w:rsid w:val="00581DCC"/>
    <w:rsid w:val="006C5EAA"/>
    <w:rsid w:val="0075579B"/>
    <w:rsid w:val="00951BB9"/>
    <w:rsid w:val="00C65DF0"/>
    <w:rsid w:val="00C92398"/>
    <w:rsid w:val="00E5511F"/>
    <w:rsid w:val="00FF044A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04F8-7A76-48DE-A93E-024873F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B3A-FD5B-41EE-8882-BD5E115D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3</cp:revision>
  <dcterms:created xsi:type="dcterms:W3CDTF">2024-08-30T14:07:00Z</dcterms:created>
  <dcterms:modified xsi:type="dcterms:W3CDTF">2024-09-02T06:32:00Z</dcterms:modified>
  <dc:language>ru-RU</dc:language>
</cp:coreProperties>
</file>