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5036696" w:rsidR="00B078A0" w:rsidRPr="005A7D1D" w:rsidRDefault="00DB7F4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7F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B7F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B7F4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B7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B7F47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DB7F47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А40-21255/16-174-39</w:t>
      </w:r>
      <w:r w:rsidR="00A42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A42D47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3E833812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C19E873" w14:textId="5F72108F" w:rsidR="0032082C" w:rsidRPr="005A7D1D" w:rsidRDefault="00A42D47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ООО «АМ </w:t>
      </w:r>
      <w:proofErr w:type="spellStart"/>
      <w:r w:rsidRPr="00A42D47">
        <w:rPr>
          <w:rFonts w:ascii="Times New Roman" w:hAnsi="Times New Roman" w:cs="Times New Roman"/>
          <w:color w:val="000000"/>
          <w:sz w:val="24"/>
          <w:szCs w:val="24"/>
        </w:rPr>
        <w:t>Констракшн</w:t>
      </w:r>
      <w:proofErr w:type="spellEnd"/>
      <w:r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», ИНН 7709876834 солидарно с </w:t>
      </w:r>
      <w:proofErr w:type="spellStart"/>
      <w:r w:rsidRPr="00A42D47">
        <w:rPr>
          <w:rFonts w:ascii="Times New Roman" w:hAnsi="Times New Roman" w:cs="Times New Roman"/>
          <w:color w:val="000000"/>
          <w:sz w:val="24"/>
          <w:szCs w:val="24"/>
        </w:rPr>
        <w:t>Шабловским</w:t>
      </w:r>
      <w:proofErr w:type="spellEnd"/>
      <w:r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Олеговичем, КД 042/15 от 08.04.2015, КД 115/15 от 21.08.2015, решение </w:t>
      </w:r>
      <w:proofErr w:type="spellStart"/>
      <w:r w:rsidRPr="00A42D47">
        <w:rPr>
          <w:rFonts w:ascii="Times New Roman" w:hAnsi="Times New Roman" w:cs="Times New Roman"/>
          <w:color w:val="000000"/>
          <w:sz w:val="24"/>
          <w:szCs w:val="24"/>
        </w:rPr>
        <w:t>Басманного</w:t>
      </w:r>
      <w:proofErr w:type="spellEnd"/>
      <w:r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21.06.2017 по делу 2-2450/17, определение АС г. Москвы от 05.06.2023 по делу А40-280915/22-115-154 Ф о включении в РТК третьей очереди, </w:t>
      </w:r>
      <w:proofErr w:type="spellStart"/>
      <w:r w:rsidRPr="00A42D47">
        <w:rPr>
          <w:rFonts w:ascii="Times New Roman" w:hAnsi="Times New Roman" w:cs="Times New Roman"/>
          <w:color w:val="000000"/>
          <w:sz w:val="24"/>
          <w:szCs w:val="24"/>
        </w:rPr>
        <w:t>Шабловский</w:t>
      </w:r>
      <w:proofErr w:type="spellEnd"/>
      <w:r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 А.О. находится в стадии банкротства (481 672</w:t>
      </w:r>
      <w:proofErr w:type="gramEnd"/>
      <w:r w:rsidRPr="00A42D4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42D47">
        <w:rPr>
          <w:rFonts w:ascii="Times New Roman" w:hAnsi="Times New Roman" w:cs="Times New Roman"/>
          <w:color w:val="000000"/>
          <w:sz w:val="24"/>
          <w:szCs w:val="24"/>
        </w:rPr>
        <w:t>031,61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42D47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47">
        <w:rPr>
          <w:rFonts w:ascii="Times New Roman" w:hAnsi="Times New Roman" w:cs="Times New Roman"/>
          <w:color w:val="000000"/>
          <w:sz w:val="24"/>
          <w:szCs w:val="24"/>
        </w:rPr>
        <w:t>897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D47">
        <w:rPr>
          <w:rFonts w:ascii="Times New Roman" w:hAnsi="Times New Roman" w:cs="Times New Roman"/>
          <w:color w:val="000000"/>
          <w:sz w:val="24"/>
          <w:szCs w:val="24"/>
        </w:rPr>
        <w:t>704,92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E61652A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4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</w:t>
      </w:r>
      <w:r w:rsidR="00E538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ноября</w:t>
      </w:r>
      <w:bookmarkStart w:id="0" w:name="_GoBack"/>
      <w:bookmarkEnd w:id="0"/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E75DE7C" w:rsidR="0003404B" w:rsidRPr="00A42D4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D47" w:rsidRPr="00A42D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</w:t>
      </w:r>
      <w:r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A42D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A42D4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A42D4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42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A42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42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A42D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A42D4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2D47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42D47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A42D4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42D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D47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8899ACB" w14:textId="54B9DA23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040024" w14:textId="39A38D34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18 октября 2024 г. по 20 октября 2024 г. - в размере 90,70%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86325F" w14:textId="63DD2CE7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2024 г. по 23 октября 2024 г. - в размере 81,40%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4714B4" w14:textId="214AEAEE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24 октября 2024 г. по 26 октября 2024 г. - в размере 72,10%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F229B3" w14:textId="601109E1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27 октября 2024 г. по 29 октября 2024 г. - в размере 62,80%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369430" w14:textId="1DBBF474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2024 г. по 01 ноября 2024 г. - в размере 53,50%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DFDF51" w14:textId="1A219F34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02 ноября 2024 г. по 04 ноября 2024 г. - в размере 44,20%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86CCDD" w14:textId="0EC69585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05 ноября 2024 г. по 07 ноября 2024 г. - в размере 34,90%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6E1B17" w14:textId="0A050B8D" w:rsidR="00B55581" w:rsidRPr="00B55581" w:rsidRDefault="00B55581" w:rsidP="00B55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с 08 ноября 2024 г. по 10 ноября 2024 г. - в размере 25,60%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27702EB9" w:rsidR="00B80E51" w:rsidRDefault="00B5558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11 ноября 2024 г. по 13 ноября 2024 г. - в размере 16,30% от начальной цены продажи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B5558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B5558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558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B5558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него способом обязан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55581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49588339" w14:textId="5D6383EF" w:rsidR="007300A5" w:rsidRPr="00B55581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5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55581">
        <w:rPr>
          <w:rFonts w:ascii="Times New Roman" w:hAnsi="Times New Roman" w:cs="Times New Roman"/>
          <w:sz w:val="24"/>
          <w:szCs w:val="24"/>
        </w:rPr>
        <w:t xml:space="preserve"> д</w:t>
      </w:r>
      <w:r w:rsidRPr="00B5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55581" w:rsidRPr="00B5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5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55581">
        <w:rPr>
          <w:rFonts w:ascii="Times New Roman" w:hAnsi="Times New Roman" w:cs="Times New Roman"/>
          <w:sz w:val="24"/>
          <w:szCs w:val="24"/>
        </w:rPr>
        <w:t xml:space="preserve"> 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BD3E2F"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6" w:history="1">
        <w:r w:rsidR="00BD3E2F" w:rsidRPr="00B55581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B5558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B55581" w:rsidRPr="00B55581">
        <w:rPr>
          <w:rFonts w:ascii="Times New Roman" w:hAnsi="Times New Roman" w:cs="Times New Roman"/>
          <w:color w:val="000000"/>
          <w:sz w:val="24"/>
          <w:szCs w:val="24"/>
        </w:rPr>
        <w:t>Баутин</w:t>
      </w:r>
      <w:proofErr w:type="spellEnd"/>
      <w:r w:rsidR="00B55581" w:rsidRPr="00B55581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Александр, тел. 7916-864-57-10, эл. почта: bautin@auction-house.ru</w:t>
      </w:r>
      <w:r w:rsidRPr="00B5558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58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42D47"/>
    <w:rsid w:val="00A61E9E"/>
    <w:rsid w:val="00B078A0"/>
    <w:rsid w:val="00B55581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72F12"/>
    <w:rsid w:val="00D83FC6"/>
    <w:rsid w:val="00DB7F47"/>
    <w:rsid w:val="00DD01CB"/>
    <w:rsid w:val="00E2452B"/>
    <w:rsid w:val="00E41D4C"/>
    <w:rsid w:val="00E538EB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torgi@asv.org.ru" TargetMode="External"/><Relationship Id="rId5" Type="http://schemas.openxmlformats.org/officeDocument/2006/relationships/hyperlink" Target="http://lot-online.ru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1632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52</cp:revision>
  <cp:lastPrinted>2023-11-14T11:42:00Z</cp:lastPrinted>
  <dcterms:created xsi:type="dcterms:W3CDTF">2019-07-23T07:53:00Z</dcterms:created>
  <dcterms:modified xsi:type="dcterms:W3CDTF">2024-09-03T08:05:00Z</dcterms:modified>
</cp:coreProperties>
</file>