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49534FBB" w:rsidR="00EE2718" w:rsidRPr="002B1B81" w:rsidRDefault="00B635F6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35F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635F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635F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635F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B635F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B635F6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 (далее – финансовая организация),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0D2CD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3B598607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B635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1-3, 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2ACC220B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B635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442BF28" w:rsidR="00CC5C42" w:rsidRPr="00F0540E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</w:t>
      </w:r>
      <w:r w:rsidRPr="002F4F78">
        <w:rPr>
          <w:rFonts w:ascii="Times New Roman" w:hAnsi="Times New Roman" w:cs="Times New Roman"/>
          <w:color w:val="000000"/>
          <w:sz w:val="24"/>
          <w:szCs w:val="24"/>
        </w:rPr>
        <w:t>требования к физическим лицам ((в скобках указана в т.ч. сумма долга) – начальная цена продажи лота):</w:t>
      </w:r>
    </w:p>
    <w:p w14:paraId="686CFCCE" w14:textId="37EF78B7" w:rsidR="002D550F" w:rsidRDefault="002D550F" w:rsidP="002D55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1 - </w:t>
      </w:r>
      <w:proofErr w:type="spellStart"/>
      <w:r>
        <w:t>Мольков</w:t>
      </w:r>
      <w:proofErr w:type="spellEnd"/>
      <w:r>
        <w:t xml:space="preserve"> Сергей Юрьевич, КД 2/1086 от 28.09.2020, решение Ленинского районного суда города Иваново от 25.11.2021 по делу 2-2654/2021, определение АС Ивановской области от 23.08.2023 по делу А17-5598/2023 о включении в РТК третьей очереди, определение АС Ивановской области от 22.05.2024 по делу А17-5598/2023 о включении в РТК третьей очереди, должник находится в стадии банкротства (4</w:t>
      </w:r>
      <w:proofErr w:type="gramEnd"/>
      <w:r>
        <w:t> </w:t>
      </w:r>
      <w:proofErr w:type="gramStart"/>
      <w:r>
        <w:t>540 850,80 руб.) – 5 741 439,20 руб.;</w:t>
      </w:r>
      <w:proofErr w:type="gramEnd"/>
    </w:p>
    <w:p w14:paraId="382B60B3" w14:textId="4E78588A" w:rsidR="002D550F" w:rsidRDefault="002D550F" w:rsidP="002D55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2 - Блей Полина </w:t>
      </w:r>
      <w:proofErr w:type="spellStart"/>
      <w:r>
        <w:t>Аннабель</w:t>
      </w:r>
      <w:proofErr w:type="spellEnd"/>
      <w:r>
        <w:t xml:space="preserve"> Сергеевна, </w:t>
      </w:r>
      <w:proofErr w:type="spellStart"/>
      <w:r>
        <w:t>Ковешников</w:t>
      </w:r>
      <w:proofErr w:type="spellEnd"/>
      <w:r>
        <w:t xml:space="preserve"> Владимир Константинович, КД 2/793 от 31.08.2018, КД 2/1101 от 11.01.2021, КД 2/903 от 29.04.2019, КД 2/904 от 29.04.2019, решение Троицкого районного суда г. Москвы от 20.09.2022 по делу 2-1808/2022, решение </w:t>
      </w:r>
      <w:proofErr w:type="spellStart"/>
      <w:r>
        <w:t>Симоновского</w:t>
      </w:r>
      <w:proofErr w:type="spellEnd"/>
      <w:r>
        <w:t xml:space="preserve"> районного суда г. Москвы от 28.02.2022 по делу 02-0869/2022 (16 193 512,01 руб.) – 23 543 843,74</w:t>
      </w:r>
      <w:proofErr w:type="gramEnd"/>
      <w:r>
        <w:t xml:space="preserve"> руб.;</w:t>
      </w:r>
    </w:p>
    <w:p w14:paraId="73298226" w14:textId="3871720A" w:rsidR="002D550F" w:rsidRDefault="002D550F" w:rsidP="002D55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Кузнецов Илья Владимирович, КД 19/59 от 25.04.2019, решение Советского районного суда г. Н. Новгород от 02.11.2022 по делу 2-693/2022 (607 015,29 руб.) – 5 620 815,24 руб.;</w:t>
      </w:r>
    </w:p>
    <w:p w14:paraId="1A72E4D1" w14:textId="77777777" w:rsidR="002D550F" w:rsidRDefault="002D550F" w:rsidP="002D55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Баженов Александр Владимирович, КД 19/48 от 01.04.2019, определение АС Чувашской Республики - Чувашии от 29.10.2021 по делу А79-4133/2021 о включении в РТК третьей очереди, должник находится в стадии банкротства (8 863 671,22 руб.) - 8 673 760,12 руб.;</w:t>
      </w:r>
    </w:p>
    <w:p w14:paraId="6A67C933" w14:textId="7264CB70" w:rsidR="00CC5C42" w:rsidRDefault="002D550F" w:rsidP="00CC5C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5 - Муравьев Алексей Станиславович, </w:t>
      </w:r>
      <w:proofErr w:type="spellStart"/>
      <w:r>
        <w:t>Скокан</w:t>
      </w:r>
      <w:proofErr w:type="spellEnd"/>
      <w:r>
        <w:t xml:space="preserve"> Андрей Юрьевич, КД 2/1083 от 18.09.2020, КД 2/1074 от 29.07.2020, решение Родниковского районного суда Ивановской обл. от 10.11.2022 по делу 2-322/2022, решение Ивановского районного суда Ивановской обл. от 13.04.2023 по делу 2-557/2023 (9 487 815,86 руб.) – 13 620 223,29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3A78352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0633B" w:rsidRPr="00B0633B">
        <w:t>5</w:t>
      </w:r>
      <w:r w:rsidR="00714773">
        <w:t xml:space="preserve"> (</w:t>
      </w:r>
      <w:r w:rsidR="00B0633B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3E075D4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B0633B">
        <w:rPr>
          <w:rFonts w:ascii="Times New Roman CYR" w:hAnsi="Times New Roman CYR" w:cs="Times New Roman CYR"/>
          <w:b/>
          <w:bCs/>
          <w:color w:val="000000"/>
        </w:rPr>
        <w:t>02 сентября 2024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69340A82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B0633B" w:rsidRPr="00B0633B">
        <w:rPr>
          <w:b/>
          <w:color w:val="000000"/>
        </w:rPr>
        <w:t>02 сентября 2024</w:t>
      </w:r>
      <w:r w:rsidR="00714773" w:rsidRPr="00B0633B">
        <w:rPr>
          <w:b/>
          <w:color w:val="000000"/>
        </w:rPr>
        <w:t xml:space="preserve"> г.</w:t>
      </w:r>
      <w:r w:rsidRPr="00493A91">
        <w:rPr>
          <w:color w:val="000000"/>
        </w:rPr>
        <w:t>,</w:t>
      </w:r>
      <w:r w:rsidRPr="002B1B81">
        <w:rPr>
          <w:color w:val="000000"/>
        </w:rPr>
        <w:t xml:space="preserve"> лоты не реализованы, то в 14:00 часов по московскому времени </w:t>
      </w:r>
      <w:r w:rsidR="00B0633B">
        <w:rPr>
          <w:b/>
          <w:bCs/>
          <w:color w:val="000000"/>
        </w:rPr>
        <w:t>21 октября 2024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0BE6055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0633B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B0633B">
        <w:rPr>
          <w:color w:val="000000"/>
        </w:rPr>
        <w:t>первых Торгах начинается в 00:00</w:t>
      </w:r>
      <w:r w:rsidRPr="00B0633B">
        <w:rPr>
          <w:color w:val="000000"/>
        </w:rPr>
        <w:t xml:space="preserve"> часов по московскому времени </w:t>
      </w:r>
      <w:r w:rsidR="00B0633B" w:rsidRPr="00B0633B">
        <w:rPr>
          <w:b/>
          <w:bCs/>
          <w:color w:val="000000"/>
        </w:rPr>
        <w:t>23 июля 2024</w:t>
      </w:r>
      <w:r w:rsidR="00240848" w:rsidRPr="00B0633B">
        <w:rPr>
          <w:b/>
          <w:bCs/>
          <w:color w:val="000000"/>
        </w:rPr>
        <w:t xml:space="preserve"> г.</w:t>
      </w:r>
      <w:r w:rsidRPr="00B0633B">
        <w:rPr>
          <w:color w:val="000000"/>
        </w:rPr>
        <w:t>, а на участие в пов</w:t>
      </w:r>
      <w:r w:rsidR="00F104BD" w:rsidRPr="00B0633B">
        <w:rPr>
          <w:color w:val="000000"/>
        </w:rPr>
        <w:t>торных Торгах начинается в 00:00</w:t>
      </w:r>
      <w:r w:rsidRPr="00B0633B">
        <w:rPr>
          <w:color w:val="000000"/>
        </w:rPr>
        <w:t xml:space="preserve"> часов по московскому времени </w:t>
      </w:r>
      <w:r w:rsidR="00B0633B" w:rsidRPr="00B0633B">
        <w:rPr>
          <w:b/>
          <w:bCs/>
          <w:color w:val="000000"/>
        </w:rPr>
        <w:t>09 сентября 2024</w:t>
      </w:r>
      <w:r w:rsidR="00240848" w:rsidRPr="00B0633B">
        <w:rPr>
          <w:b/>
          <w:bCs/>
          <w:color w:val="000000"/>
        </w:rPr>
        <w:t xml:space="preserve"> г</w:t>
      </w:r>
      <w:r w:rsidRPr="00B0633B">
        <w:rPr>
          <w:b/>
          <w:bCs/>
        </w:rPr>
        <w:t>.</w:t>
      </w:r>
      <w:r w:rsidRPr="00B0633B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B0633B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6DC06982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B0633B">
        <w:rPr>
          <w:b/>
          <w:color w:val="000000"/>
        </w:rPr>
        <w:t xml:space="preserve">ы </w:t>
      </w:r>
      <w:r w:rsidR="00B0633B" w:rsidRPr="00B0633B">
        <w:rPr>
          <w:b/>
          <w:color w:val="000000"/>
        </w:rPr>
        <w:t>1-3, 5</w:t>
      </w:r>
      <w:r w:rsidRPr="002B1B81">
        <w:rPr>
          <w:color w:val="000000"/>
        </w:rPr>
        <w:t>, не реализованны</w:t>
      </w:r>
      <w:r w:rsidR="00B0633B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735EAD" w:rsidRPr="002B1B81">
        <w:rPr>
          <w:b/>
          <w:color w:val="000000"/>
        </w:rPr>
        <w:t xml:space="preserve"> </w:t>
      </w:r>
      <w:r w:rsidR="00B0633B">
        <w:rPr>
          <w:b/>
          <w:color w:val="000000"/>
        </w:rPr>
        <w:t>4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5C17529B" w:rsidR="00EE2718" w:rsidRPr="002B1B81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B0633B">
        <w:rPr>
          <w:b/>
          <w:bCs/>
          <w:color w:val="000000"/>
        </w:rPr>
        <w:t>ам 1, 4, 5</w:t>
      </w:r>
      <w:r w:rsidR="00493A91">
        <w:rPr>
          <w:b/>
          <w:bCs/>
          <w:color w:val="000000"/>
        </w:rPr>
        <w:t xml:space="preserve">: </w:t>
      </w:r>
      <w:r w:rsidRPr="002B1B81">
        <w:rPr>
          <w:b/>
          <w:bCs/>
          <w:color w:val="000000"/>
        </w:rPr>
        <w:t xml:space="preserve">с </w:t>
      </w:r>
      <w:r w:rsidR="00B0633B">
        <w:rPr>
          <w:b/>
          <w:bCs/>
          <w:color w:val="000000"/>
        </w:rPr>
        <w:t>25 октября 2024</w:t>
      </w:r>
      <w:r w:rsidR="00493A9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493A91">
        <w:rPr>
          <w:b/>
          <w:bCs/>
          <w:color w:val="000000"/>
        </w:rPr>
        <w:t xml:space="preserve"> </w:t>
      </w:r>
      <w:r w:rsidR="00B0633B">
        <w:rPr>
          <w:b/>
          <w:bCs/>
          <w:color w:val="000000"/>
        </w:rPr>
        <w:t>12 декабря 2024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092369E5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B0633B">
        <w:rPr>
          <w:b/>
          <w:bCs/>
          <w:color w:val="000000"/>
        </w:rPr>
        <w:t>ам 2, 3</w:t>
      </w:r>
      <w:r w:rsidR="00493A91">
        <w:rPr>
          <w:b/>
          <w:bCs/>
          <w:color w:val="000000"/>
        </w:rPr>
        <w:t>: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 xml:space="preserve">с </w:t>
      </w:r>
      <w:r w:rsidR="00B0633B" w:rsidRPr="00B0633B">
        <w:rPr>
          <w:b/>
          <w:bCs/>
          <w:color w:val="000000"/>
        </w:rPr>
        <w:t xml:space="preserve">25 октября 2024 г. по </w:t>
      </w:r>
      <w:r w:rsidR="0003625A">
        <w:rPr>
          <w:b/>
          <w:bCs/>
          <w:color w:val="000000"/>
        </w:rPr>
        <w:t xml:space="preserve">24 </w:t>
      </w:r>
      <w:bookmarkStart w:id="0" w:name="_GoBack"/>
      <w:bookmarkEnd w:id="0"/>
      <w:r w:rsidR="00B0633B">
        <w:rPr>
          <w:b/>
          <w:bCs/>
          <w:color w:val="000000"/>
        </w:rPr>
        <w:t>ноября</w:t>
      </w:r>
      <w:r w:rsidR="00B0633B" w:rsidRPr="00B0633B">
        <w:rPr>
          <w:b/>
          <w:bCs/>
          <w:color w:val="000000"/>
        </w:rPr>
        <w:t xml:space="preserve"> 2024</w:t>
      </w:r>
      <w:r w:rsidR="00B0633B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>г.</w:t>
      </w:r>
      <w:r w:rsidR="00714773">
        <w:rPr>
          <w:b/>
          <w:bCs/>
          <w:color w:val="000000"/>
        </w:rPr>
        <w:t xml:space="preserve"> </w:t>
      </w:r>
    </w:p>
    <w:p w14:paraId="2D284BB7" w14:textId="6EFC53CC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B0633B" w:rsidRPr="00B0633B">
        <w:rPr>
          <w:b/>
          <w:bCs/>
          <w:color w:val="000000"/>
        </w:rPr>
        <w:t>25 октября 2024</w:t>
      </w:r>
      <w:r w:rsidR="00240848" w:rsidRPr="00B0633B">
        <w:rPr>
          <w:b/>
          <w:bCs/>
          <w:color w:val="000000"/>
        </w:rPr>
        <w:t xml:space="preserve"> г.</w:t>
      </w:r>
      <w:r w:rsidRPr="00B0633B">
        <w:rPr>
          <w:color w:val="000000"/>
        </w:rPr>
        <w:t xml:space="preserve"> Прием</w:t>
      </w:r>
      <w:r w:rsidRPr="002B1B81">
        <w:rPr>
          <w:color w:val="000000"/>
        </w:rPr>
        <w:t xml:space="preserve"> заявок на участие в Торгах ППП и задатков прекращается </w:t>
      </w:r>
      <w:r w:rsidRPr="00B0633B">
        <w:rPr>
          <w:color w:val="000000"/>
        </w:rPr>
        <w:t xml:space="preserve">за </w:t>
      </w:r>
      <w:r w:rsidR="00B0633B" w:rsidRPr="00B0633B">
        <w:rPr>
          <w:color w:val="000000"/>
        </w:rPr>
        <w:t>1</w:t>
      </w:r>
      <w:r w:rsidRPr="00B0633B">
        <w:rPr>
          <w:color w:val="000000"/>
        </w:rPr>
        <w:t xml:space="preserve"> (</w:t>
      </w:r>
      <w:r w:rsidR="00B0633B" w:rsidRPr="00B0633B">
        <w:rPr>
          <w:color w:val="000000"/>
        </w:rPr>
        <w:t>Один</w:t>
      </w:r>
      <w:r w:rsidRPr="00B0633B">
        <w:rPr>
          <w:color w:val="000000"/>
        </w:rPr>
        <w:t>) календарны</w:t>
      </w:r>
      <w:r w:rsidR="00B0633B" w:rsidRPr="00B0633B">
        <w:rPr>
          <w:color w:val="000000"/>
        </w:rPr>
        <w:t>й</w:t>
      </w:r>
      <w:r w:rsidRPr="00B0633B">
        <w:rPr>
          <w:color w:val="000000"/>
        </w:rPr>
        <w:t xml:space="preserve"> д</w:t>
      </w:r>
      <w:r w:rsidR="00B0633B" w:rsidRPr="00B0633B">
        <w:rPr>
          <w:color w:val="000000"/>
        </w:rPr>
        <w:t>ень</w:t>
      </w:r>
      <w:r w:rsidRPr="00B0633B">
        <w:rPr>
          <w:color w:val="000000"/>
        </w:rPr>
        <w:t xml:space="preserve"> до даты окончания соответствующего</w:t>
      </w:r>
      <w:r w:rsidRPr="002B1B81">
        <w:rPr>
          <w:color w:val="000000"/>
        </w:rPr>
        <w:t xml:space="preserve">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54F64023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B0633B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186D47CE" w14:textId="344E7245" w:rsidR="00B0633B" w:rsidRPr="00193305" w:rsidRDefault="00B0633B" w:rsidP="00B063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3305">
        <w:rPr>
          <w:color w:val="000000"/>
        </w:rPr>
        <w:t>с 25 октября 2024 г. по 03 ноября 2024 г. - в размере начальной цены продажи лот</w:t>
      </w:r>
      <w:r w:rsidR="00193305" w:rsidRPr="00193305">
        <w:rPr>
          <w:color w:val="000000"/>
        </w:rPr>
        <w:t>а</w:t>
      </w:r>
      <w:r w:rsidRPr="00193305">
        <w:rPr>
          <w:color w:val="000000"/>
        </w:rPr>
        <w:t>;</w:t>
      </w:r>
    </w:p>
    <w:p w14:paraId="33687B0F" w14:textId="0DC71CA2" w:rsidR="00B0633B" w:rsidRPr="00193305" w:rsidRDefault="00B0633B" w:rsidP="00B063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3305">
        <w:rPr>
          <w:color w:val="000000"/>
        </w:rPr>
        <w:t xml:space="preserve">с 04 ноября 2024 г. по 06 ноября 2024 г. - в размере 92,42% от начальной цены продажи </w:t>
      </w:r>
      <w:r w:rsidR="00193305" w:rsidRPr="00193305">
        <w:rPr>
          <w:color w:val="000000"/>
        </w:rPr>
        <w:t>лота</w:t>
      </w:r>
      <w:r w:rsidRPr="00193305">
        <w:rPr>
          <w:color w:val="000000"/>
        </w:rPr>
        <w:t>;</w:t>
      </w:r>
    </w:p>
    <w:p w14:paraId="4A45C464" w14:textId="40D38E8F" w:rsidR="00B0633B" w:rsidRPr="00193305" w:rsidRDefault="00B0633B" w:rsidP="00B063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3305">
        <w:rPr>
          <w:color w:val="000000"/>
        </w:rPr>
        <w:t xml:space="preserve">с 07 ноября 2024 г. по 09 ноября 2024 г. - в размере 84,84% от начальной цены продажи </w:t>
      </w:r>
      <w:r w:rsidR="00193305" w:rsidRPr="00193305">
        <w:rPr>
          <w:color w:val="000000"/>
        </w:rPr>
        <w:t>лота</w:t>
      </w:r>
      <w:r w:rsidRPr="00193305">
        <w:rPr>
          <w:color w:val="000000"/>
        </w:rPr>
        <w:t>;</w:t>
      </w:r>
    </w:p>
    <w:p w14:paraId="718C1747" w14:textId="255CC4F8" w:rsidR="00B0633B" w:rsidRPr="00193305" w:rsidRDefault="00B0633B" w:rsidP="00B063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3305">
        <w:rPr>
          <w:color w:val="000000"/>
        </w:rPr>
        <w:t xml:space="preserve">с 10 ноября 2024 г. по 12 ноября 2024 г. - в размере 77,26% от начальной цены продажи </w:t>
      </w:r>
      <w:r w:rsidR="00193305" w:rsidRPr="00193305">
        <w:rPr>
          <w:color w:val="000000"/>
        </w:rPr>
        <w:t>лота</w:t>
      </w:r>
      <w:r w:rsidRPr="00193305">
        <w:rPr>
          <w:color w:val="000000"/>
        </w:rPr>
        <w:t>;</w:t>
      </w:r>
    </w:p>
    <w:p w14:paraId="2665EEAA" w14:textId="334F21AC" w:rsidR="00B0633B" w:rsidRPr="00193305" w:rsidRDefault="00B0633B" w:rsidP="00B063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3305">
        <w:rPr>
          <w:color w:val="000000"/>
        </w:rPr>
        <w:t xml:space="preserve">с 13 ноября 2024 г. по 15 ноября 2024 г. - в размере 69,68% от начальной цены продажи </w:t>
      </w:r>
      <w:r w:rsidR="00193305" w:rsidRPr="00193305">
        <w:rPr>
          <w:color w:val="000000"/>
        </w:rPr>
        <w:t>лота</w:t>
      </w:r>
      <w:r w:rsidRPr="00193305">
        <w:rPr>
          <w:color w:val="000000"/>
        </w:rPr>
        <w:t>;</w:t>
      </w:r>
    </w:p>
    <w:p w14:paraId="2F81AA94" w14:textId="0EA02CE3" w:rsidR="00B0633B" w:rsidRPr="00193305" w:rsidRDefault="00B0633B" w:rsidP="00B063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3305">
        <w:rPr>
          <w:color w:val="000000"/>
        </w:rPr>
        <w:t xml:space="preserve">с 16 ноября 2024 г. по 18 ноября 2024 г. - в размере 62,10% от начальной цены продажи </w:t>
      </w:r>
      <w:r w:rsidR="00193305" w:rsidRPr="00193305">
        <w:rPr>
          <w:color w:val="000000"/>
        </w:rPr>
        <w:t>лота</w:t>
      </w:r>
      <w:r w:rsidRPr="00193305">
        <w:rPr>
          <w:color w:val="000000"/>
        </w:rPr>
        <w:t>;</w:t>
      </w:r>
    </w:p>
    <w:p w14:paraId="1C79B9CC" w14:textId="31F7B592" w:rsidR="00B0633B" w:rsidRPr="00193305" w:rsidRDefault="00B0633B" w:rsidP="00B063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3305">
        <w:rPr>
          <w:color w:val="000000"/>
        </w:rPr>
        <w:t xml:space="preserve">с 19 ноября 2024 г. по 21 ноября 2024 г. - в размере 54,52% от начальной цены продажи </w:t>
      </w:r>
      <w:r w:rsidR="00193305" w:rsidRPr="00193305">
        <w:rPr>
          <w:color w:val="000000"/>
        </w:rPr>
        <w:t>лота</w:t>
      </w:r>
      <w:r w:rsidRPr="00193305">
        <w:rPr>
          <w:color w:val="000000"/>
        </w:rPr>
        <w:t>;</w:t>
      </w:r>
    </w:p>
    <w:p w14:paraId="04D98C46" w14:textId="72684876" w:rsidR="00B0633B" w:rsidRPr="00193305" w:rsidRDefault="00B0633B" w:rsidP="00B063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3305">
        <w:rPr>
          <w:color w:val="000000"/>
        </w:rPr>
        <w:t xml:space="preserve">с 22 ноября 2024 г. по 24 ноября 2024 г. - в размере 46,94% от начальной цены продажи </w:t>
      </w:r>
      <w:r w:rsidR="00193305" w:rsidRPr="00193305">
        <w:rPr>
          <w:color w:val="000000"/>
        </w:rPr>
        <w:t>лота</w:t>
      </w:r>
      <w:r w:rsidRPr="00193305">
        <w:rPr>
          <w:color w:val="000000"/>
        </w:rPr>
        <w:t>;</w:t>
      </w:r>
    </w:p>
    <w:p w14:paraId="28E6FFA5" w14:textId="15EAB666" w:rsidR="00B0633B" w:rsidRPr="00193305" w:rsidRDefault="00B0633B" w:rsidP="00B063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3305">
        <w:rPr>
          <w:color w:val="000000"/>
        </w:rPr>
        <w:t xml:space="preserve">с 25 ноября 2024 г. по 27 ноября 2024 г. - в размере 39,36% от начальной цены продажи </w:t>
      </w:r>
      <w:r w:rsidR="00193305" w:rsidRPr="00193305">
        <w:rPr>
          <w:color w:val="000000"/>
        </w:rPr>
        <w:t>лота</w:t>
      </w:r>
      <w:r w:rsidRPr="00193305">
        <w:rPr>
          <w:color w:val="000000"/>
        </w:rPr>
        <w:t>;</w:t>
      </w:r>
    </w:p>
    <w:p w14:paraId="40EA28D8" w14:textId="791DD829" w:rsidR="00B0633B" w:rsidRPr="00193305" w:rsidRDefault="00B0633B" w:rsidP="00B063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3305">
        <w:rPr>
          <w:color w:val="000000"/>
        </w:rPr>
        <w:lastRenderedPageBreak/>
        <w:t xml:space="preserve">с 28 ноября 2024 г. по 30 ноября 2024 г. - в размере 31,78% от начальной цены продажи </w:t>
      </w:r>
      <w:r w:rsidR="00193305" w:rsidRPr="00193305">
        <w:rPr>
          <w:color w:val="000000"/>
        </w:rPr>
        <w:t>лота</w:t>
      </w:r>
      <w:r w:rsidRPr="00193305">
        <w:rPr>
          <w:color w:val="000000"/>
        </w:rPr>
        <w:t>;</w:t>
      </w:r>
    </w:p>
    <w:p w14:paraId="722DC061" w14:textId="2527AA60" w:rsidR="00B0633B" w:rsidRPr="00193305" w:rsidRDefault="00B0633B" w:rsidP="00B063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3305">
        <w:rPr>
          <w:color w:val="000000"/>
        </w:rPr>
        <w:t xml:space="preserve">с 01 декабря 2024 г. по 03 декабря 2024 г. - в размере 24,20% от начальной цены продажи </w:t>
      </w:r>
      <w:r w:rsidR="00193305" w:rsidRPr="00193305">
        <w:rPr>
          <w:color w:val="000000"/>
        </w:rPr>
        <w:t>лота</w:t>
      </w:r>
      <w:r w:rsidRPr="00193305">
        <w:rPr>
          <w:color w:val="000000"/>
        </w:rPr>
        <w:t>;</w:t>
      </w:r>
    </w:p>
    <w:p w14:paraId="7FE50913" w14:textId="5EB4A3C0" w:rsidR="00714773" w:rsidRPr="00BE03ED" w:rsidRDefault="00B0633B" w:rsidP="00B063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3305">
        <w:rPr>
          <w:color w:val="000000"/>
        </w:rPr>
        <w:t xml:space="preserve">с 04 декабря 2024 г. по 06 декабря 2024 г. - в размере 16,62% от начальной цены продажи </w:t>
      </w:r>
      <w:r w:rsidR="00BE03ED">
        <w:rPr>
          <w:color w:val="000000"/>
        </w:rPr>
        <w:t>лота</w:t>
      </w:r>
      <w:r w:rsidR="00BE03ED" w:rsidRPr="00BE03ED">
        <w:rPr>
          <w:color w:val="000000"/>
        </w:rPr>
        <w:t>;</w:t>
      </w:r>
    </w:p>
    <w:p w14:paraId="32BDA45D" w14:textId="62F1EAD9" w:rsidR="00285FE2" w:rsidRPr="00285FE2" w:rsidRDefault="00285FE2" w:rsidP="00285F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85FE2">
        <w:rPr>
          <w:color w:val="000000"/>
        </w:rPr>
        <w:t>с 07 декабря 2024 г. по 09 декабря 2024 г. - в размере 9,04% от начальной цены продажи лот</w:t>
      </w:r>
      <w:r w:rsidR="00B70FBF">
        <w:rPr>
          <w:color w:val="000000"/>
        </w:rPr>
        <w:t>а</w:t>
      </w:r>
      <w:r w:rsidRPr="00285FE2">
        <w:rPr>
          <w:color w:val="000000"/>
        </w:rPr>
        <w:t>;</w:t>
      </w:r>
    </w:p>
    <w:p w14:paraId="549B23AE" w14:textId="71D45118" w:rsidR="00BE03ED" w:rsidRPr="00BE03ED" w:rsidRDefault="00285FE2" w:rsidP="00285FE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85FE2">
        <w:rPr>
          <w:color w:val="000000"/>
        </w:rPr>
        <w:t>с 10 декабря 2024 г. по 12 декабря 2024 г. - в размере 1,46% от начальной цены продажи лот</w:t>
      </w:r>
      <w:r w:rsidR="00B70FBF">
        <w:rPr>
          <w:color w:val="000000"/>
        </w:rPr>
        <w:t>а</w:t>
      </w:r>
      <w:r w:rsidR="00BE03ED">
        <w:rPr>
          <w:color w:val="000000"/>
        </w:rPr>
        <w:t>.</w:t>
      </w:r>
    </w:p>
    <w:p w14:paraId="1DEAE197" w14:textId="32E3AC0D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B0633B">
        <w:rPr>
          <w:b/>
          <w:color w:val="000000"/>
        </w:rPr>
        <w:t>2</w:t>
      </w:r>
      <w:r w:rsidRPr="002B1B81">
        <w:rPr>
          <w:b/>
          <w:color w:val="000000"/>
        </w:rPr>
        <w:t>:</w:t>
      </w:r>
    </w:p>
    <w:p w14:paraId="3A6C1485" w14:textId="1BBF9F99" w:rsidR="00B0633B" w:rsidRPr="00193305" w:rsidRDefault="00B0633B" w:rsidP="00B063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3305">
        <w:rPr>
          <w:color w:val="000000"/>
        </w:rPr>
        <w:t xml:space="preserve">с 25 октября 2024 г. по 03 ноября 2024 г. - в размере начальной цены продажи </w:t>
      </w:r>
      <w:r w:rsidR="00193305" w:rsidRPr="00193305">
        <w:rPr>
          <w:color w:val="000000"/>
        </w:rPr>
        <w:t>лота</w:t>
      </w:r>
      <w:r w:rsidRPr="00193305">
        <w:rPr>
          <w:color w:val="000000"/>
        </w:rPr>
        <w:t>;</w:t>
      </w:r>
    </w:p>
    <w:p w14:paraId="5F5BFF44" w14:textId="75BD6D7B" w:rsidR="00B0633B" w:rsidRPr="00193305" w:rsidRDefault="00B0633B" w:rsidP="00B063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3305">
        <w:rPr>
          <w:color w:val="000000"/>
        </w:rPr>
        <w:t xml:space="preserve">с 04 ноября 2024 г. по 06 ноября 2024 г. - в размере 93,80% от начальной цены продажи </w:t>
      </w:r>
      <w:r w:rsidR="00193305" w:rsidRPr="00193305">
        <w:rPr>
          <w:color w:val="000000"/>
        </w:rPr>
        <w:t>лота</w:t>
      </w:r>
      <w:r w:rsidRPr="00193305">
        <w:rPr>
          <w:color w:val="000000"/>
        </w:rPr>
        <w:t>;</w:t>
      </w:r>
    </w:p>
    <w:p w14:paraId="675CC272" w14:textId="005057A3" w:rsidR="00B0633B" w:rsidRPr="00193305" w:rsidRDefault="00B0633B" w:rsidP="00B063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3305">
        <w:rPr>
          <w:color w:val="000000"/>
        </w:rPr>
        <w:t xml:space="preserve">с 07 ноября 2024 г. по 09 ноября 2024 г. - в размере 87,60% от начальной цены продажи </w:t>
      </w:r>
      <w:r w:rsidR="00193305" w:rsidRPr="00193305">
        <w:rPr>
          <w:color w:val="000000"/>
        </w:rPr>
        <w:t>лота</w:t>
      </w:r>
      <w:r w:rsidRPr="00193305">
        <w:rPr>
          <w:color w:val="000000"/>
        </w:rPr>
        <w:t>;</w:t>
      </w:r>
    </w:p>
    <w:p w14:paraId="6C9C7B15" w14:textId="70DF6201" w:rsidR="00B0633B" w:rsidRPr="00193305" w:rsidRDefault="00B0633B" w:rsidP="00B063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3305">
        <w:rPr>
          <w:color w:val="000000"/>
        </w:rPr>
        <w:t xml:space="preserve">с 10 ноября 2024 г. по 12 ноября 2024 г. - в размере 81,40% от начальной цены продажи </w:t>
      </w:r>
      <w:r w:rsidR="00193305" w:rsidRPr="00193305">
        <w:rPr>
          <w:color w:val="000000"/>
        </w:rPr>
        <w:t>лота</w:t>
      </w:r>
      <w:r w:rsidRPr="00193305">
        <w:rPr>
          <w:color w:val="000000"/>
        </w:rPr>
        <w:t>;</w:t>
      </w:r>
    </w:p>
    <w:p w14:paraId="4A2AD581" w14:textId="08BCF3EE" w:rsidR="00B0633B" w:rsidRPr="00193305" w:rsidRDefault="00B0633B" w:rsidP="00B063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3305">
        <w:rPr>
          <w:color w:val="000000"/>
        </w:rPr>
        <w:t xml:space="preserve">с 13 ноября 2024 г. по 15 ноября 2024 г. - в размере 75,20% от начальной цены продажи </w:t>
      </w:r>
      <w:r w:rsidR="00193305" w:rsidRPr="00193305">
        <w:rPr>
          <w:color w:val="000000"/>
        </w:rPr>
        <w:t>лота</w:t>
      </w:r>
      <w:r w:rsidRPr="00193305">
        <w:rPr>
          <w:color w:val="000000"/>
        </w:rPr>
        <w:t>;</w:t>
      </w:r>
    </w:p>
    <w:p w14:paraId="684D9FE2" w14:textId="3D8D6DF7" w:rsidR="00B0633B" w:rsidRPr="00193305" w:rsidRDefault="00B0633B" w:rsidP="00B063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3305">
        <w:rPr>
          <w:color w:val="000000"/>
        </w:rPr>
        <w:t xml:space="preserve">с 16 ноября 2024 г. по 18 ноября 2024 г. - в размере 69,00% от начальной цены продажи </w:t>
      </w:r>
      <w:r w:rsidR="00193305" w:rsidRPr="00193305">
        <w:rPr>
          <w:color w:val="000000"/>
        </w:rPr>
        <w:t>лота</w:t>
      </w:r>
      <w:r w:rsidRPr="00193305">
        <w:rPr>
          <w:color w:val="000000"/>
        </w:rPr>
        <w:t>;</w:t>
      </w:r>
    </w:p>
    <w:p w14:paraId="04FBA222" w14:textId="35ADCFCE" w:rsidR="00B0633B" w:rsidRPr="00193305" w:rsidRDefault="00B0633B" w:rsidP="00B063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3305">
        <w:rPr>
          <w:color w:val="000000"/>
        </w:rPr>
        <w:t xml:space="preserve">с 19 ноября 2024 г. по 21 ноября 2024 г. - в размере 62,80% от начальной цены продажи </w:t>
      </w:r>
      <w:r w:rsidR="00193305" w:rsidRPr="00193305">
        <w:rPr>
          <w:color w:val="000000"/>
        </w:rPr>
        <w:t>лота</w:t>
      </w:r>
      <w:r w:rsidRPr="00193305">
        <w:rPr>
          <w:color w:val="000000"/>
        </w:rPr>
        <w:t>;</w:t>
      </w:r>
    </w:p>
    <w:p w14:paraId="5A891270" w14:textId="12A789F5" w:rsidR="00B0633B" w:rsidRPr="00193305" w:rsidRDefault="00B0633B" w:rsidP="00B063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3305">
        <w:rPr>
          <w:color w:val="000000"/>
        </w:rPr>
        <w:t>с 22 ноября 2024</w:t>
      </w:r>
      <w:r w:rsidRPr="00B0633B">
        <w:rPr>
          <w:b/>
          <w:color w:val="000000"/>
        </w:rPr>
        <w:t xml:space="preserve"> </w:t>
      </w:r>
      <w:r w:rsidRPr="00193305">
        <w:rPr>
          <w:color w:val="000000"/>
        </w:rPr>
        <w:t xml:space="preserve">г. по 24 ноября 2024 г. - в размере 56,60% от начальной цены продажи </w:t>
      </w:r>
      <w:r w:rsidR="00193305" w:rsidRPr="00193305">
        <w:rPr>
          <w:color w:val="000000"/>
        </w:rPr>
        <w:t>лота.</w:t>
      </w:r>
    </w:p>
    <w:p w14:paraId="10E87389" w14:textId="0A8B838E" w:rsidR="00B0633B" w:rsidRPr="002B1B81" w:rsidRDefault="00B0633B" w:rsidP="00B063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 xml:space="preserve">Для лота </w:t>
      </w:r>
      <w:r>
        <w:rPr>
          <w:b/>
          <w:color w:val="000000"/>
        </w:rPr>
        <w:t>3</w:t>
      </w:r>
      <w:r w:rsidRPr="002B1B81">
        <w:rPr>
          <w:b/>
          <w:color w:val="000000"/>
        </w:rPr>
        <w:t>:</w:t>
      </w:r>
    </w:p>
    <w:p w14:paraId="00D01C2C" w14:textId="2D6C82A9" w:rsidR="00B0633B" w:rsidRPr="00B0633B" w:rsidRDefault="00B0633B" w:rsidP="00B063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633B">
        <w:rPr>
          <w:color w:val="000000"/>
        </w:rPr>
        <w:t xml:space="preserve">с 25 октября 2024 г. по 03 ноября 2024 г. - в размере начальной цены продажи </w:t>
      </w:r>
      <w:r w:rsidR="00193305" w:rsidRPr="00193305">
        <w:rPr>
          <w:color w:val="000000"/>
        </w:rPr>
        <w:t>лота</w:t>
      </w:r>
      <w:r w:rsidRPr="00B0633B">
        <w:rPr>
          <w:color w:val="000000"/>
        </w:rPr>
        <w:t>;</w:t>
      </w:r>
    </w:p>
    <w:p w14:paraId="4AD56554" w14:textId="388EB787" w:rsidR="00B0633B" w:rsidRPr="00B0633B" w:rsidRDefault="00B0633B" w:rsidP="00B063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633B">
        <w:rPr>
          <w:color w:val="000000"/>
        </w:rPr>
        <w:t xml:space="preserve">с 04 ноября 2024 г. по 06 ноября 2024 г. - в размере 90,50% от начальной цены продажи </w:t>
      </w:r>
      <w:r w:rsidR="00193305" w:rsidRPr="00193305">
        <w:rPr>
          <w:color w:val="000000"/>
        </w:rPr>
        <w:t>лота</w:t>
      </w:r>
      <w:r w:rsidRPr="00B0633B">
        <w:rPr>
          <w:color w:val="000000"/>
        </w:rPr>
        <w:t>;</w:t>
      </w:r>
    </w:p>
    <w:p w14:paraId="779D1AD6" w14:textId="6C101C08" w:rsidR="00B0633B" w:rsidRPr="00B0633B" w:rsidRDefault="00B0633B" w:rsidP="00B063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633B">
        <w:rPr>
          <w:color w:val="000000"/>
        </w:rPr>
        <w:t xml:space="preserve">с 07 ноября 2024 г. по 09 ноября 2024 г. - в размере 81,00% от начальной цены продажи </w:t>
      </w:r>
      <w:r w:rsidR="00193305" w:rsidRPr="00193305">
        <w:rPr>
          <w:color w:val="000000"/>
        </w:rPr>
        <w:t>лота</w:t>
      </w:r>
      <w:r w:rsidRPr="00B0633B">
        <w:rPr>
          <w:color w:val="000000"/>
        </w:rPr>
        <w:t>;</w:t>
      </w:r>
    </w:p>
    <w:p w14:paraId="611B6872" w14:textId="124A728E" w:rsidR="00B0633B" w:rsidRPr="00B0633B" w:rsidRDefault="00B0633B" w:rsidP="00B063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633B">
        <w:rPr>
          <w:color w:val="000000"/>
        </w:rPr>
        <w:t xml:space="preserve">с 10 ноября 2024 г. по 12 ноября 2024 г. - в размере 71,50% от начальной цены продажи </w:t>
      </w:r>
      <w:r w:rsidR="00193305" w:rsidRPr="00193305">
        <w:rPr>
          <w:color w:val="000000"/>
        </w:rPr>
        <w:t>лота</w:t>
      </w:r>
      <w:r w:rsidRPr="00B0633B">
        <w:rPr>
          <w:color w:val="000000"/>
        </w:rPr>
        <w:t>;</w:t>
      </w:r>
    </w:p>
    <w:p w14:paraId="7382BC0C" w14:textId="6856CC2D" w:rsidR="00B0633B" w:rsidRPr="00B0633B" w:rsidRDefault="00B0633B" w:rsidP="00B063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633B">
        <w:rPr>
          <w:color w:val="000000"/>
        </w:rPr>
        <w:t xml:space="preserve">с 13 ноября 2024 г. по 15 ноября 2024 г. - в размере 62,00% от начальной цены продажи </w:t>
      </w:r>
      <w:r w:rsidR="00193305" w:rsidRPr="00193305">
        <w:rPr>
          <w:color w:val="000000"/>
        </w:rPr>
        <w:t>лота</w:t>
      </w:r>
      <w:r w:rsidRPr="00B0633B">
        <w:rPr>
          <w:color w:val="000000"/>
        </w:rPr>
        <w:t>;</w:t>
      </w:r>
    </w:p>
    <w:p w14:paraId="79750201" w14:textId="2E23CB41" w:rsidR="00B0633B" w:rsidRPr="00B0633B" w:rsidRDefault="00B0633B" w:rsidP="00B063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633B">
        <w:rPr>
          <w:color w:val="000000"/>
        </w:rPr>
        <w:t xml:space="preserve">с 16 ноября 2024 г. по 18 ноября 2024 г. - в размере 52,50% от начальной цены продажи </w:t>
      </w:r>
      <w:r w:rsidR="00193305" w:rsidRPr="00193305">
        <w:rPr>
          <w:color w:val="000000"/>
        </w:rPr>
        <w:t>лота</w:t>
      </w:r>
      <w:r w:rsidRPr="00B0633B">
        <w:rPr>
          <w:color w:val="000000"/>
        </w:rPr>
        <w:t>;</w:t>
      </w:r>
    </w:p>
    <w:p w14:paraId="18DAE510" w14:textId="3878D4FF" w:rsidR="00B0633B" w:rsidRPr="00B0633B" w:rsidRDefault="00B0633B" w:rsidP="00B063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633B">
        <w:rPr>
          <w:color w:val="000000"/>
        </w:rPr>
        <w:t xml:space="preserve">с 19 ноября 2024 г. по 21 ноября 2024 г. - в размере 43,00% от начальной цены продажи </w:t>
      </w:r>
      <w:r w:rsidR="00193305" w:rsidRPr="00193305">
        <w:rPr>
          <w:color w:val="000000"/>
        </w:rPr>
        <w:t>лота</w:t>
      </w:r>
      <w:r w:rsidRPr="00B0633B">
        <w:rPr>
          <w:color w:val="000000"/>
        </w:rPr>
        <w:t>;</w:t>
      </w:r>
    </w:p>
    <w:p w14:paraId="57952CE7" w14:textId="01D59601" w:rsidR="00B0633B" w:rsidRDefault="00B0633B" w:rsidP="00B063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633B">
        <w:rPr>
          <w:color w:val="000000"/>
        </w:rPr>
        <w:t xml:space="preserve">с 22 ноября 2024 г. по 24 ноября 2024 г. - в размере 33,50% от начальной цены продажи </w:t>
      </w:r>
      <w:r w:rsidR="00193305" w:rsidRPr="00193305">
        <w:rPr>
          <w:color w:val="000000"/>
        </w:rPr>
        <w:t>лота</w:t>
      </w:r>
      <w:r w:rsidR="00193305">
        <w:rPr>
          <w:color w:val="000000"/>
        </w:rPr>
        <w:t>.</w:t>
      </w:r>
    </w:p>
    <w:p w14:paraId="3C281DC8" w14:textId="059F84DA" w:rsidR="00B0633B" w:rsidRPr="002B1B81" w:rsidRDefault="00B0633B" w:rsidP="00B063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 xml:space="preserve">Для лота </w:t>
      </w:r>
      <w:r>
        <w:rPr>
          <w:b/>
          <w:color w:val="000000"/>
        </w:rPr>
        <w:t>4</w:t>
      </w:r>
      <w:r w:rsidRPr="002B1B81">
        <w:rPr>
          <w:b/>
          <w:color w:val="000000"/>
        </w:rPr>
        <w:t>:</w:t>
      </w:r>
    </w:p>
    <w:p w14:paraId="2F70271D" w14:textId="0CA0856F" w:rsidR="00B0633B" w:rsidRPr="00B0633B" w:rsidRDefault="00B0633B" w:rsidP="00B063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633B">
        <w:rPr>
          <w:color w:val="000000"/>
        </w:rPr>
        <w:t xml:space="preserve">с 25 октября 2024 г. по 03 ноября 2024 г. - в размере начальной цены продажи </w:t>
      </w:r>
      <w:r w:rsidR="00193305" w:rsidRPr="00193305">
        <w:rPr>
          <w:color w:val="000000"/>
        </w:rPr>
        <w:t>лота</w:t>
      </w:r>
      <w:r w:rsidRPr="00B0633B">
        <w:rPr>
          <w:color w:val="000000"/>
        </w:rPr>
        <w:t>;</w:t>
      </w:r>
    </w:p>
    <w:p w14:paraId="7C995BB9" w14:textId="055DE1B0" w:rsidR="00B0633B" w:rsidRPr="00B0633B" w:rsidRDefault="00B0633B" w:rsidP="00B063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633B">
        <w:rPr>
          <w:color w:val="000000"/>
        </w:rPr>
        <w:t xml:space="preserve">с 04 ноября 2024 г. по 06 ноября 2024 г. - в размере 92,38% от начальной цены продажи </w:t>
      </w:r>
      <w:r w:rsidR="00193305" w:rsidRPr="00193305">
        <w:rPr>
          <w:color w:val="000000"/>
        </w:rPr>
        <w:t>лота</w:t>
      </w:r>
      <w:r w:rsidRPr="00B0633B">
        <w:rPr>
          <w:color w:val="000000"/>
        </w:rPr>
        <w:t>;</w:t>
      </w:r>
    </w:p>
    <w:p w14:paraId="2260C065" w14:textId="53C0CFCC" w:rsidR="00B0633B" w:rsidRPr="00B0633B" w:rsidRDefault="00B0633B" w:rsidP="00B063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633B">
        <w:rPr>
          <w:color w:val="000000"/>
        </w:rPr>
        <w:lastRenderedPageBreak/>
        <w:t xml:space="preserve">с 07 ноября 2024 г. по 09 ноября 2024 г. - в размере 84,76% от начальной цены продажи </w:t>
      </w:r>
      <w:r w:rsidR="00193305" w:rsidRPr="00193305">
        <w:rPr>
          <w:color w:val="000000"/>
        </w:rPr>
        <w:t>лота</w:t>
      </w:r>
      <w:r w:rsidRPr="00B0633B">
        <w:rPr>
          <w:color w:val="000000"/>
        </w:rPr>
        <w:t>;</w:t>
      </w:r>
    </w:p>
    <w:p w14:paraId="74C1A3A7" w14:textId="6FEDAF69" w:rsidR="00B0633B" w:rsidRPr="00B0633B" w:rsidRDefault="00B0633B" w:rsidP="00B063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633B">
        <w:rPr>
          <w:color w:val="000000"/>
        </w:rPr>
        <w:t xml:space="preserve">с 10 ноября 2024 г. по 12 ноября 2024 г. - в размере 77,14% от начальной цены продажи </w:t>
      </w:r>
      <w:r w:rsidR="00193305" w:rsidRPr="00193305">
        <w:rPr>
          <w:color w:val="000000"/>
        </w:rPr>
        <w:t>лота</w:t>
      </w:r>
      <w:r w:rsidRPr="00B0633B">
        <w:rPr>
          <w:color w:val="000000"/>
        </w:rPr>
        <w:t>;</w:t>
      </w:r>
    </w:p>
    <w:p w14:paraId="43B02A04" w14:textId="672AEE3A" w:rsidR="00B0633B" w:rsidRPr="00B0633B" w:rsidRDefault="00B0633B" w:rsidP="00B063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633B">
        <w:rPr>
          <w:color w:val="000000"/>
        </w:rPr>
        <w:t xml:space="preserve">с 13 ноября 2024 г. по 15 ноября 2024 г. - в размере 69,52% от начальной цены продажи </w:t>
      </w:r>
      <w:r w:rsidR="00193305" w:rsidRPr="00193305">
        <w:rPr>
          <w:color w:val="000000"/>
        </w:rPr>
        <w:t>лота</w:t>
      </w:r>
      <w:r w:rsidRPr="00B0633B">
        <w:rPr>
          <w:color w:val="000000"/>
        </w:rPr>
        <w:t>;</w:t>
      </w:r>
    </w:p>
    <w:p w14:paraId="5848A81B" w14:textId="7682A2AD" w:rsidR="00B0633B" w:rsidRPr="00B0633B" w:rsidRDefault="00B0633B" w:rsidP="00B063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633B">
        <w:rPr>
          <w:color w:val="000000"/>
        </w:rPr>
        <w:t xml:space="preserve">с 16 ноября 2024 г. по 18 ноября 2024 г. - в размере 61,90% от начальной цены продажи </w:t>
      </w:r>
      <w:r w:rsidR="00193305" w:rsidRPr="00193305">
        <w:rPr>
          <w:color w:val="000000"/>
        </w:rPr>
        <w:t>лота</w:t>
      </w:r>
      <w:r w:rsidRPr="00B0633B">
        <w:rPr>
          <w:color w:val="000000"/>
        </w:rPr>
        <w:t>;</w:t>
      </w:r>
    </w:p>
    <w:p w14:paraId="7665E6AD" w14:textId="4EB4530C" w:rsidR="00B0633B" w:rsidRPr="00B0633B" w:rsidRDefault="00B0633B" w:rsidP="00B063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633B">
        <w:rPr>
          <w:color w:val="000000"/>
        </w:rPr>
        <w:t xml:space="preserve">с 19 ноября 2024 г. по 21 ноября 2024 г. - в размере 54,28% от начальной цены продажи </w:t>
      </w:r>
      <w:r w:rsidR="00193305" w:rsidRPr="00193305">
        <w:rPr>
          <w:color w:val="000000"/>
        </w:rPr>
        <w:t>лота</w:t>
      </w:r>
      <w:r w:rsidRPr="00B0633B">
        <w:rPr>
          <w:color w:val="000000"/>
        </w:rPr>
        <w:t>;</w:t>
      </w:r>
    </w:p>
    <w:p w14:paraId="3E4F7701" w14:textId="0A68B3E1" w:rsidR="00B0633B" w:rsidRPr="00B0633B" w:rsidRDefault="00B0633B" w:rsidP="00B063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633B">
        <w:rPr>
          <w:color w:val="000000"/>
        </w:rPr>
        <w:t xml:space="preserve">с 22 ноября 2024 г. по 24 ноября 2024 г. - в размере 46,66% от начальной цены продажи </w:t>
      </w:r>
      <w:r w:rsidR="00193305" w:rsidRPr="00193305">
        <w:rPr>
          <w:color w:val="000000"/>
        </w:rPr>
        <w:t>лота</w:t>
      </w:r>
      <w:r w:rsidRPr="00B0633B">
        <w:rPr>
          <w:color w:val="000000"/>
        </w:rPr>
        <w:t>;</w:t>
      </w:r>
    </w:p>
    <w:p w14:paraId="09953A75" w14:textId="4F5A6C47" w:rsidR="00B0633B" w:rsidRPr="00B0633B" w:rsidRDefault="00B0633B" w:rsidP="00B063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633B">
        <w:rPr>
          <w:color w:val="000000"/>
        </w:rPr>
        <w:t xml:space="preserve">с 25 ноября 2024 г. по 27 ноября 2024 г. - в размере 39,04% от начальной цены продажи </w:t>
      </w:r>
      <w:r w:rsidR="00193305" w:rsidRPr="00193305">
        <w:rPr>
          <w:color w:val="000000"/>
        </w:rPr>
        <w:t>лота</w:t>
      </w:r>
      <w:r w:rsidRPr="00B0633B">
        <w:rPr>
          <w:color w:val="000000"/>
        </w:rPr>
        <w:t>;</w:t>
      </w:r>
    </w:p>
    <w:p w14:paraId="3CF04CDB" w14:textId="4584A991" w:rsidR="00B0633B" w:rsidRPr="00B0633B" w:rsidRDefault="00B0633B" w:rsidP="00B063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633B">
        <w:rPr>
          <w:color w:val="000000"/>
        </w:rPr>
        <w:t xml:space="preserve">с 28 ноября 2024 г. по 30 ноября 2024 г. - в размере 31,42% от начальной цены продажи </w:t>
      </w:r>
      <w:r w:rsidR="00193305" w:rsidRPr="00193305">
        <w:rPr>
          <w:color w:val="000000"/>
        </w:rPr>
        <w:t>лота</w:t>
      </w:r>
      <w:r w:rsidRPr="00B0633B">
        <w:rPr>
          <w:color w:val="000000"/>
        </w:rPr>
        <w:t>;</w:t>
      </w:r>
    </w:p>
    <w:p w14:paraId="69C149CB" w14:textId="3C4C4485" w:rsidR="00B0633B" w:rsidRPr="00B0633B" w:rsidRDefault="00B0633B" w:rsidP="00B063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633B">
        <w:rPr>
          <w:color w:val="000000"/>
        </w:rPr>
        <w:t xml:space="preserve">с 01 декабря 2024 г. по 03 декабря 2024 г. - в размере 23,80% от начальной цены продажи </w:t>
      </w:r>
      <w:r w:rsidR="00193305" w:rsidRPr="00193305">
        <w:rPr>
          <w:color w:val="000000"/>
        </w:rPr>
        <w:t>лота</w:t>
      </w:r>
      <w:r w:rsidRPr="00B0633B">
        <w:rPr>
          <w:color w:val="000000"/>
        </w:rPr>
        <w:t>;</w:t>
      </w:r>
    </w:p>
    <w:p w14:paraId="40A50B89" w14:textId="0A60A384" w:rsidR="00B0633B" w:rsidRDefault="00B0633B" w:rsidP="00B063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633B">
        <w:rPr>
          <w:color w:val="000000"/>
        </w:rPr>
        <w:t xml:space="preserve">с 04 декабря 2024 г. по 06 декабря 2024 г. - в размере 16,18% от начальной цены продажи </w:t>
      </w:r>
      <w:r w:rsidR="00193305" w:rsidRPr="00193305">
        <w:rPr>
          <w:color w:val="000000"/>
        </w:rPr>
        <w:t>лота</w:t>
      </w:r>
      <w:r w:rsidRPr="00B0633B">
        <w:rPr>
          <w:color w:val="000000"/>
        </w:rPr>
        <w:t>;</w:t>
      </w:r>
    </w:p>
    <w:p w14:paraId="0CC332B6" w14:textId="1C70F4DF" w:rsidR="00EC6C7C" w:rsidRPr="00EC6C7C" w:rsidRDefault="00EC6C7C" w:rsidP="00EC6C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C6C7C">
        <w:rPr>
          <w:color w:val="000000"/>
        </w:rPr>
        <w:t>с 07 декабря 2024 г. по 09 декабря 2024 г. - в размере 8,56% от начальной цены продажи лот</w:t>
      </w:r>
      <w:r>
        <w:rPr>
          <w:color w:val="000000"/>
        </w:rPr>
        <w:t>а</w:t>
      </w:r>
      <w:r w:rsidRPr="00EC6C7C">
        <w:rPr>
          <w:color w:val="000000"/>
        </w:rPr>
        <w:t>;</w:t>
      </w:r>
    </w:p>
    <w:p w14:paraId="0E4DBEA0" w14:textId="1EAEB7BE" w:rsidR="00EC6C7C" w:rsidRDefault="00EC6C7C" w:rsidP="00EC6C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6C7C">
        <w:rPr>
          <w:color w:val="000000"/>
        </w:rPr>
        <w:t>с 10 декабря 2024 г. по 12 декабря 2024 г. - в размере 0,94% от начальной цены продажи лот</w:t>
      </w:r>
      <w:r>
        <w:rPr>
          <w:color w:val="000000"/>
        </w:rPr>
        <w:t>а.</w:t>
      </w:r>
    </w:p>
    <w:p w14:paraId="503ACEE3" w14:textId="386DA9AA" w:rsidR="00B0633B" w:rsidRPr="002B1B81" w:rsidRDefault="00B0633B" w:rsidP="00B063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 xml:space="preserve">Для лота </w:t>
      </w:r>
      <w:r>
        <w:rPr>
          <w:b/>
          <w:color w:val="000000"/>
        </w:rPr>
        <w:t>5</w:t>
      </w:r>
      <w:r w:rsidRPr="002B1B81">
        <w:rPr>
          <w:b/>
          <w:color w:val="000000"/>
        </w:rPr>
        <w:t>:</w:t>
      </w:r>
    </w:p>
    <w:p w14:paraId="464B16D8" w14:textId="6B860838" w:rsidR="00B0633B" w:rsidRPr="00B0633B" w:rsidRDefault="00B0633B" w:rsidP="00B063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633B">
        <w:rPr>
          <w:color w:val="000000"/>
        </w:rPr>
        <w:t xml:space="preserve">с 25 октября 2024 г. по 03 ноября 2024 г. - в размере начальной цены продажи </w:t>
      </w:r>
      <w:r w:rsidR="00193305" w:rsidRPr="00193305">
        <w:rPr>
          <w:color w:val="000000"/>
        </w:rPr>
        <w:t>лота</w:t>
      </w:r>
      <w:r w:rsidRPr="00B0633B">
        <w:rPr>
          <w:color w:val="000000"/>
        </w:rPr>
        <w:t>;</w:t>
      </w:r>
    </w:p>
    <w:p w14:paraId="49B831F6" w14:textId="1827B68A" w:rsidR="00B0633B" w:rsidRPr="00B0633B" w:rsidRDefault="00B0633B" w:rsidP="00B063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633B">
        <w:rPr>
          <w:color w:val="000000"/>
        </w:rPr>
        <w:t xml:space="preserve">с 04 ноября 2024 г. по 06 ноября 2024 г. - в размере 94,00% от начальной цены продажи </w:t>
      </w:r>
      <w:r w:rsidR="00193305" w:rsidRPr="00193305">
        <w:rPr>
          <w:color w:val="000000"/>
        </w:rPr>
        <w:t>лота</w:t>
      </w:r>
      <w:r w:rsidRPr="00B0633B">
        <w:rPr>
          <w:color w:val="000000"/>
        </w:rPr>
        <w:t>;</w:t>
      </w:r>
    </w:p>
    <w:p w14:paraId="3A618DDF" w14:textId="160A2FA3" w:rsidR="00B0633B" w:rsidRPr="00B0633B" w:rsidRDefault="00B0633B" w:rsidP="00B063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633B">
        <w:rPr>
          <w:color w:val="000000"/>
        </w:rPr>
        <w:t xml:space="preserve">с 07 ноября 2024 г. по 09 ноября 2024 г. - в размере 88,00% от начальной цены продажи </w:t>
      </w:r>
      <w:r w:rsidR="00193305" w:rsidRPr="00193305">
        <w:rPr>
          <w:color w:val="000000"/>
        </w:rPr>
        <w:t>лота</w:t>
      </w:r>
      <w:r w:rsidRPr="00B0633B">
        <w:rPr>
          <w:color w:val="000000"/>
        </w:rPr>
        <w:t>;</w:t>
      </w:r>
    </w:p>
    <w:p w14:paraId="4B8C863E" w14:textId="6B5D1B75" w:rsidR="00B0633B" w:rsidRPr="00B0633B" w:rsidRDefault="00B0633B" w:rsidP="00B063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633B">
        <w:rPr>
          <w:color w:val="000000"/>
        </w:rPr>
        <w:t xml:space="preserve">с 10 ноября 2024 г. по 12 ноября 2024 г. - в размере 82,00% от начальной цены продажи </w:t>
      </w:r>
      <w:r w:rsidR="00193305" w:rsidRPr="00193305">
        <w:rPr>
          <w:color w:val="000000"/>
        </w:rPr>
        <w:t>лота</w:t>
      </w:r>
      <w:r w:rsidRPr="00B0633B">
        <w:rPr>
          <w:color w:val="000000"/>
        </w:rPr>
        <w:t>;</w:t>
      </w:r>
    </w:p>
    <w:p w14:paraId="6906D761" w14:textId="6F3DD0FF" w:rsidR="00B0633B" w:rsidRPr="00B0633B" w:rsidRDefault="00B0633B" w:rsidP="00B063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633B">
        <w:rPr>
          <w:color w:val="000000"/>
        </w:rPr>
        <w:t xml:space="preserve">с 13 ноября 2024 г. по 15 ноября 2024 г. - в размере 76,00% от начальной цены продажи </w:t>
      </w:r>
      <w:r w:rsidR="00193305" w:rsidRPr="00193305">
        <w:rPr>
          <w:color w:val="000000"/>
        </w:rPr>
        <w:t>лота</w:t>
      </w:r>
      <w:r w:rsidRPr="00B0633B">
        <w:rPr>
          <w:color w:val="000000"/>
        </w:rPr>
        <w:t>;</w:t>
      </w:r>
    </w:p>
    <w:p w14:paraId="4681A2CB" w14:textId="40B4C80C" w:rsidR="00B0633B" w:rsidRPr="00B0633B" w:rsidRDefault="00B0633B" w:rsidP="00B063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633B">
        <w:rPr>
          <w:color w:val="000000"/>
        </w:rPr>
        <w:t xml:space="preserve">с 16 ноября 2024 г. по 18 ноября 2024 г. - в размере 70,00% от начальной цены продажи </w:t>
      </w:r>
      <w:r w:rsidR="00193305" w:rsidRPr="00193305">
        <w:rPr>
          <w:color w:val="000000"/>
        </w:rPr>
        <w:t>лота</w:t>
      </w:r>
      <w:r w:rsidRPr="00B0633B">
        <w:rPr>
          <w:color w:val="000000"/>
        </w:rPr>
        <w:t>;</w:t>
      </w:r>
    </w:p>
    <w:p w14:paraId="764F1791" w14:textId="740EAD80" w:rsidR="00B0633B" w:rsidRPr="00B0633B" w:rsidRDefault="00B0633B" w:rsidP="00B063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633B">
        <w:rPr>
          <w:color w:val="000000"/>
        </w:rPr>
        <w:t xml:space="preserve">с 19 ноября 2024 г. по 21 ноября 2024 г. - в размере 64,00% от начальной цены продажи </w:t>
      </w:r>
      <w:r w:rsidR="00193305" w:rsidRPr="00193305">
        <w:rPr>
          <w:color w:val="000000"/>
        </w:rPr>
        <w:t>лота</w:t>
      </w:r>
      <w:r w:rsidRPr="00B0633B">
        <w:rPr>
          <w:color w:val="000000"/>
        </w:rPr>
        <w:t>;</w:t>
      </w:r>
    </w:p>
    <w:p w14:paraId="5347FD00" w14:textId="73E7C8FD" w:rsidR="00B0633B" w:rsidRPr="00B0633B" w:rsidRDefault="00B0633B" w:rsidP="00B063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633B">
        <w:rPr>
          <w:color w:val="000000"/>
        </w:rPr>
        <w:t xml:space="preserve">с 22 ноября 2024 г. по 24 ноября 2024 г. - в размере 58,00% от начальной цены продажи </w:t>
      </w:r>
      <w:r w:rsidR="00193305" w:rsidRPr="00193305">
        <w:rPr>
          <w:color w:val="000000"/>
        </w:rPr>
        <w:t>лота</w:t>
      </w:r>
      <w:r w:rsidRPr="00B0633B">
        <w:rPr>
          <w:color w:val="000000"/>
        </w:rPr>
        <w:t>;</w:t>
      </w:r>
    </w:p>
    <w:p w14:paraId="0BC1D56D" w14:textId="2EAEA4D1" w:rsidR="00B0633B" w:rsidRPr="00B0633B" w:rsidRDefault="00B0633B" w:rsidP="00B063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633B">
        <w:rPr>
          <w:color w:val="000000"/>
        </w:rPr>
        <w:t xml:space="preserve">с 25 ноября 2024 г. по 27 ноября 2024 г. - в размере 52,00% от начальной цены продажи </w:t>
      </w:r>
      <w:r w:rsidR="00193305" w:rsidRPr="00193305">
        <w:rPr>
          <w:color w:val="000000"/>
        </w:rPr>
        <w:t>лота</w:t>
      </w:r>
      <w:r w:rsidRPr="00B0633B">
        <w:rPr>
          <w:color w:val="000000"/>
        </w:rPr>
        <w:t>;</w:t>
      </w:r>
    </w:p>
    <w:p w14:paraId="262563B5" w14:textId="64E62121" w:rsidR="00B0633B" w:rsidRPr="00B0633B" w:rsidRDefault="00B0633B" w:rsidP="00B063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633B">
        <w:rPr>
          <w:color w:val="000000"/>
        </w:rPr>
        <w:t xml:space="preserve">с 28 ноября 2024 г. по 30 ноября 2024 г. - в размере 46,00% от начальной цены продажи </w:t>
      </w:r>
      <w:r w:rsidR="00193305" w:rsidRPr="00193305">
        <w:rPr>
          <w:color w:val="000000"/>
        </w:rPr>
        <w:t>лота</w:t>
      </w:r>
      <w:r w:rsidRPr="00B0633B">
        <w:rPr>
          <w:color w:val="000000"/>
        </w:rPr>
        <w:t>;</w:t>
      </w:r>
    </w:p>
    <w:p w14:paraId="036ED792" w14:textId="0707C217" w:rsidR="00B0633B" w:rsidRPr="00B0633B" w:rsidRDefault="00B0633B" w:rsidP="00B063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633B">
        <w:rPr>
          <w:color w:val="000000"/>
        </w:rPr>
        <w:lastRenderedPageBreak/>
        <w:t xml:space="preserve">с 01 декабря 2024 г. по 03 декабря 2024 г. - в размере 40,00% от начальной цены продажи </w:t>
      </w:r>
      <w:r w:rsidR="00193305" w:rsidRPr="00193305">
        <w:rPr>
          <w:color w:val="000000"/>
        </w:rPr>
        <w:t>лота</w:t>
      </w:r>
      <w:r w:rsidRPr="00B0633B">
        <w:rPr>
          <w:color w:val="000000"/>
        </w:rPr>
        <w:t>;</w:t>
      </w:r>
    </w:p>
    <w:p w14:paraId="6A0B57F9" w14:textId="5A15C3B8" w:rsidR="00B0633B" w:rsidRPr="00D31938" w:rsidRDefault="00B0633B" w:rsidP="00B063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633B">
        <w:rPr>
          <w:color w:val="000000"/>
        </w:rPr>
        <w:t xml:space="preserve">с 04 декабря 2024 г. по 06 декабря 2024 г. - в размере 34,00% от начальной цены продажи </w:t>
      </w:r>
      <w:r w:rsidR="00193305" w:rsidRPr="00193305">
        <w:rPr>
          <w:color w:val="000000"/>
        </w:rPr>
        <w:t>лота</w:t>
      </w:r>
      <w:r w:rsidR="00D31938" w:rsidRPr="00D31938">
        <w:rPr>
          <w:color w:val="000000"/>
        </w:rPr>
        <w:t>;</w:t>
      </w:r>
    </w:p>
    <w:p w14:paraId="27B58C1A" w14:textId="2E92620D" w:rsidR="00D31938" w:rsidRPr="00D31938" w:rsidRDefault="00D31938" w:rsidP="00D319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31938">
        <w:rPr>
          <w:color w:val="000000"/>
        </w:rPr>
        <w:t>с 07 декабря 2024 г. по 09 декабря 2024 г. - в размере 28,00% от начальной цены продажи лот</w:t>
      </w:r>
      <w:r>
        <w:rPr>
          <w:color w:val="000000"/>
        </w:rPr>
        <w:t>а</w:t>
      </w:r>
      <w:r w:rsidRPr="00D31938">
        <w:rPr>
          <w:color w:val="000000"/>
        </w:rPr>
        <w:t>;</w:t>
      </w:r>
    </w:p>
    <w:p w14:paraId="013D1DAF" w14:textId="33386967" w:rsidR="00714773" w:rsidRDefault="00D31938" w:rsidP="00D319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1938">
        <w:rPr>
          <w:color w:val="000000"/>
        </w:rPr>
        <w:t>с 10 декабря 2024 г. по 12 декабря 2024 г. - в размере 22,00% от начальной цены продажи лот</w:t>
      </w:r>
      <w:r>
        <w:rPr>
          <w:color w:val="000000"/>
        </w:rPr>
        <w:t>а.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305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2A4D8A35" w:rsidR="00927CB6" w:rsidRPr="002B1B81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774C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C774C5">
        <w:rPr>
          <w:rFonts w:ascii="Times New Roman" w:hAnsi="Times New Roman" w:cs="Times New Roman"/>
          <w:color w:val="000000"/>
          <w:sz w:val="24"/>
          <w:szCs w:val="24"/>
        </w:rPr>
        <w:t xml:space="preserve">, КПП 770901001, расчетный счет 40503810145250003051 в ГУ Банка России по ЦФО, г. Москва 35, БИК 044525000. В </w:t>
      </w:r>
      <w:r w:rsidRPr="00C774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774C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774C5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193305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(Торгов ППП) не позднее, чем за 3 (Три) дня до </w:t>
      </w:r>
      <w:r w:rsidRPr="00193305">
        <w:rPr>
          <w:rFonts w:ascii="Times New Roman" w:hAnsi="Times New Roman" w:cs="Times New Roman"/>
          <w:color w:val="000000"/>
          <w:sz w:val="24"/>
          <w:szCs w:val="24"/>
        </w:rPr>
        <w:t>даты подведения итогов Торгов (Торгов ППП).</w:t>
      </w:r>
    </w:p>
    <w:p w14:paraId="118C3340" w14:textId="47628D11" w:rsidR="006037E3" w:rsidRPr="00193305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30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1933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93305" w:rsidRPr="001933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10:00 до 16:00 по адресу: </w:t>
      </w:r>
      <w:proofErr w:type="gramStart"/>
      <w:r w:rsidR="00193305" w:rsidRPr="001933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Чувашская Республика, г. Чебоксары, ул. Ярославская, д. 23, тел. 8-800-505-80-32</w:t>
      </w:r>
      <w:r w:rsidRPr="00193305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proofErr w:type="gramEnd"/>
      <w:r w:rsidRPr="001933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3305" w:rsidRPr="00193305">
        <w:rPr>
          <w:rFonts w:ascii="Times New Roman" w:hAnsi="Times New Roman" w:cs="Times New Roman"/>
          <w:color w:val="000000"/>
          <w:sz w:val="24"/>
          <w:szCs w:val="24"/>
        </w:rPr>
        <w:t>Агеева Ирина, тел. 7 831 219-91-71, эл. почта: nn@auction-house.ru</w:t>
      </w:r>
      <w:r w:rsidR="00941075" w:rsidRPr="00193305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30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</w:t>
      </w:r>
      <w:r w:rsidRPr="005B346C">
        <w:rPr>
          <w:rFonts w:ascii="Times New Roman" w:hAnsi="Times New Roman" w:cs="Times New Roman"/>
          <w:color w:val="000000"/>
          <w:sz w:val="24"/>
          <w:szCs w:val="24"/>
        </w:rPr>
        <w:t xml:space="preserve">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3625A"/>
    <w:rsid w:val="000420FF"/>
    <w:rsid w:val="00072C16"/>
    <w:rsid w:val="00082F5E"/>
    <w:rsid w:val="000D2CD1"/>
    <w:rsid w:val="0015099D"/>
    <w:rsid w:val="00193305"/>
    <w:rsid w:val="001B75B3"/>
    <w:rsid w:val="001E7487"/>
    <w:rsid w:val="001F039D"/>
    <w:rsid w:val="00240848"/>
    <w:rsid w:val="00284B1D"/>
    <w:rsid w:val="00285FE2"/>
    <w:rsid w:val="002B1B81"/>
    <w:rsid w:val="002D550F"/>
    <w:rsid w:val="002F4F78"/>
    <w:rsid w:val="0031121C"/>
    <w:rsid w:val="00432832"/>
    <w:rsid w:val="00467D6B"/>
    <w:rsid w:val="00493A91"/>
    <w:rsid w:val="004E15DE"/>
    <w:rsid w:val="0054753F"/>
    <w:rsid w:val="0059668F"/>
    <w:rsid w:val="005B346C"/>
    <w:rsid w:val="005F1F68"/>
    <w:rsid w:val="006037E3"/>
    <w:rsid w:val="00662676"/>
    <w:rsid w:val="006652A3"/>
    <w:rsid w:val="00714773"/>
    <w:rsid w:val="007229EA"/>
    <w:rsid w:val="00735EAD"/>
    <w:rsid w:val="007B575E"/>
    <w:rsid w:val="007E3E1A"/>
    <w:rsid w:val="00814A72"/>
    <w:rsid w:val="00825B29"/>
    <w:rsid w:val="00841954"/>
    <w:rsid w:val="00865FD7"/>
    <w:rsid w:val="00882E21"/>
    <w:rsid w:val="00927CB6"/>
    <w:rsid w:val="00941075"/>
    <w:rsid w:val="00A33F49"/>
    <w:rsid w:val="00AB030D"/>
    <w:rsid w:val="00AF3005"/>
    <w:rsid w:val="00B0633B"/>
    <w:rsid w:val="00B41D69"/>
    <w:rsid w:val="00B635F6"/>
    <w:rsid w:val="00B70FBF"/>
    <w:rsid w:val="00B953CE"/>
    <w:rsid w:val="00BE03ED"/>
    <w:rsid w:val="00C035F0"/>
    <w:rsid w:val="00C11EFF"/>
    <w:rsid w:val="00C64DBE"/>
    <w:rsid w:val="00C774C5"/>
    <w:rsid w:val="00CC5C42"/>
    <w:rsid w:val="00CF06A5"/>
    <w:rsid w:val="00D1566F"/>
    <w:rsid w:val="00D31938"/>
    <w:rsid w:val="00D437B1"/>
    <w:rsid w:val="00D62667"/>
    <w:rsid w:val="00DA477E"/>
    <w:rsid w:val="00E614D3"/>
    <w:rsid w:val="00E82DD0"/>
    <w:rsid w:val="00EC6C7C"/>
    <w:rsid w:val="00EE2718"/>
    <w:rsid w:val="00F0540E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3087</Words>
  <Characters>16857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42</cp:revision>
  <dcterms:created xsi:type="dcterms:W3CDTF">2019-07-23T07:42:00Z</dcterms:created>
  <dcterms:modified xsi:type="dcterms:W3CDTF">2024-07-17T06:32:00Z</dcterms:modified>
</cp:coreProperties>
</file>