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3"/>
      </w:tblGrid>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Коломоец Татьяна Николаевна (Шпанич Татьяна Николаевна) (28.08.1973г.р., место рожд: гор. Междуреченск Кемеровская область, адрес рег: 353793, Краснодарский край, Калининский р-н, Старовеличковская ст-ца, Шевченко ул, дом № 13, корпус 3, СНИЛС06760015651, ИНН 233301077374, паспорт РФ серия 0319, номер 089065, выдан 14.09.2018, кем выдан ГУ МВД РОССИИ ПО КРАСНОДАРСКОМУ КРАЮ, код подразделения 230-035),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Краснодарского края от 22.01.2024г. по делу №А32-58021/2023,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06.09.2024г. по продаже имущества Коломоец Татьяны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ВАЗ, модель: 21140, VIN: ХТА21140043781766, гос. рег. номер: С994АР193, год изготовления: 2004 (далее - Имущество).</w:t>
            </w:r>
          </w:p>
        </w:tc>
      </w:tr>
      <w:tr>
        <w:trPr>
          <w:trHeight w:val="60" w:hRule="atLeast"/>
        </w:trPr>
        <w:tc>
          <w:tcPr>
            <w:tcW w:w="10393"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Транспортное средство принадлежит супругу Продавца (Коломоецу Олегу Валентиновичу) на праве собственности на основании Паспорта транспортного средства , Свидетельства о регистрации ТС .</w:t>
              <w:br/>
              <w:t>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06.09.2024г. на сайте https://lot-online.ru/,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Коломоец Татьяны Николаевны 40817810050174261591,</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Коломоец Татьяна Николаевна (Шпанич Татьяна Николаевна) (28.08.1973г.р., место рожд: гор. Междуреченск Кемеровская область, адрес рег: 353793, Краснодарский край, Калининский р-н, Старовеличковская ст-ца, Шевченко ул, дом № 13, корпус 3, СНИЛС06760015651, ИНН 233301077374, паспорт РФ серия 0319, номер 089065, выдан 14.09.2018, кем выдан ГУ МВД РОССИИ ПО КРАСНОДАРСКОМУ КРАЮ, код подразделения 230-035)</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kern w:val="0"/>
              </w:rPr>
            </w:r>
          </w:p>
        </w:tc>
      </w:tr>
      <w:tr>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Коломоец Татьяны Николаевны 40817810050174261591,</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Коломоец Татьяны Николаевны</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5669" w:type="dxa"/>
            <w:gridSpan w:val="6"/>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1323</Words>
  <Characters>9370</Characters>
  <CharactersWithSpaces>10645</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2024-07-31T16:39:57Z</dcterms:modified>
  <cp:revision>1</cp:revision>
  <dc:subject/>
  <dc:title/>
</cp:coreProperties>
</file>