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944B5" w14:textId="21D0C81C" w:rsidR="00B77CA5" w:rsidRDefault="00C0687C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об отмене электронного аукциона, открытого по составу участников и открытого по форме подачи предложений по цене, с применением метода по</w:t>
      </w:r>
      <w:r w:rsidR="00223B0C">
        <w:rPr>
          <w:rFonts w:ascii="Times New Roman" w:hAnsi="Times New Roman" w:cs="Times New Roman"/>
          <w:b/>
          <w:sz w:val="24"/>
          <w:szCs w:val="24"/>
        </w:rPr>
        <w:t>выш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223B0C">
        <w:rPr>
          <w:rFonts w:ascii="Times New Roman" w:hAnsi="Times New Roman" w:cs="Times New Roman"/>
          <w:b/>
          <w:sz w:val="24"/>
          <w:szCs w:val="24"/>
        </w:rPr>
        <w:t>англий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ский») по продаже объект</w:t>
      </w:r>
      <w:r w:rsidR="00FF1EB4">
        <w:rPr>
          <w:rFonts w:ascii="Times New Roman" w:hAnsi="Times New Roman" w:cs="Times New Roman"/>
          <w:b/>
          <w:sz w:val="24"/>
          <w:szCs w:val="24"/>
        </w:rPr>
        <w:t>а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 xml:space="preserve"> недвижимости, являющ</w:t>
      </w:r>
      <w:r w:rsidR="00FF1EB4">
        <w:rPr>
          <w:rFonts w:ascii="Times New Roman" w:hAnsi="Times New Roman" w:cs="Times New Roman"/>
          <w:b/>
          <w:sz w:val="24"/>
          <w:szCs w:val="24"/>
        </w:rPr>
        <w:t>его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 xml:space="preserve">ся собственностью ПАО Сбербанк, назначенного на </w:t>
      </w:r>
      <w:r w:rsidR="00223B0C">
        <w:rPr>
          <w:rFonts w:ascii="Times New Roman" w:hAnsi="Times New Roman" w:cs="Times New Roman"/>
          <w:b/>
          <w:sz w:val="24"/>
          <w:szCs w:val="24"/>
        </w:rPr>
        <w:t>23</w:t>
      </w:r>
      <w:r w:rsidR="008902E7">
        <w:rPr>
          <w:rFonts w:ascii="Times New Roman" w:hAnsi="Times New Roman" w:cs="Times New Roman"/>
          <w:b/>
          <w:sz w:val="24"/>
          <w:szCs w:val="24"/>
        </w:rPr>
        <w:t>.0</w:t>
      </w:r>
      <w:r w:rsidR="00223B0C">
        <w:rPr>
          <w:rFonts w:ascii="Times New Roman" w:hAnsi="Times New Roman" w:cs="Times New Roman"/>
          <w:b/>
          <w:sz w:val="24"/>
          <w:szCs w:val="24"/>
        </w:rPr>
        <w:t>9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.202</w:t>
      </w:r>
      <w:r w:rsidR="008902E7">
        <w:rPr>
          <w:rFonts w:ascii="Times New Roman" w:hAnsi="Times New Roman" w:cs="Times New Roman"/>
          <w:b/>
          <w:sz w:val="24"/>
          <w:szCs w:val="24"/>
        </w:rPr>
        <w:t>4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г.,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2C60" w:rsidRPr="00F14E32">
        <w:rPr>
          <w:rFonts w:ascii="Times New Roman" w:hAnsi="Times New Roman" w:cs="Times New Roman"/>
          <w:b/>
          <w:sz w:val="24"/>
          <w:szCs w:val="24"/>
        </w:rPr>
        <w:t>Л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оту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D2EEC">
        <w:rPr>
          <w:rFonts w:ascii="Times New Roman" w:hAnsi="Times New Roman" w:cs="Times New Roman"/>
          <w:b/>
          <w:sz w:val="24"/>
          <w:szCs w:val="24"/>
        </w:rPr>
        <w:t>1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23B0C" w:rsidRPr="00223B0C">
        <w:rPr>
          <w:rFonts w:ascii="Times New Roman" w:hAnsi="Times New Roman" w:cs="Times New Roman"/>
          <w:b/>
          <w:sz w:val="24"/>
          <w:szCs w:val="24"/>
        </w:rPr>
        <w:t>РАД-378475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>)</w:t>
      </w:r>
      <w:r w:rsidR="00941E5E" w:rsidRPr="00F14E32">
        <w:rPr>
          <w:rFonts w:ascii="Times New Roman" w:hAnsi="Times New Roman" w:cs="Times New Roman"/>
          <w:b/>
          <w:sz w:val="24"/>
          <w:szCs w:val="24"/>
        </w:rPr>
        <w:t>:</w:t>
      </w:r>
    </w:p>
    <w:p w14:paraId="54C6A275" w14:textId="77777777" w:rsidR="00D3791B" w:rsidRDefault="00D3791B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E677E0" w14:textId="77777777" w:rsidR="00223B0C" w:rsidRPr="00B73696" w:rsidRDefault="00223B0C" w:rsidP="00223B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</w:pPr>
      <w:r w:rsidRPr="00B7369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Лот №1:</w:t>
      </w:r>
      <w:r w:rsidRPr="00B7369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B73696"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  <w:t>Сведения об Объекте продажи (далее – Объект, Лот):</w:t>
      </w:r>
    </w:p>
    <w:p w14:paraId="1D91B161" w14:textId="77777777" w:rsidR="00223B0C" w:rsidRPr="00B73696" w:rsidRDefault="00223B0C" w:rsidP="00223B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9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 («Авто-офис») для обеспечения банковской деятельности, расположенный по адресу: г. Самара, ул. Тухачевского, д. б/н, назначение: нежилое, площадь: 289 кв. м, количество этажей: 2, в том числе подземных 0, кадастровый номер 63:01:0110003:2050, расположенный по адресу: Самарская обл., г. Самара, Железнодорожный р-н, ул. Тухачевского, д. 92.</w:t>
      </w:r>
    </w:p>
    <w:p w14:paraId="794EAA61" w14:textId="77777777" w:rsidR="00223B0C" w:rsidRPr="00B73696" w:rsidRDefault="00223B0C" w:rsidP="00223B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B4AC4" w14:textId="77777777" w:rsidR="00223B0C" w:rsidRPr="00B73696" w:rsidRDefault="00223B0C" w:rsidP="0022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сведения: </w:t>
      </w:r>
      <w:r w:rsidRPr="00B736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расположен на земельном участке площадью 1147 +/- 12 кв. м, кадастровый номер 63:01:0110003:1624, местоположение установлено относительно ориентира, расположенного в границах участка. Почтовый адрес ориентира: Самарская обл., г. Самара, Железнодорожный р-н, ул. Тухачевского, д. б/н, категория земель: земли населенных пунктов, виды разрешенного использования: под банковскую деятельность, деловое управление. Земельный участок находится в пользовании Продавца на правах аренды по Договору аренды земельного участка № 1 от 25.05.2016 г., заключенного с Индивидуальным предпринимателем Левковой С.В. на срок 20 лет, который исчисляется с даты подписания акта приема-передачи, до 24.05.2036 года включительно.</w:t>
      </w:r>
    </w:p>
    <w:p w14:paraId="32A0210A" w14:textId="77777777" w:rsidR="00223B0C" w:rsidRPr="00B73696" w:rsidRDefault="00223B0C" w:rsidP="00223B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4203C52" w14:textId="77777777" w:rsidR="00223B0C" w:rsidRPr="00B73696" w:rsidRDefault="00223B0C" w:rsidP="00223B0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2"/>
          <w:sz w:val="10"/>
          <w:szCs w:val="10"/>
          <w:lang w:eastAsia="hi-IN" w:bidi="hi-IN"/>
        </w:rPr>
      </w:pPr>
    </w:p>
    <w:p w14:paraId="23B6FEC4" w14:textId="77777777" w:rsidR="00223B0C" w:rsidRPr="00B73696" w:rsidRDefault="00223B0C" w:rsidP="00223B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Отлагательное условие по передаче Объекта: </w:t>
      </w:r>
      <w:r w:rsidRPr="00B7369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передается Покупателю по акту приема-передачи не позднее 31 октября 2024 г. при условии полной оплаты цены продажи Объекта. Продавец имеет право увеличить в одностороннем порядке срок передачи Объекта на срок не более 2 (Двух) месяцев, без применения каких-либо штрафных санкций со стороны Покупателя.</w:t>
      </w:r>
    </w:p>
    <w:p w14:paraId="3E586B09" w14:textId="77777777" w:rsidR="00223B0C" w:rsidRPr="00B73696" w:rsidRDefault="00223B0C" w:rsidP="00223B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610F1D32" w14:textId="77777777" w:rsidR="00223B0C" w:rsidRPr="00B73696" w:rsidRDefault="00223B0C" w:rsidP="00223B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B7369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Начальная цена Лота №1 – </w:t>
      </w:r>
      <w:r w:rsidRPr="00B73696">
        <w:rPr>
          <w:rFonts w:ascii="Times New Roman" w:eastAsia="SimSun" w:hAnsi="Times New Roman" w:cs="Tahoma"/>
          <w:b/>
          <w:bCs/>
          <w:spacing w:val="-2"/>
          <w:kern w:val="1"/>
          <w:sz w:val="24"/>
          <w:szCs w:val="24"/>
          <w:lang w:eastAsia="hi-IN" w:bidi="hi-IN"/>
        </w:rPr>
        <w:t>23 454 149 рублей 00 копеек</w:t>
      </w:r>
      <w:r w:rsidRPr="00B73696">
        <w:rPr>
          <w:rFonts w:ascii="Times New Roman" w:eastAsia="SimSun" w:hAnsi="Times New Roman" w:cs="Tahoma"/>
          <w:spacing w:val="-2"/>
          <w:kern w:val="1"/>
          <w:sz w:val="24"/>
          <w:szCs w:val="24"/>
          <w:lang w:eastAsia="hi-IN" w:bidi="hi-IN"/>
        </w:rPr>
        <w:t xml:space="preserve"> </w:t>
      </w:r>
      <w:r w:rsidRPr="00B7369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(в том числе НДС 20%).</w:t>
      </w:r>
    </w:p>
    <w:p w14:paraId="1BDFFAB5" w14:textId="77777777" w:rsidR="00223B0C" w:rsidRPr="00B73696" w:rsidRDefault="00223B0C" w:rsidP="00223B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B7369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2 345 414 рублей 90 копеек.</w:t>
      </w:r>
    </w:p>
    <w:p w14:paraId="7AA1A8AC" w14:textId="77777777" w:rsidR="00223B0C" w:rsidRPr="00B73696" w:rsidRDefault="00223B0C" w:rsidP="00223B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B73696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Шаг аукциона – </w:t>
      </w:r>
      <w:r w:rsidRPr="00B73696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1 172 707 </w:t>
      </w:r>
      <w:r w:rsidRPr="00B73696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рублей 45 копеек.</w:t>
      </w:r>
    </w:p>
    <w:p w14:paraId="26D0D429" w14:textId="77777777" w:rsidR="00223B0C" w:rsidRPr="00B73696" w:rsidRDefault="00223B0C" w:rsidP="00223B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3467DE2B" w14:textId="77777777" w:rsidR="00223B0C" w:rsidRDefault="00223B0C" w:rsidP="00223B0C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B73696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  <w:r w:rsidRPr="00B7369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</w:p>
    <w:p w14:paraId="42E387D0" w14:textId="05811688" w:rsidR="00B536D5" w:rsidRPr="00F14E32" w:rsidRDefault="00B536D5" w:rsidP="00223B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6D5" w:rsidRPr="00F14E32" w:rsidSect="00A21784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21993"/>
    <w:rsid w:val="00197E2E"/>
    <w:rsid w:val="001A39ED"/>
    <w:rsid w:val="001A6556"/>
    <w:rsid w:val="001A73DC"/>
    <w:rsid w:val="001B467C"/>
    <w:rsid w:val="001C7716"/>
    <w:rsid w:val="001F646D"/>
    <w:rsid w:val="00223B0C"/>
    <w:rsid w:val="00234340"/>
    <w:rsid w:val="00242987"/>
    <w:rsid w:val="002506C9"/>
    <w:rsid w:val="0027057F"/>
    <w:rsid w:val="002E5738"/>
    <w:rsid w:val="002F1F88"/>
    <w:rsid w:val="002F2B69"/>
    <w:rsid w:val="00355DBB"/>
    <w:rsid w:val="00365744"/>
    <w:rsid w:val="0036626A"/>
    <w:rsid w:val="003B7368"/>
    <w:rsid w:val="003B7EAA"/>
    <w:rsid w:val="003D72F5"/>
    <w:rsid w:val="003F3EEB"/>
    <w:rsid w:val="00435FA7"/>
    <w:rsid w:val="00462090"/>
    <w:rsid w:val="00492319"/>
    <w:rsid w:val="004D6FEA"/>
    <w:rsid w:val="004E15EF"/>
    <w:rsid w:val="005048FC"/>
    <w:rsid w:val="00532C60"/>
    <w:rsid w:val="0054116F"/>
    <w:rsid w:val="0054176D"/>
    <w:rsid w:val="005417F1"/>
    <w:rsid w:val="00591120"/>
    <w:rsid w:val="0059778F"/>
    <w:rsid w:val="005B4040"/>
    <w:rsid w:val="005E60F4"/>
    <w:rsid w:val="005E64F1"/>
    <w:rsid w:val="00631D34"/>
    <w:rsid w:val="00636E58"/>
    <w:rsid w:val="00673B4E"/>
    <w:rsid w:val="00673E44"/>
    <w:rsid w:val="00694C9E"/>
    <w:rsid w:val="006E14EF"/>
    <w:rsid w:val="0071653C"/>
    <w:rsid w:val="00722602"/>
    <w:rsid w:val="00744417"/>
    <w:rsid w:val="00753DD3"/>
    <w:rsid w:val="00763476"/>
    <w:rsid w:val="00775530"/>
    <w:rsid w:val="007A12F8"/>
    <w:rsid w:val="007A512C"/>
    <w:rsid w:val="007B0067"/>
    <w:rsid w:val="007C2B95"/>
    <w:rsid w:val="00803A51"/>
    <w:rsid w:val="00811318"/>
    <w:rsid w:val="00842201"/>
    <w:rsid w:val="008632AE"/>
    <w:rsid w:val="00864B42"/>
    <w:rsid w:val="008902E7"/>
    <w:rsid w:val="008C007E"/>
    <w:rsid w:val="008E1455"/>
    <w:rsid w:val="008F547E"/>
    <w:rsid w:val="0092088A"/>
    <w:rsid w:val="00937890"/>
    <w:rsid w:val="00941E5E"/>
    <w:rsid w:val="00944406"/>
    <w:rsid w:val="00946720"/>
    <w:rsid w:val="00962519"/>
    <w:rsid w:val="009668A8"/>
    <w:rsid w:val="00977067"/>
    <w:rsid w:val="009A6008"/>
    <w:rsid w:val="009C0BE3"/>
    <w:rsid w:val="009D3A7E"/>
    <w:rsid w:val="009E1C59"/>
    <w:rsid w:val="00A14001"/>
    <w:rsid w:val="00A16301"/>
    <w:rsid w:val="00A21784"/>
    <w:rsid w:val="00A333A7"/>
    <w:rsid w:val="00A5020E"/>
    <w:rsid w:val="00A50DE6"/>
    <w:rsid w:val="00A719E1"/>
    <w:rsid w:val="00A9307A"/>
    <w:rsid w:val="00A978E5"/>
    <w:rsid w:val="00AB466A"/>
    <w:rsid w:val="00AB4F0A"/>
    <w:rsid w:val="00AD246F"/>
    <w:rsid w:val="00AD7A82"/>
    <w:rsid w:val="00AF21CD"/>
    <w:rsid w:val="00B00D88"/>
    <w:rsid w:val="00B035DD"/>
    <w:rsid w:val="00B051A9"/>
    <w:rsid w:val="00B110E2"/>
    <w:rsid w:val="00B129A8"/>
    <w:rsid w:val="00B13590"/>
    <w:rsid w:val="00B536D5"/>
    <w:rsid w:val="00B55588"/>
    <w:rsid w:val="00B77CA5"/>
    <w:rsid w:val="00B82B25"/>
    <w:rsid w:val="00BC277D"/>
    <w:rsid w:val="00BF17DA"/>
    <w:rsid w:val="00C0687C"/>
    <w:rsid w:val="00C206A8"/>
    <w:rsid w:val="00C261E2"/>
    <w:rsid w:val="00C35E66"/>
    <w:rsid w:val="00C521CF"/>
    <w:rsid w:val="00C66AB9"/>
    <w:rsid w:val="00CC472B"/>
    <w:rsid w:val="00CC710F"/>
    <w:rsid w:val="00CE3746"/>
    <w:rsid w:val="00D103D5"/>
    <w:rsid w:val="00D10963"/>
    <w:rsid w:val="00D16128"/>
    <w:rsid w:val="00D3555D"/>
    <w:rsid w:val="00D3791B"/>
    <w:rsid w:val="00D37C78"/>
    <w:rsid w:val="00D50FA3"/>
    <w:rsid w:val="00D761CA"/>
    <w:rsid w:val="00D76FC2"/>
    <w:rsid w:val="00DB1898"/>
    <w:rsid w:val="00DC1324"/>
    <w:rsid w:val="00DD2EEC"/>
    <w:rsid w:val="00DD7739"/>
    <w:rsid w:val="00DE0183"/>
    <w:rsid w:val="00E04387"/>
    <w:rsid w:val="00E066AC"/>
    <w:rsid w:val="00E078B1"/>
    <w:rsid w:val="00E1613E"/>
    <w:rsid w:val="00E211FF"/>
    <w:rsid w:val="00E34D20"/>
    <w:rsid w:val="00E4204E"/>
    <w:rsid w:val="00E44AC8"/>
    <w:rsid w:val="00E60139"/>
    <w:rsid w:val="00E75DE5"/>
    <w:rsid w:val="00E80117"/>
    <w:rsid w:val="00E92A33"/>
    <w:rsid w:val="00ED24F6"/>
    <w:rsid w:val="00F13CCE"/>
    <w:rsid w:val="00F14E32"/>
    <w:rsid w:val="00F21DF1"/>
    <w:rsid w:val="00F22A82"/>
    <w:rsid w:val="00F30FD1"/>
    <w:rsid w:val="00F51CD1"/>
    <w:rsid w:val="00F539F9"/>
    <w:rsid w:val="00F579B4"/>
    <w:rsid w:val="00F60C4F"/>
    <w:rsid w:val="00F64716"/>
    <w:rsid w:val="00FB3209"/>
    <w:rsid w:val="00FE3662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CC472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A21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A978E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DD2EE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4</cp:revision>
  <cp:lastPrinted>2016-05-10T14:07:00Z</cp:lastPrinted>
  <dcterms:created xsi:type="dcterms:W3CDTF">2024-09-06T13:05:00Z</dcterms:created>
  <dcterms:modified xsi:type="dcterms:W3CDTF">2024-09-06T13:22:00Z</dcterms:modified>
</cp:coreProperties>
</file>