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3728" w14:textId="77777777" w:rsidR="00B44691" w:rsidRPr="008C7DCD" w:rsidRDefault="00000000">
      <w:pPr>
        <w:spacing w:line="276" w:lineRule="auto"/>
        <w:ind w:right="60"/>
        <w:jc w:val="center"/>
        <w:rPr>
          <w:b/>
        </w:rPr>
      </w:pPr>
      <w:r w:rsidRPr="008C7DCD">
        <w:rPr>
          <w:b/>
        </w:rPr>
        <w:t xml:space="preserve">Электронный аукцион </w:t>
      </w:r>
    </w:p>
    <w:p w14:paraId="3B72E9C6" w14:textId="77777777" w:rsidR="00B44691" w:rsidRPr="008C7DCD" w:rsidRDefault="00000000">
      <w:pPr>
        <w:spacing w:line="276" w:lineRule="auto"/>
        <w:ind w:right="60"/>
        <w:jc w:val="center"/>
        <w:rPr>
          <w:b/>
        </w:rPr>
      </w:pPr>
      <w:r w:rsidRPr="008C7DCD">
        <w:rPr>
          <w:b/>
        </w:rPr>
        <w:t xml:space="preserve">по продаже  имущества, </w:t>
      </w:r>
    </w:p>
    <w:p w14:paraId="427F2EAA" w14:textId="77777777" w:rsidR="00B44691" w:rsidRPr="008C7DCD" w:rsidRDefault="00000000">
      <w:pPr>
        <w:spacing w:line="276" w:lineRule="auto"/>
        <w:ind w:right="60"/>
        <w:jc w:val="center"/>
      </w:pPr>
      <w:r w:rsidRPr="008C7DCD">
        <w:rPr>
          <w:b/>
        </w:rPr>
        <w:t xml:space="preserve">принадлежащего частному собственнику </w:t>
      </w:r>
    </w:p>
    <w:p w14:paraId="242E1284" w14:textId="5196C184" w:rsidR="00B44691" w:rsidRPr="008C7DCD" w:rsidRDefault="00000000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8C7DCD">
        <w:rPr>
          <w:b/>
          <w:sz w:val="22"/>
          <w:szCs w:val="22"/>
        </w:rPr>
        <w:t xml:space="preserve">Электронный аукцион будет проводиться </w:t>
      </w:r>
      <w:r w:rsidR="00FD3A64">
        <w:rPr>
          <w:b/>
          <w:bCs/>
          <w:sz w:val="22"/>
          <w:szCs w:val="22"/>
        </w:rPr>
        <w:t xml:space="preserve">21 </w:t>
      </w:r>
      <w:r w:rsidR="00785B8B">
        <w:rPr>
          <w:b/>
          <w:bCs/>
          <w:sz w:val="22"/>
          <w:szCs w:val="22"/>
        </w:rPr>
        <w:t>октября</w:t>
      </w:r>
      <w:r w:rsidRPr="008C7DCD">
        <w:rPr>
          <w:b/>
          <w:bCs/>
          <w:sz w:val="22"/>
          <w:szCs w:val="22"/>
        </w:rPr>
        <w:t xml:space="preserve"> 2024 </w:t>
      </w:r>
      <w:r w:rsidRPr="008C7DCD">
        <w:rPr>
          <w:b/>
          <w:sz w:val="22"/>
          <w:szCs w:val="22"/>
        </w:rPr>
        <w:t xml:space="preserve">г. с 10:00 </w:t>
      </w:r>
    </w:p>
    <w:p w14:paraId="168914DE" w14:textId="77777777" w:rsidR="00B44691" w:rsidRPr="008C7DCD" w:rsidRDefault="00000000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8C7DCD">
        <w:rPr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3F243FE" w14:textId="77777777" w:rsidR="00B44691" w:rsidRPr="008C7DCD" w:rsidRDefault="00000000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8C7DCD">
        <w:rPr>
          <w:b/>
          <w:sz w:val="22"/>
          <w:szCs w:val="22"/>
        </w:rPr>
        <w:t xml:space="preserve">по адресу </w:t>
      </w:r>
      <w:hyperlink r:id="rId8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 w:rsidRPr="008C7DCD">
          <w:rPr>
            <w:b/>
            <w:sz w:val="22"/>
            <w:szCs w:val="22"/>
          </w:rPr>
          <w:t>.</w:t>
        </w:r>
      </w:hyperlink>
      <w:r w:rsidRPr="008C7DCD">
        <w:rPr>
          <w:b/>
          <w:sz w:val="22"/>
          <w:szCs w:val="22"/>
        </w:rPr>
        <w:t xml:space="preserve"> </w:t>
      </w:r>
    </w:p>
    <w:p w14:paraId="20273BB8" w14:textId="77777777" w:rsidR="00B44691" w:rsidRPr="008C7DCD" w:rsidRDefault="00000000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  <w:r w:rsidRPr="008C7DCD">
        <w:rPr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1C2AD085" w14:textId="77777777" w:rsidR="00B44691" w:rsidRPr="008C7DCD" w:rsidRDefault="00B44691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</w:p>
    <w:p w14:paraId="318E4D84" w14:textId="77777777" w:rsidR="00B44691" w:rsidRPr="008C7DCD" w:rsidRDefault="00000000">
      <w:pPr>
        <w:jc w:val="center"/>
      </w:pPr>
      <w:r w:rsidRPr="008C7DCD">
        <w:rPr>
          <w:b/>
          <w:bCs/>
        </w:rPr>
        <w:t>Форма проведения торгов – аукцион, открытый по составу участников и способу подачи предложений о цене с применением метода повышения начальной цены («английский аукцион»)</w:t>
      </w:r>
    </w:p>
    <w:p w14:paraId="3B409A91" w14:textId="0EBAA26B" w:rsidR="00B44691" w:rsidRPr="008C7DCD" w:rsidRDefault="00000000">
      <w:pPr>
        <w:tabs>
          <w:tab w:val="left" w:pos="3969"/>
        </w:tabs>
        <w:jc w:val="center"/>
        <w:rPr>
          <w:b/>
          <w:bCs/>
          <w:sz w:val="22"/>
          <w:szCs w:val="22"/>
        </w:rPr>
      </w:pPr>
      <w:r w:rsidRPr="008C7DCD">
        <w:rPr>
          <w:b/>
          <w:sz w:val="22"/>
          <w:szCs w:val="22"/>
        </w:rPr>
        <w:t xml:space="preserve">Прием заявок осуществляется с </w:t>
      </w:r>
      <w:r w:rsidRPr="008C7DCD">
        <w:rPr>
          <w:b/>
          <w:bCs/>
          <w:sz w:val="22"/>
          <w:szCs w:val="22"/>
        </w:rPr>
        <w:t>10:00 «</w:t>
      </w:r>
      <w:r w:rsidR="00FD3A64">
        <w:rPr>
          <w:b/>
          <w:bCs/>
          <w:sz w:val="22"/>
          <w:szCs w:val="22"/>
        </w:rPr>
        <w:t>10</w:t>
      </w:r>
      <w:r w:rsidRPr="008C7DCD">
        <w:rPr>
          <w:b/>
          <w:bCs/>
          <w:sz w:val="22"/>
          <w:szCs w:val="22"/>
        </w:rPr>
        <w:t xml:space="preserve">» </w:t>
      </w:r>
      <w:r w:rsidR="00FD3A64">
        <w:rPr>
          <w:b/>
          <w:bCs/>
          <w:sz w:val="22"/>
          <w:szCs w:val="22"/>
        </w:rPr>
        <w:t>сентября</w:t>
      </w:r>
      <w:r w:rsidRPr="008C7DCD">
        <w:rPr>
          <w:b/>
          <w:bCs/>
          <w:sz w:val="22"/>
          <w:szCs w:val="22"/>
        </w:rPr>
        <w:t xml:space="preserve"> 2024 г. по «</w:t>
      </w:r>
      <w:r w:rsidR="00FD3A64">
        <w:rPr>
          <w:b/>
          <w:bCs/>
          <w:sz w:val="22"/>
          <w:szCs w:val="22"/>
        </w:rPr>
        <w:t>17</w:t>
      </w:r>
      <w:r w:rsidRPr="008C7DCD">
        <w:rPr>
          <w:b/>
          <w:bCs/>
          <w:sz w:val="22"/>
          <w:szCs w:val="22"/>
        </w:rPr>
        <w:t xml:space="preserve">» </w:t>
      </w:r>
      <w:r w:rsidR="00FD3A64">
        <w:rPr>
          <w:b/>
          <w:bCs/>
          <w:sz w:val="22"/>
          <w:szCs w:val="22"/>
        </w:rPr>
        <w:t>октября</w:t>
      </w:r>
      <w:r w:rsidRPr="008C7DCD">
        <w:rPr>
          <w:b/>
          <w:bCs/>
          <w:sz w:val="22"/>
          <w:szCs w:val="22"/>
        </w:rPr>
        <w:t xml:space="preserve"> 2024 г. до 18:00</w:t>
      </w:r>
    </w:p>
    <w:p w14:paraId="38768FCF" w14:textId="77777777" w:rsidR="00B44691" w:rsidRPr="008C7DCD" w:rsidRDefault="00000000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8C7DCD">
        <w:rPr>
          <w:b/>
          <w:sz w:val="22"/>
          <w:szCs w:val="22"/>
        </w:rPr>
        <w:t xml:space="preserve">на электронной торговой площадке АО «РАД» </w:t>
      </w:r>
    </w:p>
    <w:p w14:paraId="3777B797" w14:textId="77777777" w:rsidR="00B44691" w:rsidRPr="008C7DCD" w:rsidRDefault="00000000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8C7DCD">
        <w:rPr>
          <w:b/>
          <w:sz w:val="22"/>
          <w:szCs w:val="22"/>
        </w:rPr>
        <w:t xml:space="preserve">по адресу </w:t>
      </w:r>
      <w:hyperlink r:id="rId16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 w:rsidRPr="008C7DCD">
          <w:rPr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 w:rsidRPr="008C7DCD">
          <w:rPr>
            <w:b/>
            <w:sz w:val="22"/>
            <w:szCs w:val="22"/>
          </w:rPr>
          <w:t>.</w:t>
        </w:r>
      </w:hyperlink>
    </w:p>
    <w:p w14:paraId="06CAE8F6" w14:textId="77777777" w:rsidR="00B44691" w:rsidRPr="008C7DCD" w:rsidRDefault="00B44691">
      <w:pPr>
        <w:tabs>
          <w:tab w:val="left" w:pos="10065"/>
        </w:tabs>
        <w:spacing w:after="8"/>
        <w:ind w:left="981" w:right="60"/>
        <w:jc w:val="center"/>
        <w:rPr>
          <w:sz w:val="22"/>
          <w:szCs w:val="22"/>
        </w:rPr>
      </w:pPr>
    </w:p>
    <w:p w14:paraId="3157D553" w14:textId="47839F0B" w:rsidR="00B44691" w:rsidRPr="008C7DCD" w:rsidRDefault="00000000">
      <w:pPr>
        <w:jc w:val="center"/>
        <w:rPr>
          <w:b/>
          <w:bCs/>
          <w:sz w:val="23"/>
          <w:szCs w:val="23"/>
        </w:rPr>
      </w:pPr>
      <w:r w:rsidRPr="008C7DCD">
        <w:rPr>
          <w:b/>
          <w:bCs/>
          <w:sz w:val="23"/>
          <w:szCs w:val="23"/>
        </w:rPr>
        <w:t xml:space="preserve">Задаток должен поступить на счет Организатора торгов не позднее </w:t>
      </w:r>
      <w:r w:rsidR="00FD3A64" w:rsidRPr="008C7DCD">
        <w:rPr>
          <w:b/>
          <w:bCs/>
          <w:sz w:val="22"/>
          <w:szCs w:val="22"/>
        </w:rPr>
        <w:t>«</w:t>
      </w:r>
      <w:r w:rsidR="00FD3A64">
        <w:rPr>
          <w:b/>
          <w:bCs/>
          <w:sz w:val="22"/>
          <w:szCs w:val="22"/>
        </w:rPr>
        <w:t>17</w:t>
      </w:r>
      <w:r w:rsidR="00FD3A64" w:rsidRPr="008C7DCD">
        <w:rPr>
          <w:b/>
          <w:bCs/>
          <w:sz w:val="22"/>
          <w:szCs w:val="22"/>
        </w:rPr>
        <w:t xml:space="preserve">» </w:t>
      </w:r>
      <w:r w:rsidR="00FD3A64">
        <w:rPr>
          <w:b/>
          <w:bCs/>
          <w:sz w:val="22"/>
          <w:szCs w:val="22"/>
        </w:rPr>
        <w:t>октября</w:t>
      </w:r>
      <w:r w:rsidR="00FD3A64" w:rsidRPr="008C7DCD">
        <w:rPr>
          <w:b/>
          <w:bCs/>
          <w:sz w:val="22"/>
          <w:szCs w:val="22"/>
        </w:rPr>
        <w:t xml:space="preserve"> </w:t>
      </w:r>
      <w:r w:rsidRPr="008C7DCD">
        <w:rPr>
          <w:b/>
          <w:bCs/>
          <w:sz w:val="23"/>
          <w:szCs w:val="23"/>
        </w:rPr>
        <w:t>2024 г.</w:t>
      </w:r>
    </w:p>
    <w:p w14:paraId="119F8E39" w14:textId="375653C4" w:rsidR="00B44691" w:rsidRPr="00FD3A64" w:rsidRDefault="00000000" w:rsidP="00FD3A64">
      <w:pPr>
        <w:jc w:val="center"/>
        <w:rPr>
          <w:b/>
          <w:bCs/>
          <w:sz w:val="23"/>
          <w:szCs w:val="23"/>
        </w:rPr>
      </w:pPr>
      <w:r w:rsidRPr="008C7DCD">
        <w:rPr>
          <w:b/>
          <w:sz w:val="23"/>
          <w:szCs w:val="23"/>
        </w:rPr>
        <w:t>Определение участников электронного аукциона состоится «</w:t>
      </w:r>
      <w:r w:rsidRPr="008C7DCD">
        <w:rPr>
          <w:b/>
          <w:bCs/>
          <w:sz w:val="23"/>
          <w:szCs w:val="23"/>
        </w:rPr>
        <w:t>1</w:t>
      </w:r>
      <w:r w:rsidR="00FD3A64">
        <w:rPr>
          <w:b/>
          <w:bCs/>
          <w:sz w:val="23"/>
          <w:szCs w:val="23"/>
        </w:rPr>
        <w:t>8</w:t>
      </w:r>
      <w:r w:rsidRPr="008C7DCD">
        <w:rPr>
          <w:b/>
          <w:bCs/>
          <w:sz w:val="23"/>
          <w:szCs w:val="23"/>
        </w:rPr>
        <w:t xml:space="preserve">» </w:t>
      </w:r>
      <w:r w:rsidR="00FD3A64">
        <w:rPr>
          <w:b/>
          <w:bCs/>
          <w:sz w:val="22"/>
          <w:szCs w:val="22"/>
        </w:rPr>
        <w:t>октября</w:t>
      </w:r>
      <w:r w:rsidR="00FD3A64" w:rsidRPr="008C7DCD">
        <w:rPr>
          <w:b/>
          <w:bCs/>
          <w:sz w:val="22"/>
          <w:szCs w:val="22"/>
        </w:rPr>
        <w:t xml:space="preserve"> </w:t>
      </w:r>
      <w:r w:rsidR="00FD3A64" w:rsidRPr="008C7DCD">
        <w:rPr>
          <w:b/>
          <w:bCs/>
          <w:sz w:val="23"/>
          <w:szCs w:val="23"/>
        </w:rPr>
        <w:t>2024 г</w:t>
      </w:r>
      <w:r w:rsidRPr="008C7DCD">
        <w:rPr>
          <w:b/>
          <w:sz w:val="23"/>
          <w:szCs w:val="23"/>
        </w:rPr>
        <w:t xml:space="preserve">. в 12:00. </w:t>
      </w:r>
    </w:p>
    <w:p w14:paraId="311FD59C" w14:textId="77777777" w:rsidR="00B44691" w:rsidRPr="008C7DCD" w:rsidRDefault="00B44691">
      <w:pPr>
        <w:spacing w:after="22" w:line="259" w:lineRule="auto"/>
        <w:ind w:right="60"/>
        <w:jc w:val="center"/>
        <w:rPr>
          <w:sz w:val="23"/>
          <w:szCs w:val="23"/>
        </w:rPr>
      </w:pPr>
    </w:p>
    <w:p w14:paraId="2D527E4A" w14:textId="77777777" w:rsidR="00B44691" w:rsidRPr="008C7DCD" w:rsidRDefault="00000000">
      <w:pPr>
        <w:spacing w:after="33" w:line="247" w:lineRule="auto"/>
        <w:ind w:left="298" w:right="60"/>
        <w:jc w:val="center"/>
        <w:rPr>
          <w:sz w:val="23"/>
          <w:szCs w:val="23"/>
        </w:rPr>
      </w:pPr>
      <w:r w:rsidRPr="008C7DCD">
        <w:rPr>
          <w:sz w:val="23"/>
          <w:szCs w:val="23"/>
        </w:rP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50C3B4B3" w14:textId="77777777" w:rsidR="00B44691" w:rsidRPr="008C7DCD" w:rsidRDefault="00000000">
      <w:pPr>
        <w:spacing w:after="10" w:line="247" w:lineRule="auto"/>
        <w:ind w:left="298" w:right="60"/>
        <w:jc w:val="center"/>
        <w:rPr>
          <w:sz w:val="23"/>
          <w:szCs w:val="23"/>
        </w:rPr>
      </w:pPr>
      <w:r w:rsidRPr="008C7DCD">
        <w:rPr>
          <w:sz w:val="23"/>
          <w:szCs w:val="23"/>
        </w:rPr>
        <w:t xml:space="preserve">время сервера электронной торговой площадки) </w:t>
      </w:r>
    </w:p>
    <w:p w14:paraId="7EF80C5E" w14:textId="77777777" w:rsidR="00B44691" w:rsidRPr="008C7DCD" w:rsidRDefault="00B4469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0CFF6E15" w14:textId="77777777" w:rsidR="00B44691" w:rsidRPr="008C7DCD" w:rsidRDefault="00000000">
      <w:pPr>
        <w:ind w:right="60" w:firstLine="298"/>
        <w:rPr>
          <w:sz w:val="23"/>
          <w:szCs w:val="23"/>
        </w:rPr>
      </w:pPr>
      <w:r w:rsidRPr="008C7DCD">
        <w:rPr>
          <w:b/>
          <w:sz w:val="23"/>
          <w:szCs w:val="23"/>
        </w:rPr>
        <w:t xml:space="preserve">Объект продажи (Доля, Лот): </w:t>
      </w:r>
      <w:r w:rsidRPr="008C7DCD">
        <w:rPr>
          <w:sz w:val="23"/>
          <w:szCs w:val="23"/>
        </w:rPr>
        <w:tab/>
      </w:r>
    </w:p>
    <w:p w14:paraId="3E2EDFE4" w14:textId="77777777" w:rsidR="00B44691" w:rsidRPr="008C7DCD" w:rsidRDefault="00B44691">
      <w:pPr>
        <w:ind w:right="60" w:firstLine="298"/>
        <w:rPr>
          <w:sz w:val="23"/>
          <w:szCs w:val="23"/>
        </w:rPr>
      </w:pPr>
    </w:p>
    <w:p w14:paraId="274FF383" w14:textId="77777777" w:rsidR="00B44691" w:rsidRPr="008C7DCD" w:rsidRDefault="00000000">
      <w:pPr>
        <w:ind w:right="-57" w:firstLine="54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Доли в размере 100 % (сто процентов) уставного капитала общества с ограниченной ответственностью «Леон».</w:t>
      </w:r>
    </w:p>
    <w:p w14:paraId="413DBF95" w14:textId="77777777" w:rsidR="00B44691" w:rsidRPr="008C7DCD" w:rsidRDefault="00000000">
      <w:pPr>
        <w:ind w:right="-57" w:firstLine="540"/>
        <w:jc w:val="both"/>
        <w:rPr>
          <w:sz w:val="23"/>
          <w:szCs w:val="23"/>
          <w:u w:val="single"/>
        </w:rPr>
      </w:pPr>
      <w:bookmarkStart w:id="0" w:name="_Hlk120117263"/>
      <w:r w:rsidRPr="008C7DCD">
        <w:rPr>
          <w:rFonts w:cs="Times New Roman"/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78EB8C8B" w14:textId="77777777" w:rsidR="00B44691" w:rsidRPr="008C7DCD" w:rsidRDefault="00000000">
      <w:pPr>
        <w:pStyle w:val="affc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>Полное наименование: общество с ограниченной ответственностью «Леон»</w:t>
      </w:r>
    </w:p>
    <w:p w14:paraId="7F7BB364" w14:textId="77777777" w:rsidR="00B44691" w:rsidRPr="008C7DCD" w:rsidRDefault="00000000">
      <w:pPr>
        <w:pStyle w:val="affc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>Сокращенное наименование: ООО «Леон»</w:t>
      </w:r>
    </w:p>
    <w:p w14:paraId="479E101E" w14:textId="77777777" w:rsidR="00B44691" w:rsidRPr="008C7DCD" w:rsidRDefault="00000000">
      <w:pPr>
        <w:pStyle w:val="affc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 xml:space="preserve">Место нахождения: 195213, г. Санкт-Петербург, пр-кт Заневский, д. 37 литер А, офис 2Н-166 </w:t>
      </w:r>
    </w:p>
    <w:p w14:paraId="15DD346E" w14:textId="77777777" w:rsidR="00B44691" w:rsidRPr="008C7DCD" w:rsidRDefault="00000000">
      <w:pPr>
        <w:pStyle w:val="affc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 xml:space="preserve">Сведения о регистрации: </w:t>
      </w:r>
      <w:r w:rsidRPr="008C7DCD">
        <w:rPr>
          <w:rFonts w:ascii="Times New Roman" w:eastAsia="Times New Roman" w:hAnsi="Times New Roman"/>
          <w:color w:val="000000"/>
          <w:sz w:val="24"/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1057811878695. ИНН 7802329970. КПП 780601001.</w:t>
      </w:r>
      <w:bookmarkEnd w:id="0"/>
    </w:p>
    <w:p w14:paraId="62311828" w14:textId="77777777" w:rsidR="00B44691" w:rsidRPr="008C7DCD" w:rsidRDefault="00000000">
      <w:pPr>
        <w:pStyle w:val="affc"/>
        <w:spacing w:after="0" w:line="240" w:lineRule="auto"/>
        <w:ind w:left="425" w:right="-57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10789937" w14:textId="77777777" w:rsidR="00B44691" w:rsidRPr="008C7DCD" w:rsidRDefault="00000000">
      <w:pPr>
        <w:pStyle w:val="affc"/>
        <w:numPr>
          <w:ilvl w:val="0"/>
          <w:numId w:val="4"/>
        </w:numPr>
        <w:spacing w:after="0" w:line="240" w:lineRule="auto"/>
        <w:ind w:left="425" w:right="-57" w:hanging="357"/>
        <w:jc w:val="both"/>
        <w:rPr>
          <w:rFonts w:ascii="Times New Roman" w:hAnsi="Times New Roman"/>
          <w:sz w:val="23"/>
          <w:szCs w:val="23"/>
        </w:rPr>
      </w:pPr>
      <w:r w:rsidRPr="008C7DCD">
        <w:rPr>
          <w:rFonts w:ascii="Times New Roman" w:hAnsi="Times New Roman"/>
          <w:sz w:val="23"/>
          <w:szCs w:val="23"/>
        </w:rPr>
        <w:t xml:space="preserve">ООО «Леон» на праве собственности принадлежат 2 (два) земельных участка: </w:t>
      </w:r>
    </w:p>
    <w:p w14:paraId="7D9A8EEB" w14:textId="77777777" w:rsidR="00B44691" w:rsidRPr="008C7DCD" w:rsidRDefault="00000000">
      <w:pPr>
        <w:ind w:right="-57" w:firstLine="54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Ларионовское сельское поселение, кадастровый номер: </w:t>
      </w:r>
      <w:bookmarkStart w:id="1" w:name="_Hlk172208055"/>
      <w:r w:rsidRPr="008C7DCD">
        <w:rPr>
          <w:sz w:val="23"/>
          <w:szCs w:val="23"/>
        </w:rPr>
        <w:t>47:03:0203003:382</w:t>
      </w:r>
      <w:bookmarkEnd w:id="1"/>
      <w:r w:rsidRPr="008C7DCD">
        <w:rPr>
          <w:sz w:val="23"/>
          <w:szCs w:val="23"/>
        </w:rPr>
        <w:t>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2D69D990" w14:textId="301A65BD" w:rsidR="00B44691" w:rsidRPr="008C7DCD" w:rsidRDefault="00000000">
      <w:pPr>
        <w:ind w:right="-57" w:firstLine="54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Ограничения (обременения): в соответствии с выпиской из ЕГРН от </w:t>
      </w:r>
      <w:r w:rsidR="00E773D8" w:rsidRPr="008C7DCD">
        <w:rPr>
          <w:sz w:val="23"/>
          <w:szCs w:val="23"/>
        </w:rPr>
        <w:t>18.07.2024</w:t>
      </w:r>
      <w:r w:rsidRPr="008C7DCD">
        <w:rPr>
          <w:sz w:val="23"/>
          <w:szCs w:val="23"/>
        </w:rPr>
        <w:t>;</w:t>
      </w:r>
    </w:p>
    <w:p w14:paraId="50CC3D75" w14:textId="77777777" w:rsidR="00B44691" w:rsidRPr="008C7DCD" w:rsidRDefault="00000000">
      <w:pPr>
        <w:ind w:right="-57" w:firstLine="54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Ларионовское сельское поселение, кадастровый номер: </w:t>
      </w:r>
      <w:bookmarkStart w:id="2" w:name="_Hlk172208063"/>
      <w:r w:rsidRPr="008C7DCD">
        <w:rPr>
          <w:sz w:val="23"/>
          <w:szCs w:val="23"/>
        </w:rPr>
        <w:t>47:03:0203003:383</w:t>
      </w:r>
      <w:bookmarkEnd w:id="2"/>
      <w:r w:rsidRPr="008C7DCD">
        <w:rPr>
          <w:sz w:val="23"/>
          <w:szCs w:val="23"/>
        </w:rPr>
        <w:t>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47:03:0203003:383-47/060/2021-1.</w:t>
      </w:r>
    </w:p>
    <w:p w14:paraId="465E8AAB" w14:textId="6CB49BE4" w:rsidR="00B44691" w:rsidRPr="008C7DCD" w:rsidRDefault="00000000">
      <w:pPr>
        <w:ind w:right="-57" w:firstLine="54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Ограничения (обременения): в соответствии с выпиской из ЕГРН от </w:t>
      </w:r>
      <w:r w:rsidR="00E773D8" w:rsidRPr="008C7DCD">
        <w:rPr>
          <w:sz w:val="23"/>
          <w:szCs w:val="23"/>
        </w:rPr>
        <w:t>18.07.2024</w:t>
      </w:r>
      <w:commentRangeStart w:id="3"/>
      <w:r w:rsidRPr="008C7DCD">
        <w:rPr>
          <w:sz w:val="23"/>
          <w:szCs w:val="23"/>
        </w:rPr>
        <w:t>.</w:t>
      </w:r>
      <w:commentRangeEnd w:id="3"/>
      <w:r w:rsidRPr="008C7DCD">
        <w:commentReference w:id="3"/>
      </w:r>
    </w:p>
    <w:p w14:paraId="311E33F4" w14:textId="77777777" w:rsidR="00B44691" w:rsidRPr="008C7DCD" w:rsidRDefault="00B44691">
      <w:pPr>
        <w:pStyle w:val="affc"/>
        <w:ind w:left="426" w:right="-57"/>
        <w:jc w:val="both"/>
        <w:rPr>
          <w:rFonts w:ascii="Times New Roman" w:hAnsi="Times New Roman"/>
          <w:sz w:val="23"/>
          <w:szCs w:val="23"/>
        </w:rPr>
      </w:pPr>
    </w:p>
    <w:p w14:paraId="6EBBE27E" w14:textId="77777777" w:rsidR="00B44691" w:rsidRPr="008C7DCD" w:rsidRDefault="00000000">
      <w:pPr>
        <w:ind w:right="-57"/>
        <w:jc w:val="center"/>
        <w:rPr>
          <w:b/>
          <w:bCs/>
          <w:color w:val="000000"/>
          <w:sz w:val="23"/>
          <w:szCs w:val="23"/>
        </w:rPr>
      </w:pPr>
      <w:r w:rsidRPr="008C7DCD">
        <w:rPr>
          <w:b/>
          <w:bCs/>
          <w:color w:val="000000"/>
          <w:sz w:val="23"/>
          <w:szCs w:val="23"/>
        </w:rPr>
        <w:t>Начальная цена Лота устанавливается в размере 35 000 000 (тридцать пять миллионов) рублей 00 копеек, НДС не облагается</w:t>
      </w:r>
    </w:p>
    <w:p w14:paraId="38ECE739" w14:textId="77777777" w:rsidR="00B44691" w:rsidRPr="008C7DCD" w:rsidRDefault="00B44691">
      <w:pPr>
        <w:tabs>
          <w:tab w:val="left" w:pos="851"/>
        </w:tabs>
        <w:ind w:right="-57"/>
        <w:jc w:val="center"/>
        <w:rPr>
          <w:sz w:val="23"/>
          <w:szCs w:val="23"/>
        </w:rPr>
      </w:pPr>
    </w:p>
    <w:p w14:paraId="736F3B76" w14:textId="77777777" w:rsidR="00B44691" w:rsidRPr="008C7DCD" w:rsidRDefault="00000000">
      <w:pPr>
        <w:ind w:right="-57"/>
        <w:jc w:val="center"/>
        <w:rPr>
          <w:b/>
          <w:bCs/>
          <w:sz w:val="23"/>
          <w:szCs w:val="23"/>
        </w:rPr>
      </w:pPr>
      <w:r w:rsidRPr="008C7DCD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0D492232" w14:textId="77777777" w:rsidR="00B44691" w:rsidRPr="008C7DCD" w:rsidRDefault="00B44691">
      <w:pPr>
        <w:ind w:right="-57"/>
        <w:jc w:val="center"/>
        <w:rPr>
          <w:b/>
          <w:bCs/>
          <w:sz w:val="23"/>
          <w:szCs w:val="23"/>
        </w:rPr>
      </w:pPr>
    </w:p>
    <w:p w14:paraId="49B1833F" w14:textId="77777777" w:rsidR="00B44691" w:rsidRPr="008C7DCD" w:rsidRDefault="00000000">
      <w:pPr>
        <w:jc w:val="center"/>
        <w:rPr>
          <w:b/>
          <w:bCs/>
          <w:sz w:val="23"/>
          <w:szCs w:val="23"/>
        </w:rPr>
      </w:pPr>
      <w:r w:rsidRPr="008C7DCD">
        <w:rPr>
          <w:b/>
          <w:sz w:val="23"/>
          <w:szCs w:val="23"/>
        </w:rPr>
        <w:lastRenderedPageBreak/>
        <w:t>Шаг аукциона устанавливается в размере</w:t>
      </w:r>
      <w:r w:rsidRPr="008C7DCD">
        <w:rPr>
          <w:b/>
          <w:bCs/>
          <w:color w:val="000000"/>
          <w:sz w:val="23"/>
          <w:szCs w:val="23"/>
        </w:rPr>
        <w:t xml:space="preserve"> 200 000 (двести тысяч) рублей 00 копеек.</w:t>
      </w:r>
    </w:p>
    <w:p w14:paraId="3A04F2BC" w14:textId="77777777" w:rsidR="00B44691" w:rsidRPr="008C7DCD" w:rsidRDefault="00B44691">
      <w:pPr>
        <w:jc w:val="center"/>
        <w:rPr>
          <w:b/>
          <w:bCs/>
          <w:sz w:val="23"/>
          <w:szCs w:val="23"/>
        </w:rPr>
      </w:pPr>
    </w:p>
    <w:p w14:paraId="6AE0F0E2" w14:textId="77777777" w:rsidR="00B44691" w:rsidRPr="008C7DCD" w:rsidRDefault="00B44691">
      <w:pPr>
        <w:jc w:val="center"/>
        <w:rPr>
          <w:b/>
          <w:bCs/>
          <w:sz w:val="23"/>
          <w:szCs w:val="23"/>
        </w:rPr>
      </w:pPr>
    </w:p>
    <w:p w14:paraId="5285FF18" w14:textId="77777777" w:rsidR="00B44691" w:rsidRPr="008C7DCD" w:rsidRDefault="00000000">
      <w:pPr>
        <w:spacing w:after="8"/>
        <w:ind w:left="183" w:right="60"/>
        <w:jc w:val="center"/>
        <w:rPr>
          <w:sz w:val="23"/>
          <w:szCs w:val="23"/>
        </w:rPr>
      </w:pPr>
      <w:r w:rsidRPr="008C7DCD">
        <w:rPr>
          <w:b/>
          <w:sz w:val="23"/>
          <w:szCs w:val="23"/>
        </w:rPr>
        <w:t>ОБЩИЕ ПОЛОЖЕНИЯ:</w:t>
      </w:r>
      <w:r w:rsidRPr="008C7DCD">
        <w:rPr>
          <w:sz w:val="23"/>
          <w:szCs w:val="23"/>
        </w:rPr>
        <w:t xml:space="preserve"> </w:t>
      </w:r>
    </w:p>
    <w:p w14:paraId="79981242" w14:textId="77777777" w:rsidR="00B44691" w:rsidRPr="008C7DCD" w:rsidRDefault="00000000">
      <w:pPr>
        <w:ind w:left="-15" w:right="60" w:firstLine="684"/>
        <w:jc w:val="both"/>
        <w:rPr>
          <w:sz w:val="23"/>
          <w:szCs w:val="23"/>
          <w:lang w:val="en-US"/>
        </w:rPr>
      </w:pPr>
      <w:r w:rsidRPr="008C7DCD">
        <w:rPr>
          <w:sz w:val="23"/>
          <w:szCs w:val="23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4" w:tooltip="https://sales.lot-online.ru/e-auction/media/reglament.pdf" w:history="1">
        <w:r w:rsidRPr="008C7DCD">
          <w:rPr>
            <w:sz w:val="23"/>
            <w:szCs w:val="23"/>
          </w:rPr>
          <w:t>при проведении электронных торгов по продаже</w:t>
        </w:r>
      </w:hyperlink>
      <w:hyperlink r:id="rId25" w:tooltip="https://sales.lot-online.ru/e-auction/media/reglament.pdf" w:history="1">
        <w:r w:rsidRPr="008C7DCD">
          <w:rPr>
            <w:sz w:val="23"/>
            <w:szCs w:val="23"/>
          </w:rPr>
          <w:t xml:space="preserve"> </w:t>
        </w:r>
      </w:hyperlink>
      <w:hyperlink r:id="rId26" w:tooltip="https://sales.lot-online.ru/e-auction/media/reglament.pdf" w:history="1">
        <w:r w:rsidRPr="008C7DCD">
          <w:rPr>
            <w:sz w:val="23"/>
            <w:szCs w:val="23"/>
          </w:rPr>
          <w:t xml:space="preserve">имущества, имущественных </w:t>
        </w:r>
      </w:hyperlink>
      <w:hyperlink r:id="rId27" w:tooltip="https://sales.lot-online.ru/e-auction/media/reglament.pdf" w:history="1">
        <w:r w:rsidRPr="008C7DCD">
          <w:rPr>
            <w:sz w:val="23"/>
            <w:szCs w:val="23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8" w:tooltip="https://sales.lot-online.ru/e-auction/media/reglament.pdf" w:history="1">
        <w:r w:rsidRPr="008C7DCD">
          <w:rPr>
            <w:sz w:val="23"/>
            <w:szCs w:val="23"/>
          </w:rPr>
          <w:t>несостоятельности (банкротства), продажи государственного или муниципального имущества)</w:t>
        </w:r>
      </w:hyperlink>
      <w:hyperlink r:id="rId29" w:tooltip="https://sales.lot-online.ru/e-auction/media/reglament.pdf" w:history="1">
        <w:r w:rsidRPr="008C7DCD">
          <w:rPr>
            <w:sz w:val="23"/>
            <w:szCs w:val="23"/>
          </w:rPr>
          <w:t>,</w:t>
        </w:r>
      </w:hyperlink>
      <w:r w:rsidRPr="008C7DCD">
        <w:rPr>
          <w:sz w:val="23"/>
          <w:szCs w:val="23"/>
        </w:rPr>
        <w:t xml:space="preserve"> размещенном на сайте </w:t>
      </w:r>
      <w:hyperlink r:id="rId30" w:tooltip="http://www.lot-online.ru/" w:history="1">
        <w:r w:rsidRPr="008C7DCD">
          <w:rPr>
            <w:sz w:val="23"/>
            <w:szCs w:val="23"/>
            <w:u w:val="single"/>
          </w:rPr>
          <w:t>www</w:t>
        </w:r>
      </w:hyperlink>
      <w:hyperlink r:id="rId31" w:tooltip="http://www.lot-online.ru/" w:history="1">
        <w:r w:rsidRPr="008C7DCD">
          <w:rPr>
            <w:sz w:val="23"/>
            <w:szCs w:val="23"/>
            <w:u w:val="single"/>
          </w:rPr>
          <w:t>.</w:t>
        </w:r>
      </w:hyperlink>
      <w:hyperlink r:id="rId32" w:tooltip="http://www.lot-online.ru/" w:history="1">
        <w:r w:rsidRPr="008C7DCD">
          <w:rPr>
            <w:sz w:val="23"/>
            <w:szCs w:val="23"/>
            <w:u w:val="single"/>
            <w:lang w:val="en-US"/>
          </w:rPr>
          <w:t>lot</w:t>
        </w:r>
      </w:hyperlink>
      <w:hyperlink r:id="rId33" w:tooltip="http://www.lot-online.ru/" w:history="1">
        <w:r w:rsidRPr="008C7DCD">
          <w:rPr>
            <w:sz w:val="23"/>
            <w:szCs w:val="23"/>
            <w:u w:val="single"/>
            <w:lang w:val="en-US"/>
          </w:rPr>
          <w:t>-</w:t>
        </w:r>
      </w:hyperlink>
      <w:hyperlink r:id="rId34" w:tooltip="http://www.lot-online.ru/" w:history="1">
        <w:r w:rsidRPr="008C7DCD">
          <w:rPr>
            <w:sz w:val="23"/>
            <w:szCs w:val="23"/>
            <w:u w:val="single"/>
            <w:lang w:val="en-US"/>
          </w:rPr>
          <w:t>online</w:t>
        </w:r>
      </w:hyperlink>
      <w:hyperlink r:id="rId35" w:tooltip="http://www.lot-online.ru/" w:history="1">
        <w:r w:rsidRPr="008C7DCD">
          <w:rPr>
            <w:sz w:val="23"/>
            <w:szCs w:val="23"/>
            <w:u w:val="single"/>
            <w:lang w:val="en-US"/>
          </w:rPr>
          <w:t>.</w:t>
        </w:r>
      </w:hyperlink>
      <w:hyperlink r:id="rId36" w:tooltip="http://www.lot-online.ru/" w:history="1">
        <w:r w:rsidRPr="008C7DCD">
          <w:rPr>
            <w:sz w:val="23"/>
            <w:szCs w:val="23"/>
            <w:u w:val="single"/>
            <w:lang w:val="en-US"/>
          </w:rPr>
          <w:t>ru</w:t>
        </w:r>
      </w:hyperlink>
      <w:hyperlink r:id="rId37" w:tooltip="http://www.lot-online.ru/" w:history="1">
        <w:r w:rsidRPr="008C7DCD">
          <w:rPr>
            <w:sz w:val="23"/>
            <w:szCs w:val="23"/>
            <w:lang w:val="en-US"/>
          </w:rPr>
          <w:t xml:space="preserve"> </w:t>
        </w:r>
      </w:hyperlink>
      <w:r w:rsidRPr="008C7DCD">
        <w:rPr>
          <w:sz w:val="23"/>
          <w:szCs w:val="23"/>
          <w:lang w:val="en-US"/>
        </w:rPr>
        <w:t xml:space="preserve">(https://sales.lot-online.ru/e-auction/Regulations.xhtml).  </w:t>
      </w:r>
    </w:p>
    <w:p w14:paraId="5A01664F" w14:textId="77777777" w:rsidR="00B44691" w:rsidRPr="008C7DCD" w:rsidRDefault="00B44691">
      <w:pPr>
        <w:ind w:right="60"/>
        <w:jc w:val="both"/>
        <w:rPr>
          <w:lang w:val="en-US"/>
        </w:rPr>
      </w:pPr>
    </w:p>
    <w:p w14:paraId="02BEDA1E" w14:textId="77777777" w:rsidR="00B44691" w:rsidRPr="008C7DCD" w:rsidRDefault="00000000">
      <w:pPr>
        <w:spacing w:after="8"/>
        <w:ind w:left="669" w:right="60"/>
        <w:jc w:val="center"/>
        <w:rPr>
          <w:sz w:val="23"/>
          <w:szCs w:val="23"/>
        </w:rPr>
      </w:pPr>
      <w:r w:rsidRPr="008C7DCD">
        <w:rPr>
          <w:b/>
          <w:sz w:val="23"/>
          <w:szCs w:val="23"/>
        </w:rPr>
        <w:t>УСЛОВИЯ ПРОВЕДЕНИЯ АУКЦИОНА:</w:t>
      </w:r>
    </w:p>
    <w:p w14:paraId="6EC25636" w14:textId="77777777" w:rsidR="00B44691" w:rsidRPr="008C7DCD" w:rsidRDefault="00000000">
      <w:pPr>
        <w:ind w:left="-15" w:right="60" w:firstLine="684"/>
        <w:jc w:val="both"/>
      </w:pPr>
      <w:r w:rsidRPr="008C7DCD"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07240FE" w14:textId="77777777" w:rsidR="00B44691" w:rsidRPr="008C7DCD" w:rsidRDefault="00000000">
      <w:pPr>
        <w:ind w:left="-15" w:right="60"/>
        <w:jc w:val="both"/>
      </w:pPr>
      <w:r w:rsidRPr="008C7DCD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A3425EB" w14:textId="77777777" w:rsidR="00B44691" w:rsidRPr="008C7DCD" w:rsidRDefault="00000000">
      <w:pPr>
        <w:ind w:left="-15" w:right="60" w:firstLine="724"/>
        <w:jc w:val="both"/>
      </w:pPr>
      <w:r w:rsidRPr="008C7DCD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D9F7373" w14:textId="77777777" w:rsidR="00B44691" w:rsidRPr="008C7DCD" w:rsidRDefault="00000000">
      <w:pPr>
        <w:ind w:left="-15" w:right="60"/>
        <w:jc w:val="both"/>
      </w:pPr>
      <w:r w:rsidRPr="008C7DCD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91CDCC4" w14:textId="77777777" w:rsidR="00B44691" w:rsidRPr="008C7DCD" w:rsidRDefault="00000000">
      <w:pPr>
        <w:ind w:left="-15" w:right="60" w:firstLine="724"/>
        <w:jc w:val="both"/>
      </w:pPr>
      <w:r w:rsidRPr="008C7DCD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34E2AD0" w14:textId="77777777" w:rsidR="00B44691" w:rsidRPr="008C7DCD" w:rsidRDefault="00000000">
      <w:pPr>
        <w:ind w:left="-15" w:right="60" w:firstLine="724"/>
        <w:jc w:val="both"/>
      </w:pPr>
      <w:r w:rsidRPr="008C7DCD">
        <w:t xml:space="preserve">Заявка подписывается электронной подписью Претендента. К заявке прилагаются подписанные </w:t>
      </w:r>
      <w:hyperlink r:id="rId38" w:tooltip="consultantplus://offline/main?base=LAW;n=72518;fld=134" w:history="1">
        <w:r w:rsidRPr="008C7DCD">
          <w:t>электронной подписью</w:t>
        </w:r>
      </w:hyperlink>
      <w:hyperlink r:id="rId39" w:tooltip="consultantplus://offline/main?base=LAW;n=72518;fld=134" w:history="1">
        <w:r w:rsidRPr="008C7DCD">
          <w:t xml:space="preserve"> </w:t>
        </w:r>
      </w:hyperlink>
      <w:r w:rsidRPr="008C7DCD">
        <w:t xml:space="preserve">Претендента документы. </w:t>
      </w:r>
    </w:p>
    <w:p w14:paraId="28CD3EB6" w14:textId="77777777" w:rsidR="00B44691" w:rsidRPr="008C7DCD" w:rsidRDefault="00B44691">
      <w:pPr>
        <w:ind w:left="-15" w:right="60" w:firstLine="724"/>
        <w:jc w:val="both"/>
        <w:rPr>
          <w:sz w:val="23"/>
          <w:szCs w:val="23"/>
        </w:rPr>
      </w:pPr>
    </w:p>
    <w:p w14:paraId="64EB9B17" w14:textId="77777777" w:rsidR="00B44691" w:rsidRPr="008C7DCD" w:rsidRDefault="00000000">
      <w:pPr>
        <w:spacing w:line="264" w:lineRule="auto"/>
        <w:ind w:left="718"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 xml:space="preserve">Документы, необходимые для участия в аукционе в электронной форме: </w:t>
      </w:r>
    </w:p>
    <w:p w14:paraId="3DA9AC6E" w14:textId="77777777" w:rsidR="00B44691" w:rsidRPr="008C7DCD" w:rsidRDefault="00000000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3148C118" w14:textId="77777777" w:rsidR="00B44691" w:rsidRPr="008C7DCD" w:rsidRDefault="00000000">
      <w:pPr>
        <w:ind w:left="-15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8C7DCD">
        <w:rPr>
          <w:color w:val="FF0000"/>
          <w:sz w:val="23"/>
          <w:szCs w:val="23"/>
        </w:rPr>
        <w:t xml:space="preserve">  </w:t>
      </w:r>
    </w:p>
    <w:p w14:paraId="4F2473FC" w14:textId="77777777" w:rsidR="00B44691" w:rsidRPr="008C7DCD" w:rsidRDefault="00000000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44826237" w14:textId="77777777" w:rsidR="00B44691" w:rsidRPr="008C7DCD" w:rsidRDefault="00000000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8C7DCD">
        <w:rPr>
          <w:sz w:val="23"/>
          <w:szCs w:val="23"/>
          <w:u w:val="single"/>
        </w:rPr>
        <w:t>Физические лица:</w:t>
      </w:r>
    </w:p>
    <w:p w14:paraId="58FE9F63" w14:textId="77777777" w:rsidR="00B44691" w:rsidRPr="008C7DCD" w:rsidRDefault="00000000">
      <w:pPr>
        <w:ind w:left="1128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- копии всех листов документа, удостоверяющего личность;</w:t>
      </w:r>
    </w:p>
    <w:p w14:paraId="3B3576C7" w14:textId="77777777" w:rsidR="00B44691" w:rsidRPr="008C7DCD" w:rsidRDefault="00000000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8C7DCD">
        <w:rPr>
          <w:sz w:val="23"/>
          <w:szCs w:val="23"/>
          <w:u w:val="single"/>
        </w:rPr>
        <w:t xml:space="preserve">Юридические лица: </w:t>
      </w:r>
    </w:p>
    <w:p w14:paraId="0D1A73A8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4AD3B2D2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3680045F" w14:textId="77777777" w:rsidR="00B44691" w:rsidRPr="008C7DCD" w:rsidRDefault="00000000">
      <w:pPr>
        <w:ind w:left="-15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6834816F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41565FC2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документ, подтверждающий полномочия руководителя юридического лица на осуществление </w:t>
      </w:r>
      <w:r w:rsidRPr="008C7DCD">
        <w:rPr>
          <w:sz w:val="23"/>
          <w:szCs w:val="23"/>
        </w:rPr>
        <w:lastRenderedPageBreak/>
        <w:t xml:space="preserve">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9A4668D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2FEF73B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2A5F5B44" w14:textId="77777777" w:rsidR="00B44691" w:rsidRPr="008C7DCD" w:rsidRDefault="00000000">
      <w:pPr>
        <w:jc w:val="both"/>
        <w:rPr>
          <w:sz w:val="23"/>
          <w:szCs w:val="23"/>
        </w:rPr>
      </w:pPr>
      <w:r w:rsidRPr="008C7DCD">
        <w:rPr>
          <w:sz w:val="23"/>
          <w:szCs w:val="23"/>
        </w:rPr>
        <w:t>-</w:t>
      </w:r>
      <w:r w:rsidRPr="008C7DCD">
        <w:rPr>
          <w:sz w:val="23"/>
          <w:szCs w:val="23"/>
        </w:rPr>
        <w:tab/>
      </w:r>
    </w:p>
    <w:p w14:paraId="273D0876" w14:textId="77777777" w:rsidR="00B44691" w:rsidRPr="008C7DCD" w:rsidRDefault="00000000">
      <w:pPr>
        <w:ind w:left="708" w:right="60"/>
        <w:jc w:val="both"/>
        <w:rPr>
          <w:sz w:val="23"/>
          <w:szCs w:val="23"/>
          <w:u w:val="single"/>
        </w:rPr>
      </w:pPr>
      <w:r w:rsidRPr="008C7DCD">
        <w:rPr>
          <w:sz w:val="23"/>
          <w:szCs w:val="23"/>
          <w:u w:val="single"/>
        </w:rPr>
        <w:t xml:space="preserve">2.3. Индивидуальные предприниматели:  </w:t>
      </w:r>
    </w:p>
    <w:p w14:paraId="6B7A58A7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копии всех листов документа, удостоверяющего личность; </w:t>
      </w:r>
    </w:p>
    <w:p w14:paraId="4FA7EAF0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7ECE528" w14:textId="77777777" w:rsidR="00B44691" w:rsidRPr="008C7DCD" w:rsidRDefault="00000000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свидетельство о постановке на налоговый учет;</w:t>
      </w:r>
    </w:p>
    <w:p w14:paraId="562025EB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A5B81E9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1393A3CF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21FFFFB6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501B5D7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DA9F94E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5CCE1D72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40" w:tooltip="http://www.lot-online.ru/" w:history="1">
        <w:r w:rsidRPr="008C7DCD">
          <w:rPr>
            <w:color w:val="0000FF"/>
            <w:sz w:val="23"/>
            <w:szCs w:val="23"/>
            <w:u w:val="single"/>
          </w:rPr>
          <w:t>www</w:t>
        </w:r>
      </w:hyperlink>
      <w:hyperlink r:id="rId41" w:tooltip="http://www.lot-online.ru/" w:history="1">
        <w:r w:rsidRPr="008C7DCD">
          <w:rPr>
            <w:color w:val="0000FF"/>
            <w:sz w:val="23"/>
            <w:szCs w:val="23"/>
            <w:u w:val="single"/>
          </w:rPr>
          <w:t>.</w:t>
        </w:r>
      </w:hyperlink>
      <w:hyperlink r:id="rId42" w:tooltip="http://www.lot-online.ru/" w:history="1">
        <w:r w:rsidRPr="008C7DCD">
          <w:rPr>
            <w:color w:val="0000FF"/>
            <w:sz w:val="23"/>
            <w:szCs w:val="23"/>
            <w:u w:val="single"/>
          </w:rPr>
          <w:t>lot</w:t>
        </w:r>
      </w:hyperlink>
      <w:hyperlink r:id="rId43" w:tooltip="http://www.lot-online.ru/" w:history="1">
        <w:r w:rsidRPr="008C7DCD">
          <w:rPr>
            <w:color w:val="0000FF"/>
            <w:sz w:val="23"/>
            <w:szCs w:val="23"/>
            <w:u w:val="single"/>
          </w:rPr>
          <w:t>-</w:t>
        </w:r>
      </w:hyperlink>
      <w:hyperlink r:id="rId44" w:tooltip="http://www.lot-online.ru/" w:history="1">
        <w:r w:rsidRPr="008C7DCD">
          <w:rPr>
            <w:color w:val="0000FF"/>
            <w:sz w:val="23"/>
            <w:szCs w:val="23"/>
            <w:u w:val="single"/>
          </w:rPr>
          <w:t>online</w:t>
        </w:r>
      </w:hyperlink>
      <w:hyperlink r:id="rId45" w:tooltip="http://www.lot-online.ru/" w:history="1">
        <w:r w:rsidRPr="008C7DCD">
          <w:rPr>
            <w:color w:val="0000FF"/>
            <w:sz w:val="23"/>
            <w:szCs w:val="23"/>
            <w:u w:val="single"/>
          </w:rPr>
          <w:t>.</w:t>
        </w:r>
      </w:hyperlink>
      <w:hyperlink r:id="rId46" w:tooltip="http://www.lot-online.ru/" w:history="1">
        <w:r w:rsidRPr="008C7DCD">
          <w:rPr>
            <w:color w:val="0000FF"/>
            <w:sz w:val="23"/>
            <w:szCs w:val="23"/>
            <w:u w:val="single"/>
          </w:rPr>
          <w:t>ru</w:t>
        </w:r>
      </w:hyperlink>
      <w:hyperlink r:id="rId47" w:tooltip="http://www.lot-online.ru/" w:history="1">
        <w:r w:rsidRPr="008C7DCD">
          <w:rPr>
            <w:sz w:val="23"/>
            <w:szCs w:val="23"/>
          </w:rPr>
          <w:t xml:space="preserve"> </w:t>
        </w:r>
      </w:hyperlink>
      <w:r w:rsidRPr="008C7DCD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A4C7EC5" w14:textId="77777777" w:rsidR="00B44691" w:rsidRPr="008C7DCD" w:rsidRDefault="00000000">
      <w:pPr>
        <w:jc w:val="both"/>
        <w:rPr>
          <w:b/>
          <w:sz w:val="23"/>
          <w:szCs w:val="23"/>
        </w:rPr>
      </w:pPr>
      <w:r w:rsidRPr="008C7DCD">
        <w:rPr>
          <w:b/>
          <w:sz w:val="23"/>
          <w:szCs w:val="23"/>
        </w:rPr>
        <w:t>р/с № 40702810355000036459 в СЕВЕРО-ЗАПАДНЫЙ БАНК ПАО СБЕРБАНК,</w:t>
      </w:r>
    </w:p>
    <w:p w14:paraId="13A83C09" w14:textId="77777777" w:rsidR="00B44691" w:rsidRPr="008C7DCD" w:rsidRDefault="00000000">
      <w:pPr>
        <w:jc w:val="both"/>
        <w:rPr>
          <w:b/>
          <w:sz w:val="23"/>
          <w:szCs w:val="23"/>
          <w:shd w:val="clear" w:color="auto" w:fill="FFFFFF"/>
        </w:rPr>
      </w:pPr>
      <w:r w:rsidRPr="008C7DCD">
        <w:rPr>
          <w:b/>
          <w:sz w:val="23"/>
          <w:szCs w:val="23"/>
        </w:rPr>
        <w:t>БИК 044030653, к/с 30101810500000000653</w:t>
      </w:r>
      <w:r w:rsidRPr="008C7DCD">
        <w:rPr>
          <w:b/>
          <w:sz w:val="23"/>
          <w:szCs w:val="23"/>
          <w:shd w:val="clear" w:color="auto" w:fill="FFFFFF"/>
        </w:rPr>
        <w:t>.</w:t>
      </w:r>
    </w:p>
    <w:p w14:paraId="3813F166" w14:textId="7E4F8472" w:rsidR="00B44691" w:rsidRPr="008C7DCD" w:rsidRDefault="00000000">
      <w:pPr>
        <w:spacing w:line="264" w:lineRule="auto"/>
        <w:ind w:left="718"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="00620733" w:rsidRPr="008C7DCD">
        <w:rPr>
          <w:b/>
          <w:bCs/>
          <w:sz w:val="22"/>
          <w:szCs w:val="22"/>
        </w:rPr>
        <w:t>«</w:t>
      </w:r>
      <w:r w:rsidR="00620733">
        <w:rPr>
          <w:b/>
          <w:bCs/>
          <w:sz w:val="22"/>
          <w:szCs w:val="22"/>
        </w:rPr>
        <w:t>17</w:t>
      </w:r>
      <w:r w:rsidR="00620733" w:rsidRPr="008C7DCD">
        <w:rPr>
          <w:b/>
          <w:bCs/>
          <w:sz w:val="22"/>
          <w:szCs w:val="22"/>
        </w:rPr>
        <w:t xml:space="preserve">» </w:t>
      </w:r>
      <w:r w:rsidR="00620733">
        <w:rPr>
          <w:b/>
          <w:bCs/>
          <w:sz w:val="22"/>
          <w:szCs w:val="22"/>
        </w:rPr>
        <w:t>октября</w:t>
      </w:r>
      <w:r w:rsidR="00620733" w:rsidRPr="008C7DCD">
        <w:rPr>
          <w:b/>
          <w:bCs/>
          <w:sz w:val="22"/>
          <w:szCs w:val="22"/>
        </w:rPr>
        <w:t xml:space="preserve"> </w:t>
      </w:r>
      <w:r w:rsidR="00620733" w:rsidRPr="008C7DCD">
        <w:rPr>
          <w:b/>
          <w:bCs/>
          <w:sz w:val="23"/>
          <w:szCs w:val="23"/>
        </w:rPr>
        <w:t>2024 г.</w:t>
      </w:r>
    </w:p>
    <w:p w14:paraId="2E6DD3DE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665C231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8D7A3C6" w14:textId="77777777" w:rsidR="00B44691" w:rsidRPr="008C7DCD" w:rsidRDefault="00000000">
      <w:pPr>
        <w:ind w:firstLine="567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3B2B1D5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495CF61F" w14:textId="77777777" w:rsidR="00B44691" w:rsidRPr="008C7DCD" w:rsidRDefault="00000000">
      <w:pPr>
        <w:ind w:left="-15" w:right="60" w:firstLine="582"/>
        <w:jc w:val="both"/>
        <w:rPr>
          <w:sz w:val="23"/>
          <w:szCs w:val="23"/>
        </w:rPr>
      </w:pPr>
      <w:r w:rsidRPr="008C7DCD">
        <w:rPr>
          <w:sz w:val="23"/>
          <w:szCs w:val="23"/>
        </w:rPr>
        <w:lastRenderedPageBreak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E5AD084" w14:textId="77777777" w:rsidR="00B44691" w:rsidRPr="008C7DCD" w:rsidRDefault="00000000">
      <w:pPr>
        <w:ind w:left="567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Для участия в аукционе Претендент может подать только одну заявку. </w:t>
      </w:r>
    </w:p>
    <w:p w14:paraId="4CFE15D8" w14:textId="77777777" w:rsidR="00B44691" w:rsidRPr="008C7DCD" w:rsidRDefault="00000000">
      <w:pPr>
        <w:ind w:left="-15" w:right="60" w:firstLine="582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A98DAA8" w14:textId="77777777" w:rsidR="00B44691" w:rsidRPr="008C7DCD" w:rsidRDefault="00000000">
      <w:pPr>
        <w:ind w:left="-15" w:right="60" w:firstLine="582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5093B0B" w14:textId="77777777" w:rsidR="00B44691" w:rsidRPr="008C7DCD" w:rsidRDefault="00000000">
      <w:pPr>
        <w:ind w:left="-15" w:right="60" w:firstLine="582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E2AF0EF" w14:textId="77777777" w:rsidR="00B44691" w:rsidRPr="008C7DCD" w:rsidRDefault="00000000">
      <w:pPr>
        <w:ind w:left="-15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069D5CB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73BA5D6" w14:textId="77777777" w:rsidR="00B44691" w:rsidRPr="008C7DCD" w:rsidRDefault="00000000">
      <w:pPr>
        <w:ind w:left="-15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Документы, содержащие помарки, подчистки, исправления и т.п., не рассматриваются.</w:t>
      </w:r>
    </w:p>
    <w:p w14:paraId="0655DB76" w14:textId="77777777" w:rsidR="00B44691" w:rsidRPr="008C7DCD" w:rsidRDefault="00000000">
      <w:pPr>
        <w:ind w:left="567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26D0F3BE" w14:textId="77777777" w:rsidR="00B44691" w:rsidRPr="008C7DCD" w:rsidRDefault="00000000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9238A81" w14:textId="77777777" w:rsidR="00B44691" w:rsidRPr="008C7DCD" w:rsidRDefault="00000000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3853F79" w14:textId="77777777" w:rsidR="00B44691" w:rsidRPr="008C7DCD" w:rsidRDefault="00000000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9E0B8CF" w14:textId="77777777" w:rsidR="00B44691" w:rsidRPr="008C7DCD" w:rsidRDefault="00000000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1EAB59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CA0607B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FA21EC9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2983BF2A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3E49864D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5B1FBDC" w14:textId="77777777" w:rsidR="00B44691" w:rsidRPr="008C7DCD" w:rsidRDefault="00000000" w:rsidP="008C7DCD">
      <w:pPr>
        <w:spacing w:line="264" w:lineRule="auto"/>
        <w:ind w:right="60"/>
        <w:jc w:val="center"/>
        <w:rPr>
          <w:b/>
          <w:sz w:val="23"/>
          <w:szCs w:val="23"/>
        </w:rPr>
      </w:pPr>
      <w:r w:rsidRPr="008C7DCD">
        <w:rPr>
          <w:b/>
          <w:sz w:val="23"/>
          <w:szCs w:val="23"/>
        </w:rPr>
        <w:t>Порядок проведения электронного аукциона:</w:t>
      </w:r>
    </w:p>
    <w:p w14:paraId="3817F021" w14:textId="77777777" w:rsidR="00B44691" w:rsidRPr="008C7DCD" w:rsidRDefault="00000000">
      <w:pPr>
        <w:ind w:left="-15" w:right="60" w:firstLine="724"/>
        <w:jc w:val="both"/>
      </w:pPr>
      <w:r w:rsidRPr="008C7DCD"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0963E73A" w14:textId="77777777" w:rsidR="00B44691" w:rsidRPr="008C7DCD" w:rsidRDefault="00000000">
      <w:pPr>
        <w:ind w:left="-15" w:right="60" w:firstLine="724"/>
        <w:jc w:val="both"/>
      </w:pPr>
      <w:r w:rsidRPr="008C7DCD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8AA4940" w14:textId="77777777" w:rsidR="00B44691" w:rsidRPr="008C7DCD" w:rsidRDefault="00000000">
      <w:pPr>
        <w:ind w:left="-15" w:right="60" w:firstLine="724"/>
        <w:jc w:val="both"/>
      </w:pPr>
      <w:r w:rsidRPr="008C7DCD">
        <w:lastRenderedPageBreak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7C90A66" w14:textId="77777777" w:rsidR="00B44691" w:rsidRPr="008C7DCD" w:rsidRDefault="00000000">
      <w:pPr>
        <w:ind w:left="-15" w:right="60" w:firstLine="724"/>
        <w:jc w:val="both"/>
      </w:pPr>
      <w:r w:rsidRPr="008C7DCD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A09EFC" w14:textId="77777777" w:rsidR="00B44691" w:rsidRPr="008C7DCD" w:rsidRDefault="00000000">
      <w:pPr>
        <w:ind w:left="-15" w:right="60" w:firstLine="724"/>
        <w:jc w:val="both"/>
      </w:pPr>
      <w:r w:rsidRPr="008C7DCD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AFFD84E" w14:textId="77777777" w:rsidR="00B44691" w:rsidRPr="008C7DCD" w:rsidRDefault="00000000">
      <w:pPr>
        <w:ind w:left="-15" w:right="60" w:firstLine="724"/>
        <w:jc w:val="both"/>
      </w:pPr>
      <w:r w:rsidRPr="008C7DCD"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419E900" w14:textId="77777777" w:rsidR="00B44691" w:rsidRPr="008C7DCD" w:rsidRDefault="00000000">
      <w:pPr>
        <w:ind w:left="-15" w:right="60" w:firstLine="724"/>
        <w:jc w:val="both"/>
      </w:pPr>
      <w:r w:rsidRPr="008C7DCD">
        <w:t>При проведении открытых торгов время проведения торгов определяется в следующем порядке:</w:t>
      </w:r>
    </w:p>
    <w:p w14:paraId="610C7579" w14:textId="77777777" w:rsidR="00B44691" w:rsidRPr="008C7DCD" w:rsidRDefault="00000000">
      <w:pPr>
        <w:ind w:left="-15" w:right="60" w:firstLine="724"/>
        <w:jc w:val="both"/>
      </w:pPr>
      <w:r w:rsidRPr="008C7DCD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6037FF2" w14:textId="77777777" w:rsidR="00B44691" w:rsidRPr="008C7DCD" w:rsidRDefault="00000000">
      <w:pPr>
        <w:ind w:left="-15" w:right="60"/>
        <w:jc w:val="both"/>
      </w:pPr>
      <w:r w:rsidRPr="008C7DCD">
        <w:t xml:space="preserve">       В этом случае сроком окончания представления предложений является момент завершения торгов.</w:t>
      </w:r>
    </w:p>
    <w:p w14:paraId="3F502A5A" w14:textId="77777777" w:rsidR="00B44691" w:rsidRPr="008C7DCD" w:rsidRDefault="00000000">
      <w:pPr>
        <w:ind w:left="-15" w:right="60" w:firstLine="724"/>
        <w:jc w:val="both"/>
      </w:pPr>
      <w:r w:rsidRPr="008C7DCD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1758475" w14:textId="77777777" w:rsidR="00B44691" w:rsidRPr="008C7DCD" w:rsidRDefault="00000000">
      <w:pPr>
        <w:ind w:left="-15" w:right="60" w:firstLine="724"/>
        <w:jc w:val="both"/>
      </w:pPr>
      <w:r w:rsidRPr="008C7DCD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467341B" w14:textId="77777777" w:rsidR="00B44691" w:rsidRPr="008C7DCD" w:rsidRDefault="00000000">
      <w:pPr>
        <w:ind w:left="-15" w:right="60" w:firstLine="724"/>
        <w:jc w:val="both"/>
      </w:pPr>
      <w:r w:rsidRPr="008C7DCD">
        <w:t>Ход проведения процедуры аукциона фиксируется оператором электронной площадки в электронном журнале.</w:t>
      </w:r>
    </w:p>
    <w:p w14:paraId="56469ABE" w14:textId="77777777" w:rsidR="00B44691" w:rsidRPr="008C7DCD" w:rsidRDefault="00000000">
      <w:pPr>
        <w:ind w:left="-15" w:right="60" w:firstLine="724"/>
        <w:jc w:val="both"/>
      </w:pPr>
      <w:r w:rsidRPr="008C7DCD"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DAB536F" w14:textId="77777777" w:rsidR="00B44691" w:rsidRPr="008C7DCD" w:rsidRDefault="00000000">
      <w:pPr>
        <w:ind w:left="-15" w:right="60"/>
        <w:jc w:val="both"/>
      </w:pPr>
      <w:r w:rsidRPr="008C7DCD">
        <w:t>- предложение представлено по истечении срока окончания представления предложений;</w:t>
      </w:r>
    </w:p>
    <w:p w14:paraId="60ACBAC4" w14:textId="77777777" w:rsidR="00B44691" w:rsidRPr="008C7DCD" w:rsidRDefault="00000000">
      <w:pPr>
        <w:ind w:left="-15" w:right="60"/>
        <w:jc w:val="both"/>
      </w:pPr>
      <w:r w:rsidRPr="008C7DCD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D85CB57" w14:textId="77777777" w:rsidR="00B44691" w:rsidRPr="008C7DCD" w:rsidRDefault="00000000">
      <w:pPr>
        <w:ind w:left="-15" w:right="60" w:firstLine="724"/>
        <w:jc w:val="both"/>
      </w:pPr>
      <w:r w:rsidRPr="008C7DCD">
        <w:t>Победителем аукциона признается Участник, предложивший наиболее высокую цену.</w:t>
      </w:r>
    </w:p>
    <w:p w14:paraId="70D6B626" w14:textId="77777777" w:rsidR="00B44691" w:rsidRPr="008C7DCD" w:rsidRDefault="00000000">
      <w:pPr>
        <w:ind w:left="-15" w:right="60" w:firstLine="724"/>
        <w:jc w:val="both"/>
      </w:pPr>
      <w:r w:rsidRPr="008C7DCD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816BF12" w14:textId="77777777" w:rsidR="00B44691" w:rsidRPr="008C7DCD" w:rsidRDefault="00000000">
      <w:pPr>
        <w:ind w:left="-15" w:right="60" w:firstLine="724"/>
        <w:jc w:val="both"/>
      </w:pPr>
      <w:r w:rsidRPr="008C7DCD">
        <w:t>Протокол о результатах аукциона подписывается Организатором торгов в день проведения электронного аукциона.</w:t>
      </w:r>
    </w:p>
    <w:p w14:paraId="1BAD0BB4" w14:textId="77777777" w:rsidR="00B44691" w:rsidRPr="008C7DCD" w:rsidRDefault="00000000">
      <w:pPr>
        <w:ind w:left="-15" w:right="60" w:firstLine="724"/>
        <w:jc w:val="both"/>
      </w:pPr>
      <w:r w:rsidRPr="008C7DCD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8A6BD19" w14:textId="77777777" w:rsidR="00B44691" w:rsidRPr="008C7DCD" w:rsidRDefault="00000000">
      <w:pPr>
        <w:ind w:left="-15" w:right="60" w:firstLine="724"/>
        <w:jc w:val="both"/>
      </w:pPr>
      <w:r w:rsidRPr="008C7DCD"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FB15794" w14:textId="77777777" w:rsidR="00B44691" w:rsidRPr="008C7DCD" w:rsidRDefault="00000000">
      <w:pPr>
        <w:ind w:left="-15" w:right="60" w:firstLine="724"/>
        <w:jc w:val="both"/>
      </w:pPr>
      <w:r w:rsidRPr="008C7DCD"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1798709" w14:textId="77777777" w:rsidR="00B44691" w:rsidRPr="008C7DCD" w:rsidRDefault="00B44691">
      <w:pPr>
        <w:ind w:left="-15" w:right="60"/>
        <w:jc w:val="both"/>
      </w:pPr>
    </w:p>
    <w:p w14:paraId="4E3E1592" w14:textId="77777777" w:rsidR="00B44691" w:rsidRPr="008C7DCD" w:rsidRDefault="00000000">
      <w:pPr>
        <w:ind w:left="-15" w:right="60" w:firstLine="724"/>
        <w:jc w:val="both"/>
      </w:pPr>
      <w:r w:rsidRPr="008C7DCD">
        <w:t>Электронный аукцион признается несостоявшимся в следующих случаях:</w:t>
      </w:r>
    </w:p>
    <w:p w14:paraId="3ECE6FCF" w14:textId="77777777" w:rsidR="00B44691" w:rsidRPr="008C7DCD" w:rsidRDefault="00000000">
      <w:pPr>
        <w:ind w:left="-15" w:right="60" w:firstLine="724"/>
        <w:jc w:val="both"/>
      </w:pPr>
      <w:r w:rsidRPr="008C7DCD">
        <w:lastRenderedPageBreak/>
        <w:t>- при отсутствии заявок на участие в аукционе, либо ни один из Претендентов не признан участником аукциона;</w:t>
      </w:r>
    </w:p>
    <w:p w14:paraId="10A43603" w14:textId="77777777" w:rsidR="00B44691" w:rsidRPr="008C7DCD" w:rsidRDefault="00000000">
      <w:pPr>
        <w:ind w:left="-15" w:right="60" w:firstLine="724"/>
        <w:jc w:val="both"/>
      </w:pPr>
      <w:r w:rsidRPr="008C7DCD">
        <w:t>- к участию в аукционе допущен только один Претендент;</w:t>
      </w:r>
    </w:p>
    <w:p w14:paraId="06B8D474" w14:textId="77777777" w:rsidR="00B44691" w:rsidRPr="008C7DCD" w:rsidRDefault="00000000">
      <w:pPr>
        <w:ind w:left="-15" w:right="60" w:firstLine="724"/>
        <w:jc w:val="both"/>
      </w:pPr>
      <w:r w:rsidRPr="008C7DCD">
        <w:t>- ни один из участников аукциона не сделал предложения по начальной цене Объекта.</w:t>
      </w:r>
    </w:p>
    <w:p w14:paraId="7BBB24ED" w14:textId="77777777" w:rsidR="00B44691" w:rsidRPr="008C7DCD" w:rsidRDefault="00000000">
      <w:pPr>
        <w:ind w:left="-15" w:right="60" w:firstLine="724"/>
        <w:jc w:val="both"/>
      </w:pPr>
      <w:r w:rsidRPr="008C7DCD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584A08B" w14:textId="77777777" w:rsidR="00B44691" w:rsidRPr="008C7DCD" w:rsidRDefault="00000000">
      <w:pPr>
        <w:ind w:left="-15" w:right="60" w:firstLine="724"/>
        <w:jc w:val="both"/>
      </w:pPr>
      <w:r w:rsidRPr="008C7DCD"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5C0FC57E" w14:textId="77777777" w:rsidR="00B44691" w:rsidRPr="008C7DCD" w:rsidRDefault="00B44691">
      <w:pPr>
        <w:ind w:right="60"/>
        <w:rPr>
          <w:b/>
          <w:sz w:val="23"/>
          <w:szCs w:val="23"/>
        </w:rPr>
      </w:pPr>
    </w:p>
    <w:p w14:paraId="64185A2C" w14:textId="77777777" w:rsidR="00B44691" w:rsidRPr="008C7DCD" w:rsidRDefault="00000000">
      <w:pPr>
        <w:spacing w:line="264" w:lineRule="auto"/>
        <w:ind w:left="1789"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15483D4D" w14:textId="77777777" w:rsidR="00B44691" w:rsidRPr="008C7DCD" w:rsidRDefault="00000000">
      <w:pPr>
        <w:spacing w:line="264" w:lineRule="auto"/>
        <w:ind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5 (пяти) рабочих дней после </w:t>
      </w:r>
      <w:r w:rsidRPr="008C7DCD">
        <w:rPr>
          <w:b/>
          <w:bCs/>
          <w:sz w:val="23"/>
          <w:szCs w:val="23"/>
        </w:rPr>
        <w:t>поступления оплаты цены продажи Объекта от Покупателя на расчетный счет Организатора торгов за вычетом ранее внесенного задатка.</w:t>
      </w:r>
    </w:p>
    <w:p w14:paraId="0F647B5B" w14:textId="77777777" w:rsidR="00B44691" w:rsidRPr="008C7DCD" w:rsidRDefault="00000000">
      <w:pPr>
        <w:ind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ab/>
        <w:t>Оплата цены продажи Объекта производится Покупателем за вычетом ранее внесенного задатка в течение 10 (десяти) рабочих дней после подведения итогов аукциона путем перечисления денежных средств на расчетный счет Организатора торгов.</w:t>
      </w:r>
      <w:r w:rsidRPr="008C7DCD">
        <w:rPr>
          <w:rFonts w:eastAsia="Courier New"/>
          <w:sz w:val="23"/>
          <w:szCs w:val="23"/>
        </w:rPr>
        <w:t xml:space="preserve">  </w:t>
      </w:r>
    </w:p>
    <w:p w14:paraId="1CDD175F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При уклонении (отказе) Покупателя</w:t>
      </w:r>
      <w:r w:rsidRPr="008C7DCD">
        <w:rPr>
          <w:b/>
          <w:sz w:val="23"/>
          <w:szCs w:val="23"/>
        </w:rPr>
        <w:t xml:space="preserve"> </w:t>
      </w:r>
      <w:r w:rsidRPr="008C7DCD">
        <w:rPr>
          <w:sz w:val="23"/>
          <w:szCs w:val="23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8D64BA9" w14:textId="77777777" w:rsidR="00B44691" w:rsidRPr="008C7DCD" w:rsidRDefault="00000000">
      <w:pPr>
        <w:ind w:left="-15" w:right="60"/>
        <w:jc w:val="both"/>
        <w:rPr>
          <w:sz w:val="23"/>
          <w:szCs w:val="23"/>
        </w:rPr>
      </w:pPr>
      <w:r w:rsidRPr="008C7DCD">
        <w:rPr>
          <w:b/>
          <w:sz w:val="23"/>
          <w:szCs w:val="23"/>
        </w:rPr>
        <w:tab/>
      </w:r>
      <w:r w:rsidRPr="008C7DCD">
        <w:rPr>
          <w:b/>
          <w:sz w:val="23"/>
          <w:szCs w:val="23"/>
        </w:rPr>
        <w:tab/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</w:t>
      </w:r>
      <w:r w:rsidRPr="008C7DCD">
        <w:rPr>
          <w:b/>
          <w:bCs/>
          <w:sz w:val="23"/>
          <w:szCs w:val="23"/>
        </w:rPr>
        <w:t>не ниже начальной, в порядке, установленном для победителя торгов.</w:t>
      </w:r>
    </w:p>
    <w:p w14:paraId="00217C6C" w14:textId="77777777" w:rsidR="00B44691" w:rsidRPr="008C7DCD" w:rsidRDefault="00000000">
      <w:pPr>
        <w:ind w:left="-15" w:right="60" w:firstLine="724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Объекта. </w:t>
      </w:r>
      <w:r w:rsidRPr="008C7DCD">
        <w:rPr>
          <w:rFonts w:eastAsia="Courier New"/>
          <w:bCs/>
          <w:sz w:val="23"/>
          <w:szCs w:val="23"/>
        </w:rPr>
        <w:t>В течение 5 (пяти) рабочих дней с даты получения уведомления от Организатора торгов оплачивается полная стоимость Доли путем перечисления денежных средств на расчетный счет Организатора торгов. Договор купли-продажи Доли заключается в течение 5 (пяти) рабочих дней после поступления денежных средств на расчетный Организатора торгов.</w:t>
      </w:r>
    </w:p>
    <w:p w14:paraId="1FAEEF89" w14:textId="77777777" w:rsidR="00B44691" w:rsidRPr="008C7DCD" w:rsidRDefault="00000000">
      <w:pPr>
        <w:spacing w:line="264" w:lineRule="auto"/>
        <w:ind w:left="-15" w:right="60"/>
        <w:jc w:val="both"/>
        <w:rPr>
          <w:sz w:val="23"/>
          <w:szCs w:val="23"/>
        </w:rPr>
      </w:pPr>
      <w:r w:rsidRPr="008C7DCD">
        <w:rPr>
          <w:rFonts w:eastAsia="Courier New"/>
          <w:b/>
          <w:bCs/>
          <w:sz w:val="23"/>
          <w:szCs w:val="23"/>
        </w:rPr>
        <w:tab/>
      </w:r>
      <w:r w:rsidRPr="008C7DCD">
        <w:rPr>
          <w:rFonts w:eastAsia="Courier New"/>
          <w:b/>
          <w:bCs/>
          <w:sz w:val="23"/>
          <w:szCs w:val="23"/>
        </w:rPr>
        <w:tab/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15282C5F" w14:textId="77777777" w:rsidR="00B44691" w:rsidRPr="008C7DCD" w:rsidRDefault="00B44691">
      <w:pPr>
        <w:ind w:left="-15" w:right="60" w:firstLine="582"/>
        <w:jc w:val="both"/>
        <w:rPr>
          <w:sz w:val="23"/>
          <w:szCs w:val="23"/>
        </w:rPr>
      </w:pPr>
    </w:p>
    <w:p w14:paraId="413AF2F5" w14:textId="77777777" w:rsidR="00B44691" w:rsidRPr="008C7DCD" w:rsidRDefault="00000000">
      <w:pPr>
        <w:ind w:left="-15" w:right="60" w:firstLine="582"/>
        <w:jc w:val="both"/>
        <w:rPr>
          <w:color w:val="000000" w:themeColor="text1"/>
        </w:rPr>
      </w:pPr>
      <w:r w:rsidRPr="008C7DCD">
        <w:rPr>
          <w:color w:val="000000" w:themeColor="text1"/>
          <w:sz w:val="23"/>
          <w:szCs w:val="23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Pr="008C7DCD">
        <w:rPr>
          <w:color w:val="000000" w:themeColor="text1"/>
        </w:rPr>
        <w:t xml:space="preserve">+7(931)398-15-72, </w:t>
      </w:r>
      <w:r w:rsidRPr="008C7DCD">
        <w:rPr>
          <w:color w:val="000000" w:themeColor="text1"/>
          <w:lang w:val="en-US"/>
        </w:rPr>
        <w:t>spb</w:t>
      </w:r>
      <w:r w:rsidRPr="008C7DCD">
        <w:rPr>
          <w:color w:val="000000" w:themeColor="text1"/>
        </w:rPr>
        <w:t>@</w:t>
      </w:r>
      <w:r w:rsidRPr="008C7DCD">
        <w:rPr>
          <w:color w:val="000000" w:themeColor="text1"/>
          <w:lang w:val="en-US"/>
        </w:rPr>
        <w:t>radholding</w:t>
      </w:r>
      <w:r w:rsidRPr="008C7DCD">
        <w:rPr>
          <w:color w:val="000000" w:themeColor="text1"/>
        </w:rPr>
        <w:t>.</w:t>
      </w:r>
      <w:r w:rsidRPr="008C7DCD">
        <w:rPr>
          <w:color w:val="000000" w:themeColor="text1"/>
          <w:lang w:val="en-US"/>
        </w:rPr>
        <w:t>ru</w:t>
      </w:r>
      <w:r w:rsidRPr="008C7DCD">
        <w:rPr>
          <w:color w:val="000000" w:themeColor="text1"/>
        </w:rPr>
        <w:t>.</w:t>
      </w:r>
    </w:p>
    <w:p w14:paraId="0D876E8F" w14:textId="77777777" w:rsidR="00B44691" w:rsidRPr="008C7DCD" w:rsidRDefault="00000000">
      <w:pPr>
        <w:ind w:left="567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 xml:space="preserve">Телефон службы технической поддержки сайта </w:t>
      </w:r>
      <w:hyperlink r:id="rId48" w:tooltip="http://www.lot-online.ru/" w:history="1">
        <w:r w:rsidRPr="008C7DCD">
          <w:rPr>
            <w:sz w:val="23"/>
            <w:szCs w:val="23"/>
            <w:u w:val="single"/>
          </w:rPr>
          <w:t>www.lot</w:t>
        </w:r>
      </w:hyperlink>
      <w:hyperlink r:id="rId49" w:tooltip="http://www.lot-online.ru/" w:history="1">
        <w:r w:rsidRPr="008C7DCD">
          <w:rPr>
            <w:sz w:val="23"/>
            <w:szCs w:val="23"/>
            <w:u w:val="single"/>
          </w:rPr>
          <w:t>-</w:t>
        </w:r>
      </w:hyperlink>
      <w:hyperlink r:id="rId50" w:tooltip="http://www.lot-online.ru/" w:history="1">
        <w:r w:rsidRPr="008C7DCD">
          <w:rPr>
            <w:sz w:val="23"/>
            <w:szCs w:val="23"/>
            <w:u w:val="single"/>
          </w:rPr>
          <w:t>online.ru</w:t>
        </w:r>
      </w:hyperlink>
      <w:hyperlink r:id="rId51" w:tooltip="http://www.lot-online.ru/" w:history="1">
        <w:r w:rsidRPr="008C7DCD">
          <w:rPr>
            <w:sz w:val="23"/>
            <w:szCs w:val="23"/>
          </w:rPr>
          <w:t>:</w:t>
        </w:r>
      </w:hyperlink>
      <w:r w:rsidRPr="008C7DCD">
        <w:rPr>
          <w:sz w:val="23"/>
          <w:szCs w:val="23"/>
        </w:rPr>
        <w:t xml:space="preserve"> 8-800-777-57-57. </w:t>
      </w:r>
    </w:p>
    <w:p w14:paraId="1FA9175A" w14:textId="77777777" w:rsidR="00B44691" w:rsidRPr="008C7DCD" w:rsidRDefault="00B44691">
      <w:pPr>
        <w:spacing w:line="259" w:lineRule="auto"/>
        <w:ind w:left="567" w:right="60"/>
        <w:jc w:val="both"/>
        <w:rPr>
          <w:sz w:val="23"/>
          <w:szCs w:val="23"/>
        </w:rPr>
      </w:pPr>
    </w:p>
    <w:p w14:paraId="34F1A266" w14:textId="77777777" w:rsidR="00B44691" w:rsidRPr="008C7DCD" w:rsidRDefault="00000000">
      <w:pPr>
        <w:spacing w:line="259" w:lineRule="auto"/>
        <w:ind w:left="567" w:right="60"/>
        <w:jc w:val="both"/>
        <w:rPr>
          <w:sz w:val="23"/>
          <w:szCs w:val="23"/>
        </w:rPr>
      </w:pPr>
      <w:r w:rsidRPr="008C7DCD">
        <w:rPr>
          <w:b/>
          <w:bCs/>
          <w:sz w:val="23"/>
          <w:szCs w:val="23"/>
        </w:rPr>
        <w:t>Приложения:</w:t>
      </w:r>
    </w:p>
    <w:p w14:paraId="34F00091" w14:textId="77777777" w:rsidR="00B44691" w:rsidRPr="008C7DCD" w:rsidRDefault="00000000">
      <w:pPr>
        <w:spacing w:line="259" w:lineRule="auto"/>
        <w:ind w:left="567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- выписка из ЕГРЮЛ;</w:t>
      </w:r>
    </w:p>
    <w:p w14:paraId="76528886" w14:textId="77777777" w:rsidR="00B44691" w:rsidRDefault="00000000">
      <w:pPr>
        <w:spacing w:line="259" w:lineRule="auto"/>
        <w:ind w:left="567" w:right="60"/>
        <w:jc w:val="both"/>
        <w:rPr>
          <w:sz w:val="23"/>
          <w:szCs w:val="23"/>
        </w:rPr>
      </w:pPr>
      <w:r w:rsidRPr="008C7DCD">
        <w:rPr>
          <w:sz w:val="23"/>
          <w:szCs w:val="23"/>
        </w:rPr>
        <w:t>- выписки ЕГРН.</w:t>
      </w:r>
    </w:p>
    <w:sectPr w:rsidR="00B44691">
      <w:pgSz w:w="11906" w:h="16838"/>
      <w:pgMar w:top="567" w:right="707" w:bottom="709" w:left="1134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RAD_HOLDING" w:date="2024-07-17T13:14:00Z" w:initials="R">
    <w:p w14:paraId="00000002" w14:textId="00000002" w:rsidR="00B44691" w:rsidRDefault="00000000">
      <w:r>
        <w:rPr>
          <w:rFonts w:ascii="Arial" w:eastAsia="Arial" w:hAnsi="Arial" w:cs="Arial"/>
          <w:sz w:val="22"/>
        </w:rPr>
        <w:t>выписки надо актуализировать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9B6828" w16cex:dateUtc="2024-07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02" w16cid:durableId="779B6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53E3" w14:textId="77777777" w:rsidR="00775EF3" w:rsidRDefault="00775EF3">
      <w:r>
        <w:separator/>
      </w:r>
    </w:p>
  </w:endnote>
  <w:endnote w:type="continuationSeparator" w:id="0">
    <w:p w14:paraId="7B2F3B27" w14:textId="77777777" w:rsidR="00775EF3" w:rsidRDefault="0077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sGothic_A.Z_P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16AA" w14:textId="77777777" w:rsidR="00775EF3" w:rsidRDefault="00775EF3">
      <w:r>
        <w:separator/>
      </w:r>
    </w:p>
  </w:footnote>
  <w:footnote w:type="continuationSeparator" w:id="0">
    <w:p w14:paraId="5135AAE8" w14:textId="77777777" w:rsidR="00775EF3" w:rsidRDefault="0077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0BCD"/>
    <w:multiLevelType w:val="multilevel"/>
    <w:tmpl w:val="B3A417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461A46"/>
    <w:multiLevelType w:val="multilevel"/>
    <w:tmpl w:val="5E66E92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1607A1A"/>
    <w:multiLevelType w:val="multilevel"/>
    <w:tmpl w:val="36B2A65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4D713852"/>
    <w:multiLevelType w:val="multilevel"/>
    <w:tmpl w:val="D98C8BE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633AB"/>
    <w:multiLevelType w:val="multilevel"/>
    <w:tmpl w:val="DE62D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3704F8"/>
    <w:multiLevelType w:val="multilevel"/>
    <w:tmpl w:val="813430F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230727618">
    <w:abstractNumId w:val="1"/>
  </w:num>
  <w:num w:numId="2" w16cid:durableId="1966154546">
    <w:abstractNumId w:val="2"/>
  </w:num>
  <w:num w:numId="3" w16cid:durableId="1676222383">
    <w:abstractNumId w:val="5"/>
  </w:num>
  <w:num w:numId="4" w16cid:durableId="433332130">
    <w:abstractNumId w:val="0"/>
  </w:num>
  <w:num w:numId="5" w16cid:durableId="1262297990">
    <w:abstractNumId w:val="3"/>
  </w:num>
  <w:num w:numId="6" w16cid:durableId="1165974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1"/>
    <w:rsid w:val="00052E1F"/>
    <w:rsid w:val="000A484B"/>
    <w:rsid w:val="00115A7A"/>
    <w:rsid w:val="001C0139"/>
    <w:rsid w:val="001D781A"/>
    <w:rsid w:val="00285580"/>
    <w:rsid w:val="005F2CD2"/>
    <w:rsid w:val="00620733"/>
    <w:rsid w:val="00775EF3"/>
    <w:rsid w:val="00785B8B"/>
    <w:rsid w:val="007C75BF"/>
    <w:rsid w:val="007E64E9"/>
    <w:rsid w:val="008C7DCD"/>
    <w:rsid w:val="00A35A07"/>
    <w:rsid w:val="00B44691"/>
    <w:rsid w:val="00DF6268"/>
    <w:rsid w:val="00E773D8"/>
    <w:rsid w:val="00F41292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D7F2"/>
  <w15:docId w15:val="{8B169535-F34C-44E0-B405-4FB4628A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  <w:qFormat/>
  </w:style>
  <w:style w:type="character" w:customStyle="1" w:styleId="aff4">
    <w:name w:val="Текст примечания Знак"/>
    <w:basedOn w:val="a0"/>
    <w:link w:val="aff5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a5">
    <w:name w:val="Title"/>
    <w:basedOn w:val="a"/>
    <w:next w:val="aff7"/>
    <w:link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Body Text"/>
    <w:basedOn w:val="a"/>
    <w:pPr>
      <w:spacing w:after="120"/>
    </w:pPr>
  </w:style>
  <w:style w:type="paragraph" w:styleId="aff8">
    <w:name w:val="List"/>
    <w:basedOn w:val="aff7"/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a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f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ffb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d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e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semiHidden/>
    <w:unhideWhenUsed/>
    <w:qFormat/>
    <w:rPr>
      <w:rFonts w:cs="Mangal"/>
      <w:sz w:val="20"/>
      <w:szCs w:val="18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consultantplus://offline/main?base=LAW;n=72518;fld=134" TargetMode="External"/><Relationship Id="rId21" Type="http://schemas.microsoft.com/office/2011/relationships/commentsExtended" Target="commentsExtended.xm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s://sales.lot-online.ru/e-auction/media/reglament.pdf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microsoft.com/office/2016/09/relationships/commentsIds" Target="commentsIds.xml"/><Relationship Id="rId27" Type="http://schemas.openxmlformats.org/officeDocument/2006/relationships/hyperlink" Target="https://sales.lot-online.ru/e-auction/media/reglament.pdf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consultantplus://offline/main?base=LAW;n=72518;fld=134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comments" Target="comments.xm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ot-online.ru/" TargetMode="External"/><Relationship Id="rId23" Type="http://schemas.microsoft.com/office/2018/08/relationships/commentsExtensible" Target="commentsExtensible.xml"/><Relationship Id="rId28" Type="http://schemas.openxmlformats.org/officeDocument/2006/relationships/hyperlink" Target="https://sales.lot-online.ru/e-auction/media/reglament.pdf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3861</Words>
  <Characters>22010</Characters>
  <Application>Microsoft Office Word</Application>
  <DocSecurity>0</DocSecurity>
  <Lines>183</Lines>
  <Paragraphs>51</Paragraphs>
  <ScaleCrop>false</ScaleCrop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Смирнова Вера Владимировна</cp:lastModifiedBy>
  <cp:revision>10</cp:revision>
  <dcterms:created xsi:type="dcterms:W3CDTF">2024-07-18T12:17:00Z</dcterms:created>
  <dcterms:modified xsi:type="dcterms:W3CDTF">2024-09-09T08:42:00Z</dcterms:modified>
  <dc:language>ru-RU</dc:language>
</cp:coreProperties>
</file>