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Ирина Андреевна (16.10.1994г.р., место рожд: гор. Москва, адрес рег: 109369, Москва г, Перерва ул, дом № 50, квартира 336, СНИЛС17184253068, ИНН 772379092520, паспорт РФ серия 4514, номер 939494, выдан 14.11.2014, кем выдан Отделом УФМС России по гор. Москве по району Марьино, код подразделения 770-106),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22.08.2023г. по делу №А40-149891/2023,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31.07.2024г. по продаже имущества Смирновой Ирины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Участие в коммерческих организациях, ____________________________ (ИНН ____ ОГРН ____), доля 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Ирины Андреевны 40817810450174365194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Ирина Андреевна (16.10.1994г.р., место рожд: гор. Москва, адрес рег: 109369, Москва г, Перерва ул, дом № 50, квартира 336, СНИЛС17184253068, ИНН 772379092520, паспорт РФ серия 4514, номер 939494, выдан 14.11.2014, кем выдан Отделом УФМС России по гор. Москве по району Марьино, код подразделения 770-106)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Ирины Андреевны 40817810450174365194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Ирины Андреевны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