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D13C14" w:rsidRDefault="00D6498F" w:rsidP="00D13C1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1F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АО «РАД»</w:t>
      </w:r>
      <w:r w:rsidR="00B13921" w:rsidRPr="001F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7838430413, адрес: 190000, СПб, </w:t>
      </w:r>
      <w:proofErr w:type="spellStart"/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пер.Гривцова</w:t>
      </w:r>
      <w:proofErr w:type="spellEnd"/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д.5, </w:t>
      </w:r>
      <w:proofErr w:type="spellStart"/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лит.В</w:t>
      </w:r>
      <w:proofErr w:type="spellEnd"/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B13921" w:rsidRPr="001F1F05">
        <w:rPr>
          <w:rFonts w:ascii="Times New Roman" w:eastAsia="Calibri" w:hAnsi="Times New Roman" w:cs="Times New Roman"/>
          <w:sz w:val="20"/>
          <w:szCs w:val="20"/>
        </w:rPr>
        <w:t xml:space="preserve"> тел.8(812) 334-26-04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4" w:history="1">
        <w:r w:rsidR="00B13921" w:rsidRPr="001F1F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a.stepina@auction-house.ru</w:t>
        </w:r>
      </w:hyperlink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далее-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 торгов, ОТ), действующее на </w:t>
      </w:r>
      <w:proofErr w:type="spellStart"/>
      <w:r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</w:t>
      </w:r>
      <w:proofErr w:type="spellEnd"/>
      <w:r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поручения с</w:t>
      </w:r>
      <w:r w:rsidR="00B13921" w:rsidRPr="001F1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ООО «ТЕХНОСТРОЙ» </w:t>
      </w:r>
      <w:r w:rsidR="00B13921" w:rsidRPr="001F1F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(ИНН 5007066225, ОГРН 1085007002783, </w:t>
      </w:r>
      <w:r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Должник) в лице конкурсного управляющего </w:t>
      </w:r>
      <w:proofErr w:type="spellStart"/>
      <w:r w:rsidR="00B13921" w:rsidRPr="001F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Мериновой</w:t>
      </w:r>
      <w:proofErr w:type="spellEnd"/>
      <w:r w:rsidR="00B13921" w:rsidRPr="001F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Ю.Д.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381207767830</w:t>
      </w:r>
      <w:r w:rsidR="00B13921" w:rsidRPr="001F1F05">
        <w:rPr>
          <w:rFonts w:ascii="Times New Roman" w:eastAsia="Calibri" w:hAnsi="Times New Roman" w:cs="Times New Roman"/>
          <w:sz w:val="20"/>
          <w:szCs w:val="20"/>
        </w:rPr>
        <w:t xml:space="preserve">, член Союза «СРО АУ СЗ», </w:t>
      </w:r>
      <w:r w:rsidR="00703456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КУ), </w:t>
      </w:r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действующей на </w:t>
      </w:r>
      <w:proofErr w:type="spellStart"/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АС Московской обл. </w:t>
      </w:r>
      <w:r w:rsidR="00B13921" w:rsidRPr="001F1F05">
        <w:rPr>
          <w:rFonts w:ascii="Times New Roman" w:eastAsia="Calibri" w:hAnsi="Times New Roman" w:cs="Times New Roman"/>
          <w:sz w:val="20"/>
          <w:szCs w:val="20"/>
        </w:rPr>
        <w:t xml:space="preserve">от 18.06.2021 по делу №А41-60572/2020,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</w:t>
      </w:r>
      <w:r w:rsidR="00B13921" w:rsidRPr="001F1F0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о проведении 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22.10.2024 в 09:00 (</w:t>
      </w:r>
      <w:proofErr w:type="spellStart"/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на электронной торговой площадке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«РАД»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 в сети интернет: </w:t>
      </w:r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http://www.</w:t>
      </w:r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val="en-US" w:eastAsia="ru-RU"/>
        </w:rPr>
        <w:t>lot</w:t>
      </w:r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-</w:t>
      </w:r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val="en-US" w:eastAsia="ru-RU"/>
        </w:rPr>
        <w:t>online</w:t>
      </w:r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.</w:t>
      </w:r>
      <w:proofErr w:type="spellStart"/>
      <w:r w:rsidR="00B13921" w:rsidRPr="001F1F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ru</w:t>
      </w:r>
      <w:proofErr w:type="spellEnd"/>
      <w:r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(далее-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ЭП) торгов в форме аукциона, открытого по составу участников с открытой формой под</w:t>
      </w:r>
      <w:r w:rsidR="00703456"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ачи предложений о цене (далее–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Торги).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приема заявок на участие в Торгах 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09:00 (</w:t>
      </w:r>
      <w:proofErr w:type="spellStart"/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15.09.2024 по 20.10.2024 до 23:00</w:t>
      </w:r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ие участников торгов-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21.10.2024</w:t>
      </w:r>
      <w:r w:rsidR="00B13921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протоколом об определении участников торгов. 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Продаже на Торгах </w:t>
      </w:r>
      <w:r w:rsidR="00B13921" w:rsidRPr="001F1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отдельными лотами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21-го по 31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-й 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подлежат жилые помещения (квартиры), расположенн</w:t>
      </w:r>
      <w:r w:rsidR="0095497B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 по адресу: Московская область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Дмитро</w:t>
      </w:r>
      <w:r w:rsidR="0095497B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вский район, городское поселение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Некрасовский, рабочий поселок Некрасовский, м</w:t>
      </w:r>
      <w:r w:rsidR="00703456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икрорайон Строителей, д.</w:t>
      </w:r>
      <w:r w:rsidR="00A86A4A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42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(далее–Лоты): </w:t>
      </w:r>
      <w:r w:rsidR="00A625C8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21: 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</w:t>
      </w:r>
      <w:r w:rsidR="00A625C8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136, </w:t>
      </w:r>
      <w:r w:rsidR="00A625C8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51,8 </w:t>
      </w:r>
      <w:proofErr w:type="spellStart"/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25C8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13:1547, состояние: без отделки. </w:t>
      </w:r>
      <w:r w:rsidR="00A625C8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(далее-НЦ)</w:t>
      </w:r>
      <w:r w:rsidR="00A625C8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-6 475 000 руб.;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25C8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22:</w:t>
      </w:r>
      <w:r w:rsidR="00A625C8" w:rsidRPr="001F1F05">
        <w:rPr>
          <w:sz w:val="20"/>
          <w:szCs w:val="20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№</w:t>
      </w:r>
      <w:r w:rsidR="00A625C8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142, пл. 56,4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25C8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50:04:007051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3:1553, состояние: без отделки.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625C8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-7 050 000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23: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200, пл.52,7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50:04:007051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3:1611, состояние: без отделки.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6 587 500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24: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256, пл. 51,7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50:04:00705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13:1667, состояние: без отделки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-6 462 500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25: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№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257, пл. 50,7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50:04:007051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3:1668, состояние: без отделки.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-6 337 500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26: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Квартира № 260, пл. 51,7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50:04:007051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3:1671, состояние: без отделки.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6 462 500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27: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264, пл. 56,2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50:04:00705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13:1675, состояние: без отделки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-7 025 000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28: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304, пл. 54,6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50:04:00705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13:1715, состояние: без отделки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-6 825 000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F043FE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312, пл. 54,8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50:04:0070513: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1723, состояние: без отделки.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-6 850 000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30: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№ 316, пл.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54,6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13:1727, состояние: без отделки.</w:t>
      </w:r>
      <w:r w:rsidR="00A86A4A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-6 825 000 руб.</w:t>
      </w:r>
      <w:r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31: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Квартира № 320, пл. 54,6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FE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50:04:0070513:1731, </w:t>
      </w:r>
      <w:r w:rsidR="0098751C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состояние: без отделки. </w:t>
      </w:r>
      <w:r w:rsidR="0098751C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A86A4A" w:rsidRPr="001F1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-6 825 000 руб.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921" w:rsidRPr="001F1F05">
        <w:rPr>
          <w:rFonts w:ascii="Times New Roman" w:eastAsia="Calibri" w:hAnsi="Times New Roman" w:cs="Times New Roman"/>
          <w:bCs/>
          <w:sz w:val="20"/>
          <w:szCs w:val="20"/>
        </w:rPr>
        <w:t xml:space="preserve">По сведениям, предоставленным КУ, зарегистрированные лица в жилых помещениях отсутствуют. </w:t>
      </w:r>
      <w:r w:rsidR="00B13921" w:rsidRPr="001F1F05">
        <w:rPr>
          <w:rFonts w:ascii="Times New Roman" w:eastAsia="Calibri" w:hAnsi="Times New Roman" w:cs="Times New Roman"/>
          <w:b/>
          <w:bCs/>
          <w:sz w:val="20"/>
          <w:szCs w:val="20"/>
        </w:rPr>
        <w:t>Обременение (ограничение) Лотов:</w:t>
      </w:r>
      <w:r w:rsidR="00B13921" w:rsidRPr="001F1F05">
        <w:rPr>
          <w:rFonts w:ascii="Times New Roman" w:eastAsia="Calibri" w:hAnsi="Times New Roman" w:cs="Times New Roman"/>
          <w:bCs/>
          <w:sz w:val="20"/>
          <w:szCs w:val="20"/>
        </w:rPr>
        <w:t xml:space="preserve"> залог в пользу АО КБ «РУБЛЕВ»; запрещение регистрации в соответствии с выписками ЕГРН.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по адресу местонахождения </w:t>
      </w:r>
      <w:r w:rsidR="00B13921" w:rsidRPr="001F1F05">
        <w:rPr>
          <w:rFonts w:ascii="Times New Roman" w:eastAsia="Calibri" w:hAnsi="Times New Roman" w:cs="Times New Roman"/>
          <w:iCs/>
          <w:sz w:val="20"/>
          <w:szCs w:val="20"/>
        </w:rPr>
        <w:t>в раб. дни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10.00 до 19.00, тел. 8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(914)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885-47-15, эл. почта: </w:t>
      </w:r>
      <w:hyperlink r:id="rId5" w:history="1">
        <w:proofErr w:type="gramStart"/>
        <w:r w:rsidR="00B13921" w:rsidRPr="001F1F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1345ab@mail.ru</w:t>
        </w:r>
      </w:hyperlink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proofErr w:type="gramEnd"/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</w:t>
      </w:r>
      <w:r w:rsidR="0095497B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95497B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497B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+7 985-171-90-57, эл. почта: </w:t>
      </w:r>
      <w:hyperlink r:id="rId6" w:history="1">
        <w:r w:rsidR="0095497B" w:rsidRPr="001F1F0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 w:rsidR="0095497B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03456" w:rsidRPr="001F1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Задаток-</w:t>
      </w:r>
      <w:r w:rsidR="00B13921" w:rsidRPr="001F1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10 %</w:t>
      </w:r>
      <w:r w:rsidR="00B13921" w:rsidRPr="001F1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НЦ Лота. </w:t>
      </w:r>
      <w:r w:rsidR="00703456" w:rsidRPr="001F1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аукциона-</w:t>
      </w:r>
      <w:r w:rsidR="00B13921" w:rsidRPr="001F1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5 %</w:t>
      </w:r>
      <w:r w:rsidR="00B13921" w:rsidRPr="001F1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B13921" w:rsidRPr="001F1F05">
        <w:rPr>
          <w:rFonts w:ascii="Times New Roman" w:eastAsia="Calibri" w:hAnsi="Times New Roman" w:cs="Times New Roman"/>
          <w:sz w:val="20"/>
          <w:szCs w:val="20"/>
        </w:rPr>
        <w:t xml:space="preserve">Реквизиты для </w:t>
      </w:r>
      <w:r w:rsidR="008F69E8" w:rsidRPr="001F1F05">
        <w:rPr>
          <w:rFonts w:ascii="Times New Roman" w:eastAsia="Calibri" w:hAnsi="Times New Roman" w:cs="Times New Roman"/>
          <w:sz w:val="20"/>
          <w:szCs w:val="20"/>
        </w:rPr>
        <w:t>внесения задатка: получатель-</w:t>
      </w:r>
      <w:r w:rsidR="00B13921" w:rsidRPr="001F1F05">
        <w:rPr>
          <w:rFonts w:ascii="Times New Roman" w:eastAsia="Calibri" w:hAnsi="Times New Roman" w:cs="Times New Roman"/>
          <w:sz w:val="20"/>
          <w:szCs w:val="20"/>
        </w:rPr>
        <w:t xml:space="preserve">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="00B13921" w:rsidRPr="001F1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Документом, подтверждающим поступление задатка на счет ОТ, является выписка со счета ОТ.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</w:t>
      </w:r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КУ. Победитель Торгов (далее-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ПТ) - лицо, пред</w:t>
      </w:r>
      <w:r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ложившее наиболее высокую цену.</w:t>
      </w:r>
      <w:r w:rsidRPr="001F1F05">
        <w:rPr>
          <w:rFonts w:ascii="Calibri" w:eastAsia="Calibri" w:hAnsi="Calibri" w:cs="Times New Roman"/>
          <w:sz w:val="20"/>
          <w:szCs w:val="20"/>
        </w:rPr>
        <w:t xml:space="preserve"> 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</w:t>
      </w:r>
      <w:r w:rsidR="0095497B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 Договора от КУ. Оплата</w:t>
      </w:r>
      <w:r w:rsidR="00703456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30 дней со дня подписания Договора на спец. счет Должника: </w:t>
      </w:r>
      <w:r w:rsidR="00D13C14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 </w:t>
      </w:r>
      <w:r w:rsidR="00D13C14" w:rsidRPr="001F1F05">
        <w:rPr>
          <w:rFonts w:ascii="Times New Roman" w:eastAsia="Calibri" w:hAnsi="Times New Roman" w:cs="Times New Roman"/>
          <w:sz w:val="20"/>
          <w:szCs w:val="20"/>
        </w:rPr>
        <w:t>40702810220150002225 в ТКБ БАНК ПАО, г. Москва, к/с 30101810800000000388, БИК 044525388</w:t>
      </w:r>
      <w:r w:rsidR="00B13921" w:rsidRPr="001F1F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13921" w:rsidRPr="001F1F05">
        <w:rPr>
          <w:rFonts w:ascii="helvetica neue" w:eastAsia="Calibri" w:hAnsi="helvetica neue" w:cs="Times New Roman"/>
          <w:sz w:val="20"/>
          <w:szCs w:val="20"/>
          <w:shd w:val="clear" w:color="auto" w:fill="FFFFFF"/>
        </w:rPr>
        <w:t xml:space="preserve"> </w:t>
      </w:r>
      <w:r w:rsidR="00B13921" w:rsidRPr="001F1F05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D47F8D" w:rsidRPr="00D13C14" w:rsidSect="00D649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46"/>
    <w:rsid w:val="000B7D46"/>
    <w:rsid w:val="001F1F05"/>
    <w:rsid w:val="006342E0"/>
    <w:rsid w:val="00703456"/>
    <w:rsid w:val="008F69E8"/>
    <w:rsid w:val="0095497B"/>
    <w:rsid w:val="0098751C"/>
    <w:rsid w:val="00A625C8"/>
    <w:rsid w:val="00A86A4A"/>
    <w:rsid w:val="00B13921"/>
    <w:rsid w:val="00D13C14"/>
    <w:rsid w:val="00D47F8D"/>
    <w:rsid w:val="00D6498F"/>
    <w:rsid w:val="00E018FC"/>
    <w:rsid w:val="00F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A512-6993-4F1F-947F-CAD266C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lov@auction-house.ru" TargetMode="External"/><Relationship Id="rId5" Type="http://schemas.openxmlformats.org/officeDocument/2006/relationships/hyperlink" Target="mailto:1345ab@mail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Штефан Надежда Ивановна</cp:lastModifiedBy>
  <cp:revision>8</cp:revision>
  <cp:lastPrinted>2024-09-05T12:03:00Z</cp:lastPrinted>
  <dcterms:created xsi:type="dcterms:W3CDTF">2023-10-31T11:52:00Z</dcterms:created>
  <dcterms:modified xsi:type="dcterms:W3CDTF">2024-09-11T08:09:00Z</dcterms:modified>
</cp:coreProperties>
</file>