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356C3FB9"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0A38CC">
        <w:rPr>
          <w:b/>
        </w:rPr>
        <w:t xml:space="preserve">недвижимого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1FED0931" w14:textId="18739559" w:rsidR="006278CD" w:rsidRPr="00EF19AE" w:rsidRDefault="006278CD" w:rsidP="006278CD">
      <w:pPr>
        <w:jc w:val="center"/>
        <w:rPr>
          <w:b/>
          <w:bCs/>
        </w:rPr>
      </w:pPr>
      <w:r w:rsidRPr="00EF19AE">
        <w:rPr>
          <w:b/>
          <w:bCs/>
        </w:rPr>
        <w:t>Электро</w:t>
      </w:r>
      <w:r w:rsidR="00741E1B">
        <w:rPr>
          <w:b/>
          <w:bCs/>
        </w:rPr>
        <w:t xml:space="preserve">нный аукцион будет проводиться </w:t>
      </w:r>
      <w:r w:rsidR="00CC2CA1">
        <w:rPr>
          <w:b/>
          <w:bCs/>
        </w:rPr>
        <w:t>1</w:t>
      </w:r>
      <w:r w:rsidR="00D96817">
        <w:rPr>
          <w:b/>
          <w:bCs/>
        </w:rPr>
        <w:t>8 октября</w:t>
      </w:r>
      <w:r w:rsidR="00EB5CB8">
        <w:rPr>
          <w:b/>
          <w:bCs/>
        </w:rPr>
        <w:t xml:space="preserve"> </w:t>
      </w:r>
      <w:r w:rsidRPr="00EF19AE">
        <w:rPr>
          <w:b/>
          <w:bCs/>
        </w:rPr>
        <w:t>20</w:t>
      </w:r>
      <w:r>
        <w:rPr>
          <w:b/>
          <w:bCs/>
        </w:rPr>
        <w:t>2</w:t>
      </w:r>
      <w:r w:rsidR="00E65768">
        <w:rPr>
          <w:b/>
          <w:bCs/>
        </w:rPr>
        <w:t>4</w:t>
      </w:r>
      <w:r w:rsidR="00EB5CB8">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6ED85351" w14:textId="77777777" w:rsidR="006278CD" w:rsidRDefault="006278CD" w:rsidP="006278CD">
      <w:pPr>
        <w:rPr>
          <w:b/>
          <w:bCs/>
        </w:rPr>
      </w:pPr>
    </w:p>
    <w:p w14:paraId="7B9500F8" w14:textId="77777777" w:rsidR="00EF4D3D" w:rsidRDefault="00EF4D3D" w:rsidP="006278CD">
      <w:pPr>
        <w:jc w:val="center"/>
        <w:rPr>
          <w:bCs/>
        </w:rPr>
      </w:pPr>
    </w:p>
    <w:p w14:paraId="7C01484D" w14:textId="48E0C495" w:rsidR="006278CD" w:rsidRPr="000E7D21" w:rsidRDefault="006278CD" w:rsidP="006278CD">
      <w:pPr>
        <w:jc w:val="center"/>
        <w:rPr>
          <w:bCs/>
        </w:rPr>
      </w:pPr>
      <w:r w:rsidRPr="000E7D21">
        <w:rPr>
          <w:bCs/>
        </w:rPr>
        <w:t xml:space="preserve">Прием заявок с </w:t>
      </w:r>
      <w:r w:rsidR="00CC2CA1">
        <w:rPr>
          <w:bCs/>
        </w:rPr>
        <w:t>1</w:t>
      </w:r>
      <w:r w:rsidR="00D96817">
        <w:rPr>
          <w:bCs/>
        </w:rPr>
        <w:t>6</w:t>
      </w:r>
      <w:r w:rsidR="00CC2CA1">
        <w:rPr>
          <w:bCs/>
        </w:rPr>
        <w:t xml:space="preserve"> </w:t>
      </w:r>
      <w:r w:rsidR="00D96817">
        <w:rPr>
          <w:bCs/>
        </w:rPr>
        <w:t>сентября</w:t>
      </w:r>
      <w:r w:rsidR="004F0056">
        <w:rPr>
          <w:bCs/>
        </w:rPr>
        <w:t xml:space="preserve"> </w:t>
      </w:r>
      <w:r w:rsidRPr="000E7D21">
        <w:rPr>
          <w:bCs/>
        </w:rPr>
        <w:t>202</w:t>
      </w:r>
      <w:r w:rsidR="00822E76">
        <w:rPr>
          <w:bCs/>
        </w:rPr>
        <w:t>4</w:t>
      </w:r>
      <w:r w:rsidR="002A0BB7">
        <w:rPr>
          <w:bCs/>
        </w:rPr>
        <w:t>г.</w:t>
      </w:r>
      <w:r w:rsidRPr="000E7D21">
        <w:rPr>
          <w:bCs/>
        </w:rPr>
        <w:t xml:space="preserve"> </w:t>
      </w:r>
      <w:r w:rsidR="00D96817">
        <w:rPr>
          <w:bCs/>
        </w:rPr>
        <w:t>по 16 октября</w:t>
      </w:r>
      <w:r w:rsidR="00A52C4D">
        <w:rPr>
          <w:bCs/>
        </w:rPr>
        <w:t xml:space="preserve"> </w:t>
      </w:r>
      <w:r w:rsidRPr="000E7D21">
        <w:rPr>
          <w:bCs/>
        </w:rPr>
        <w:t>202</w:t>
      </w:r>
      <w:r w:rsidR="00822E76">
        <w:rPr>
          <w:bCs/>
        </w:rPr>
        <w:t>4</w:t>
      </w:r>
      <w:r w:rsidRPr="000E7D21">
        <w:rPr>
          <w:bCs/>
        </w:rPr>
        <w:t xml:space="preserve">г. до </w:t>
      </w:r>
      <w:r w:rsidR="004D4275">
        <w:rPr>
          <w:bCs/>
        </w:rPr>
        <w:t>23.59</w:t>
      </w:r>
      <w:r w:rsidR="00E048A1">
        <w:rPr>
          <w:bCs/>
        </w:rPr>
        <w:t>.</w:t>
      </w:r>
    </w:p>
    <w:p w14:paraId="583FB82B" w14:textId="5C0C742E" w:rsidR="006278CD" w:rsidRPr="000E7D21" w:rsidRDefault="006278CD" w:rsidP="006E0D86">
      <w:pPr>
        <w:jc w:val="center"/>
        <w:rPr>
          <w:bCs/>
        </w:rPr>
      </w:pPr>
      <w:r w:rsidRPr="000E7D21">
        <w:rPr>
          <w:bCs/>
        </w:rPr>
        <w:t>Задаток должен поступить на счет Организатора торгов не позднее</w:t>
      </w:r>
      <w:r>
        <w:rPr>
          <w:bCs/>
        </w:rPr>
        <w:t xml:space="preserve"> </w:t>
      </w:r>
      <w:r w:rsidR="00CC2CA1">
        <w:rPr>
          <w:bCs/>
        </w:rPr>
        <w:t>1</w:t>
      </w:r>
      <w:r w:rsidR="00F80F93">
        <w:rPr>
          <w:bCs/>
        </w:rPr>
        <w:t>6 октября</w:t>
      </w:r>
      <w:r w:rsidR="00A52C4D">
        <w:rPr>
          <w:bCs/>
        </w:rPr>
        <w:t xml:space="preserve"> </w:t>
      </w:r>
      <w:r w:rsidRPr="000E7D21">
        <w:rPr>
          <w:bCs/>
        </w:rPr>
        <w:t>20</w:t>
      </w:r>
      <w:r w:rsidR="007704A9">
        <w:rPr>
          <w:bCs/>
        </w:rPr>
        <w:t>24г.</w:t>
      </w:r>
      <w:r w:rsidRPr="000E7D21">
        <w:rPr>
          <w:bCs/>
        </w:rPr>
        <w:t xml:space="preserve"> до </w:t>
      </w:r>
      <w:r w:rsidR="00B33388">
        <w:rPr>
          <w:bCs/>
        </w:rPr>
        <w:t>23.59</w:t>
      </w:r>
      <w:r w:rsidRPr="000E7D21">
        <w:rPr>
          <w:bCs/>
        </w:rPr>
        <w:t>.</w:t>
      </w:r>
    </w:p>
    <w:p w14:paraId="1F892FC0" w14:textId="42F27D43"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00F80F93">
        <w:rPr>
          <w:bCs/>
        </w:rPr>
        <w:t>17 октября</w:t>
      </w:r>
      <w:r w:rsidR="00A52C4D">
        <w:rPr>
          <w:bCs/>
        </w:rPr>
        <w:t xml:space="preserve"> </w:t>
      </w:r>
      <w:r w:rsidRPr="000E7D21">
        <w:rPr>
          <w:bCs/>
        </w:rPr>
        <w:t>202</w:t>
      </w:r>
      <w:r w:rsidR="00822E76">
        <w:rPr>
          <w:bCs/>
        </w:rPr>
        <w:t>4</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1734C342" w:rsidR="006278CD" w:rsidRPr="002F7544" w:rsidRDefault="006278CD" w:rsidP="006278CD">
      <w:pPr>
        <w:jc w:val="center"/>
        <w:rPr>
          <w:bCs/>
          <w:sz w:val="22"/>
          <w:szCs w:val="22"/>
        </w:rPr>
      </w:pPr>
      <w:r w:rsidRPr="002F7544">
        <w:rPr>
          <w:bCs/>
          <w:sz w:val="22"/>
          <w:szCs w:val="22"/>
        </w:rPr>
        <w:t xml:space="preserve">Указанное в настоящем </w:t>
      </w:r>
      <w:r w:rsidR="00E81FD6">
        <w:rPr>
          <w:bCs/>
          <w:sz w:val="22"/>
          <w:szCs w:val="22"/>
        </w:rPr>
        <w:t>Извещении</w:t>
      </w:r>
      <w:r w:rsidR="00C26648" w:rsidRPr="002F7544">
        <w:rPr>
          <w:bCs/>
          <w:sz w:val="22"/>
          <w:szCs w:val="22"/>
        </w:rPr>
        <w:t xml:space="preserve"> время – московское</w:t>
      </w:r>
    </w:p>
    <w:p w14:paraId="37CEA87B" w14:textId="77777777" w:rsidR="00E81FD6" w:rsidRDefault="00C26648" w:rsidP="004C70E4">
      <w:pPr>
        <w:jc w:val="center"/>
        <w:rPr>
          <w:bCs/>
          <w:sz w:val="22"/>
          <w:szCs w:val="22"/>
        </w:rPr>
      </w:pPr>
      <w:r w:rsidRPr="002F7544">
        <w:rPr>
          <w:bCs/>
          <w:sz w:val="22"/>
          <w:szCs w:val="22"/>
        </w:rPr>
        <w:t>(п</w:t>
      </w:r>
      <w:r w:rsidR="006278CD" w:rsidRPr="002F7544">
        <w:rPr>
          <w:bCs/>
          <w:sz w:val="22"/>
          <w:szCs w:val="22"/>
        </w:rPr>
        <w:t xml:space="preserve">ри исчислении сроков, указанных в настоящем </w:t>
      </w:r>
      <w:r w:rsidR="00E81FD6">
        <w:rPr>
          <w:bCs/>
          <w:sz w:val="22"/>
          <w:szCs w:val="22"/>
        </w:rPr>
        <w:t>Извещении</w:t>
      </w:r>
      <w:r w:rsidR="006278CD" w:rsidRPr="002F7544">
        <w:rPr>
          <w:bCs/>
          <w:sz w:val="22"/>
          <w:szCs w:val="22"/>
        </w:rPr>
        <w:t xml:space="preserve">, принимается время сервера </w:t>
      </w:r>
    </w:p>
    <w:p w14:paraId="2559B7CC" w14:textId="0E223840" w:rsidR="006278CD" w:rsidRPr="002F7544" w:rsidRDefault="00167DDF" w:rsidP="004C70E4">
      <w:pPr>
        <w:jc w:val="center"/>
        <w:rPr>
          <w:bCs/>
          <w:sz w:val="22"/>
          <w:szCs w:val="22"/>
        </w:rPr>
      </w:pPr>
      <w:r w:rsidRPr="002F7544">
        <w:rPr>
          <w:bCs/>
          <w:sz w:val="22"/>
          <w:szCs w:val="22"/>
        </w:rPr>
        <w:t>электронной торговой площадки</w:t>
      </w:r>
      <w:r w:rsidR="00C26648" w:rsidRPr="002F7544">
        <w:rPr>
          <w:bCs/>
          <w:sz w:val="22"/>
          <w:szCs w:val="22"/>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34349E0B" w:rsidR="00016145" w:rsidRPr="00C4086C" w:rsidRDefault="00016145" w:rsidP="00C4086C">
      <w:pPr>
        <w:ind w:firstLine="284"/>
        <w:jc w:val="both"/>
      </w:pPr>
      <w:r w:rsidRPr="002331CF">
        <w:t xml:space="preserve">Объект </w:t>
      </w:r>
      <w:r w:rsidR="00660E94">
        <w:t xml:space="preserve">недвижимости </w:t>
      </w:r>
      <w:r w:rsidR="00C4086C">
        <w:t>принадлеж</w:t>
      </w:r>
      <w:r w:rsidR="0027542D">
        <w:t>и</w:t>
      </w:r>
      <w:r w:rsidR="00C4086C">
        <w:t>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660E94">
        <w:t xml:space="preserve"> </w:t>
      </w:r>
      <w:r w:rsidRPr="00C44006">
        <w:t>(далее – Продавец</w:t>
      </w:r>
      <w:r w:rsidR="00793BC3">
        <w:t>, Собственник</w:t>
      </w:r>
      <w:r w:rsidRPr="00C44006">
        <w:t>) и прода</w:t>
      </w:r>
      <w:r w:rsidR="0027542D">
        <w:t>е</w:t>
      </w:r>
      <w:r w:rsidRPr="00C44006">
        <w:t xml:space="preserve">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2BD214CB" w14:textId="5493C4C8" w:rsidR="00DD52D3" w:rsidRDefault="003D0222" w:rsidP="00AE6BDA">
      <w:pPr>
        <w:ind w:firstLine="426"/>
        <w:jc w:val="both"/>
        <w:rPr>
          <w:b/>
        </w:rPr>
      </w:pPr>
      <w:r w:rsidRPr="008D2B49">
        <w:rPr>
          <w:b/>
        </w:rPr>
        <w:t>Сведения об объект</w:t>
      </w:r>
      <w:r w:rsidR="00B661E5">
        <w:rPr>
          <w:b/>
        </w:rPr>
        <w:t xml:space="preserve">е продажи </w:t>
      </w:r>
      <w:r w:rsidRPr="008D2B49">
        <w:rPr>
          <w:b/>
        </w:rPr>
        <w:t>(далее – Объект</w:t>
      </w:r>
      <w:r w:rsidR="000C52E8">
        <w:rPr>
          <w:b/>
        </w:rPr>
        <w:t>, Имущество</w:t>
      </w:r>
      <w:r w:rsidR="007633E2">
        <w:rPr>
          <w:b/>
        </w:rPr>
        <w:t>):</w:t>
      </w:r>
    </w:p>
    <w:p w14:paraId="382C338F" w14:textId="77777777" w:rsidR="00871B37" w:rsidRPr="00AE6BDA" w:rsidRDefault="00871B37" w:rsidP="00AE6BDA">
      <w:pPr>
        <w:ind w:firstLine="426"/>
        <w:jc w:val="both"/>
        <w:rPr>
          <w:b/>
        </w:rPr>
      </w:pPr>
    </w:p>
    <w:p w14:paraId="755DC18A" w14:textId="77777777" w:rsidR="006A2E02" w:rsidRPr="006A2E02" w:rsidRDefault="006A2E02" w:rsidP="00AE6BDA">
      <w:pPr>
        <w:autoSpaceDE w:val="0"/>
        <w:autoSpaceDN w:val="0"/>
        <w:adjustRightInd w:val="0"/>
        <w:ind w:firstLine="426"/>
        <w:contextualSpacing/>
        <w:jc w:val="both"/>
        <w:rPr>
          <w:rFonts w:eastAsia="Times New Roman"/>
          <w:b/>
        </w:rPr>
      </w:pPr>
      <w:r w:rsidRPr="006A2E02">
        <w:rPr>
          <w:rFonts w:eastAsia="Times New Roman"/>
          <w:b/>
        </w:rPr>
        <w:t>Лот № 1.</w:t>
      </w:r>
    </w:p>
    <w:p w14:paraId="6E30C8C8" w14:textId="21201090" w:rsidR="00AE6BDA" w:rsidRDefault="00AE6BDA" w:rsidP="00AE6BDA">
      <w:pPr>
        <w:autoSpaceDE w:val="0"/>
        <w:autoSpaceDN w:val="0"/>
        <w:adjustRightInd w:val="0"/>
        <w:ind w:firstLine="426"/>
        <w:contextualSpacing/>
        <w:jc w:val="both"/>
        <w:rPr>
          <w:bCs/>
        </w:rPr>
      </w:pPr>
      <w:r w:rsidRPr="00977C43">
        <w:rPr>
          <w:rFonts w:eastAsia="Times New Roman"/>
        </w:rPr>
        <w:t>Нежилое помещение</w:t>
      </w:r>
      <w:r>
        <w:rPr>
          <w:rFonts w:eastAsia="Times New Roman"/>
          <w:bCs/>
        </w:rPr>
        <w:t xml:space="preserve"> площадью 56,4 </w:t>
      </w:r>
      <w:proofErr w:type="spellStart"/>
      <w:r>
        <w:rPr>
          <w:rFonts w:eastAsia="Times New Roman"/>
          <w:bCs/>
        </w:rPr>
        <w:t>кв.</w:t>
      </w:r>
      <w:r w:rsidRPr="00977C43">
        <w:rPr>
          <w:rFonts w:eastAsia="Times New Roman"/>
          <w:bCs/>
        </w:rPr>
        <w:t>м</w:t>
      </w:r>
      <w:proofErr w:type="spellEnd"/>
      <w:r w:rsidRPr="00977C43">
        <w:rPr>
          <w:rFonts w:eastAsia="Times New Roman"/>
          <w:bCs/>
        </w:rPr>
        <w:t>.</w:t>
      </w:r>
      <w:r w:rsidRPr="00977C43">
        <w:rPr>
          <w:rFonts w:eastAsia="Times New Roman"/>
        </w:rPr>
        <w:t xml:space="preserve">, расположенное по адресу: </w:t>
      </w:r>
      <w:r w:rsidRPr="00977C43">
        <w:rPr>
          <w:rFonts w:eastAsia="Times New Roman"/>
          <w:b/>
        </w:rPr>
        <w:t xml:space="preserve">Белгородская область, </w:t>
      </w:r>
      <w:proofErr w:type="spellStart"/>
      <w:r w:rsidRPr="00977C43">
        <w:rPr>
          <w:rFonts w:eastAsia="Times New Roman"/>
          <w:b/>
        </w:rPr>
        <w:t>Чернянский</w:t>
      </w:r>
      <w:proofErr w:type="spellEnd"/>
      <w:r w:rsidRPr="00977C43">
        <w:rPr>
          <w:rFonts w:eastAsia="Times New Roman"/>
          <w:b/>
        </w:rPr>
        <w:t xml:space="preserve"> район, с. Русская </w:t>
      </w:r>
      <w:proofErr w:type="spellStart"/>
      <w:r w:rsidRPr="00977C43">
        <w:rPr>
          <w:rFonts w:eastAsia="Times New Roman"/>
          <w:b/>
        </w:rPr>
        <w:t>Халань</w:t>
      </w:r>
      <w:proofErr w:type="spellEnd"/>
      <w:r w:rsidRPr="00977C43">
        <w:rPr>
          <w:rFonts w:eastAsia="Times New Roman"/>
          <w:b/>
        </w:rPr>
        <w:t>,</w:t>
      </w:r>
      <w:r w:rsidRPr="00977C43">
        <w:rPr>
          <w:rFonts w:eastAsia="Times New Roman"/>
        </w:rPr>
        <w:t xml:space="preserve"> </w:t>
      </w:r>
      <w:r w:rsidRPr="00977C43">
        <w:rPr>
          <w:rFonts w:eastAsia="Times New Roman"/>
          <w:bCs/>
        </w:rPr>
        <w:t>с кадастровым номером 31:08:15020</w:t>
      </w:r>
      <w:r w:rsidR="001E1225">
        <w:rPr>
          <w:rFonts w:eastAsia="Times New Roman"/>
          <w:bCs/>
        </w:rPr>
        <w:t>04:71, этаж № 1, принадлежащее Продавцу</w:t>
      </w:r>
      <w:r w:rsidRPr="00977C43">
        <w:rPr>
          <w:rFonts w:eastAsia="Times New Roman"/>
          <w:bCs/>
        </w:rPr>
        <w:t xml:space="preserve"> </w:t>
      </w:r>
      <w:r w:rsidR="00603A3B">
        <w:rPr>
          <w:rFonts w:eastAsia="Times New Roman"/>
          <w:bCs/>
        </w:rPr>
        <w:t xml:space="preserve">на </w:t>
      </w:r>
      <w:r w:rsidRPr="00977C43">
        <w:rPr>
          <w:rFonts w:eastAsia="Times New Roman"/>
          <w:bCs/>
        </w:rPr>
        <w:t xml:space="preserve">праве собственности, </w:t>
      </w:r>
      <w:r w:rsidRPr="00977C43">
        <w:rPr>
          <w:bCs/>
        </w:rPr>
        <w:t>что подтверждается записью</w:t>
      </w:r>
      <w:r w:rsidR="00330324">
        <w:rPr>
          <w:bCs/>
        </w:rPr>
        <w:t xml:space="preserve"> государственной</w:t>
      </w:r>
      <w:r w:rsidRPr="00977C43">
        <w:rPr>
          <w:bCs/>
        </w:rPr>
        <w:t xml:space="preserve"> регистрации</w:t>
      </w:r>
      <w:r w:rsidR="00330324">
        <w:rPr>
          <w:bCs/>
        </w:rPr>
        <w:t xml:space="preserve"> права</w:t>
      </w:r>
      <w:r w:rsidRPr="00977C43">
        <w:rPr>
          <w:bCs/>
        </w:rPr>
        <w:t xml:space="preserve"> в Едином государственном реестре недвижимости № </w:t>
      </w:r>
      <w:r w:rsidRPr="00977C43">
        <w:rPr>
          <w:rFonts w:eastAsia="Times New Roman"/>
          <w:color w:val="000000"/>
        </w:rPr>
        <w:t>31-01/07-1/2000-1131</w:t>
      </w:r>
      <w:r>
        <w:rPr>
          <w:rFonts w:eastAsia="Times New Roman"/>
          <w:color w:val="000000"/>
        </w:rPr>
        <w:t xml:space="preserve"> от 29.08.2000.</w:t>
      </w:r>
    </w:p>
    <w:p w14:paraId="3B71F1AA" w14:textId="4ACD865C" w:rsidR="00A6157A" w:rsidRDefault="00AE6BDA" w:rsidP="00B661E5">
      <w:pPr>
        <w:autoSpaceDE w:val="0"/>
        <w:autoSpaceDN w:val="0"/>
        <w:adjustRightInd w:val="0"/>
        <w:ind w:firstLine="426"/>
        <w:contextualSpacing/>
        <w:jc w:val="both"/>
        <w:rPr>
          <w:rFonts w:eastAsia="Times New Roman"/>
          <w:bCs/>
        </w:rPr>
      </w:pPr>
      <w:r>
        <w:rPr>
          <w:rFonts w:eastAsia="Times New Roman"/>
          <w:bCs/>
        </w:rPr>
        <w:t>Ограничение прав и обременение объекта недвижимости: не зарегистрировано.</w:t>
      </w:r>
    </w:p>
    <w:p w14:paraId="49A8456C" w14:textId="77777777" w:rsidR="00B661E5" w:rsidRPr="00B661E5" w:rsidRDefault="00B661E5" w:rsidP="00B661E5">
      <w:pPr>
        <w:autoSpaceDE w:val="0"/>
        <w:autoSpaceDN w:val="0"/>
        <w:adjustRightInd w:val="0"/>
        <w:ind w:firstLine="426"/>
        <w:contextualSpacing/>
        <w:jc w:val="both"/>
        <w:rPr>
          <w:rFonts w:eastAsia="Times New Roman"/>
          <w:bCs/>
        </w:rPr>
      </w:pPr>
    </w:p>
    <w:p w14:paraId="6937C258" w14:textId="77777777" w:rsidR="00016145" w:rsidRPr="002A723E" w:rsidRDefault="00016145" w:rsidP="00044C1E">
      <w:pPr>
        <w:tabs>
          <w:tab w:val="left" w:pos="142"/>
        </w:tabs>
        <w:rPr>
          <w:b/>
          <w:bCs/>
        </w:rPr>
      </w:pPr>
    </w:p>
    <w:p w14:paraId="62CFFB41" w14:textId="2D4A3F24" w:rsidR="004052FE" w:rsidRPr="004052FE" w:rsidRDefault="004052FE" w:rsidP="004052FE">
      <w:pPr>
        <w:ind w:right="-57" w:firstLine="367"/>
        <w:jc w:val="both"/>
        <w:rPr>
          <w:b/>
          <w:spacing w:val="-2"/>
        </w:rPr>
      </w:pPr>
      <w:r w:rsidRPr="004052FE">
        <w:rPr>
          <w:b/>
          <w:spacing w:val="-2"/>
        </w:rPr>
        <w:t xml:space="preserve">Начальная цена лота </w:t>
      </w:r>
      <w:r w:rsidR="00E802F8">
        <w:rPr>
          <w:b/>
          <w:spacing w:val="-2"/>
        </w:rPr>
        <w:t>–</w:t>
      </w:r>
      <w:r w:rsidRPr="004052FE">
        <w:rPr>
          <w:b/>
          <w:spacing w:val="-2"/>
        </w:rPr>
        <w:t xml:space="preserve"> </w:t>
      </w:r>
      <w:r w:rsidR="00E802F8">
        <w:rPr>
          <w:b/>
        </w:rPr>
        <w:t>824 352,00</w:t>
      </w:r>
      <w:r w:rsidR="003E1543" w:rsidRPr="003E1543">
        <w:t xml:space="preserve"> </w:t>
      </w:r>
      <w:r w:rsidR="003E1543">
        <w:t>(</w:t>
      </w:r>
      <w:r w:rsidR="003E1543" w:rsidRPr="003E1543">
        <w:rPr>
          <w:b/>
        </w:rPr>
        <w:t>Восемьсот двадцать четыре тысячи триста пятьдесят два рубля 00 копеек</w:t>
      </w:r>
      <w:r w:rsidR="003E1543">
        <w:rPr>
          <w:b/>
        </w:rPr>
        <w:t>)</w:t>
      </w:r>
      <w:r w:rsidR="00E802F8">
        <w:rPr>
          <w:b/>
        </w:rPr>
        <w:t xml:space="preserve">, в том числе НДС 20% - </w:t>
      </w:r>
      <w:r w:rsidR="00B47C61">
        <w:rPr>
          <w:b/>
        </w:rPr>
        <w:t>137 392,00</w:t>
      </w:r>
      <w:r w:rsidR="00B44EC5" w:rsidRPr="00B44EC5">
        <w:t xml:space="preserve"> </w:t>
      </w:r>
      <w:r w:rsidR="00B44EC5">
        <w:t>(</w:t>
      </w:r>
      <w:r w:rsidR="00B44EC5" w:rsidRPr="00B44EC5">
        <w:rPr>
          <w:b/>
        </w:rPr>
        <w:t>Сто тридцать семь тысяч триста девяносто два рубля 00 копеек</w:t>
      </w:r>
      <w:r w:rsidR="00B44EC5">
        <w:rPr>
          <w:b/>
        </w:rPr>
        <w:t>).</w:t>
      </w:r>
    </w:p>
    <w:p w14:paraId="1E05AAE4" w14:textId="77777777" w:rsidR="004052FE" w:rsidRPr="004052FE" w:rsidRDefault="004052FE" w:rsidP="004052FE">
      <w:pPr>
        <w:pStyle w:val="ad"/>
        <w:spacing w:after="0" w:line="240" w:lineRule="auto"/>
        <w:ind w:left="367" w:right="-57"/>
        <w:jc w:val="both"/>
        <w:rPr>
          <w:rFonts w:ascii="Times New Roman" w:hAnsi="Times New Roman"/>
          <w:spacing w:val="-2"/>
          <w:sz w:val="24"/>
          <w:szCs w:val="24"/>
        </w:rPr>
      </w:pPr>
    </w:p>
    <w:p w14:paraId="5FE6D630" w14:textId="52DBDEAB" w:rsidR="004052FE" w:rsidRPr="004052FE" w:rsidRDefault="004052FE" w:rsidP="004052FE">
      <w:pPr>
        <w:pStyle w:val="ad"/>
        <w:spacing w:after="0" w:line="240" w:lineRule="auto"/>
        <w:ind w:left="0" w:right="-57" w:firstLine="367"/>
        <w:jc w:val="both"/>
        <w:rPr>
          <w:rFonts w:ascii="Times New Roman" w:hAnsi="Times New Roman"/>
          <w:b/>
          <w:sz w:val="24"/>
          <w:szCs w:val="24"/>
        </w:rPr>
      </w:pPr>
      <w:r w:rsidRPr="004052FE">
        <w:rPr>
          <w:rFonts w:ascii="Times New Roman" w:hAnsi="Times New Roman"/>
          <w:b/>
          <w:sz w:val="24"/>
          <w:szCs w:val="24"/>
        </w:rPr>
        <w:t xml:space="preserve">Сумма задатка </w:t>
      </w:r>
      <w:r w:rsidR="00734CA5">
        <w:rPr>
          <w:rFonts w:ascii="Times New Roman" w:hAnsi="Times New Roman"/>
          <w:b/>
          <w:sz w:val="24"/>
          <w:szCs w:val="24"/>
        </w:rPr>
        <w:t>–</w:t>
      </w:r>
      <w:r w:rsidRPr="004052FE">
        <w:rPr>
          <w:rFonts w:ascii="Times New Roman" w:hAnsi="Times New Roman"/>
          <w:b/>
          <w:sz w:val="24"/>
          <w:szCs w:val="24"/>
        </w:rPr>
        <w:t xml:space="preserve"> </w:t>
      </w:r>
      <w:r w:rsidR="00734CA5">
        <w:rPr>
          <w:rFonts w:ascii="Times New Roman" w:hAnsi="Times New Roman"/>
          <w:b/>
          <w:sz w:val="24"/>
          <w:szCs w:val="24"/>
        </w:rPr>
        <w:t>123 653,00 (</w:t>
      </w:r>
      <w:r w:rsidR="00734CA5" w:rsidRPr="00734CA5">
        <w:rPr>
          <w:rFonts w:ascii="Times New Roman" w:hAnsi="Times New Roman"/>
          <w:b/>
          <w:sz w:val="24"/>
          <w:szCs w:val="24"/>
        </w:rPr>
        <w:t>Сто двадцать три тысячи шестьсот пятьдесят три рубля 00 копеек</w:t>
      </w:r>
      <w:r w:rsidR="00734CA5">
        <w:rPr>
          <w:rFonts w:ascii="Times New Roman" w:hAnsi="Times New Roman"/>
          <w:b/>
          <w:sz w:val="24"/>
          <w:szCs w:val="24"/>
        </w:rPr>
        <w:t>).</w:t>
      </w:r>
    </w:p>
    <w:p w14:paraId="35B3C6A8" w14:textId="5B7020BD" w:rsidR="004052FE" w:rsidRPr="004052FE" w:rsidRDefault="004052FE" w:rsidP="004052FE">
      <w:pPr>
        <w:pStyle w:val="ad"/>
        <w:spacing w:after="0" w:line="240" w:lineRule="auto"/>
        <w:ind w:left="0" w:right="-57" w:firstLine="367"/>
        <w:jc w:val="both"/>
        <w:rPr>
          <w:rFonts w:ascii="Times New Roman" w:hAnsi="Times New Roman"/>
          <w:b/>
          <w:sz w:val="24"/>
          <w:szCs w:val="24"/>
        </w:rPr>
      </w:pPr>
      <w:r w:rsidRPr="004052FE">
        <w:rPr>
          <w:rFonts w:ascii="Times New Roman" w:hAnsi="Times New Roman"/>
          <w:b/>
          <w:sz w:val="24"/>
          <w:szCs w:val="24"/>
        </w:rPr>
        <w:t xml:space="preserve">Шаг аукциона на повышение </w:t>
      </w:r>
      <w:r w:rsidR="00423375">
        <w:rPr>
          <w:rFonts w:ascii="Times New Roman" w:hAnsi="Times New Roman"/>
          <w:b/>
          <w:sz w:val="24"/>
          <w:szCs w:val="24"/>
        </w:rPr>
        <w:t>–</w:t>
      </w:r>
      <w:r w:rsidRPr="004052FE">
        <w:rPr>
          <w:rFonts w:ascii="Times New Roman" w:hAnsi="Times New Roman"/>
          <w:b/>
          <w:sz w:val="24"/>
          <w:szCs w:val="24"/>
        </w:rPr>
        <w:t xml:space="preserve"> </w:t>
      </w:r>
      <w:r w:rsidR="00423375">
        <w:rPr>
          <w:rFonts w:ascii="Times New Roman" w:hAnsi="Times New Roman"/>
          <w:b/>
          <w:sz w:val="24"/>
          <w:szCs w:val="24"/>
        </w:rPr>
        <w:t>41 218,00</w:t>
      </w:r>
      <w:r w:rsidR="009841E2" w:rsidRPr="009841E2">
        <w:t xml:space="preserve"> </w:t>
      </w:r>
      <w:r w:rsidR="009841E2">
        <w:t>(</w:t>
      </w:r>
      <w:r w:rsidR="009841E2" w:rsidRPr="009841E2">
        <w:rPr>
          <w:rFonts w:ascii="Times New Roman" w:hAnsi="Times New Roman"/>
          <w:b/>
          <w:sz w:val="24"/>
          <w:szCs w:val="24"/>
        </w:rPr>
        <w:t>Сорок одна тысяча двести восемнадцать рублей 00 копеек</w:t>
      </w:r>
      <w:r w:rsidR="009841E2">
        <w:rPr>
          <w:rFonts w:ascii="Times New Roman" w:hAnsi="Times New Roman"/>
          <w:b/>
          <w:sz w:val="24"/>
          <w:szCs w:val="24"/>
        </w:rPr>
        <w:t>).</w:t>
      </w:r>
    </w:p>
    <w:p w14:paraId="53A02F16" w14:textId="77777777" w:rsidR="003F697F" w:rsidRDefault="003F697F" w:rsidP="0005653B">
      <w:pPr>
        <w:pStyle w:val="ad"/>
        <w:spacing w:after="0" w:line="240" w:lineRule="auto"/>
        <w:ind w:left="0"/>
        <w:contextualSpacing w:val="0"/>
        <w:jc w:val="both"/>
        <w:rPr>
          <w:rFonts w:ascii="Times New Roman" w:hAnsi="Times New Roman"/>
          <w:sz w:val="24"/>
          <w:szCs w:val="24"/>
        </w:rPr>
      </w:pPr>
    </w:p>
    <w:p w14:paraId="2D3D1840" w14:textId="77777777" w:rsidR="008A5D18" w:rsidRDefault="008A5D18" w:rsidP="0005653B">
      <w:pPr>
        <w:pStyle w:val="ad"/>
        <w:spacing w:after="0" w:line="240" w:lineRule="auto"/>
        <w:ind w:left="0"/>
        <w:contextualSpacing w:val="0"/>
        <w:jc w:val="both"/>
        <w:rPr>
          <w:rFonts w:ascii="Times New Roman" w:hAnsi="Times New Roman"/>
          <w:sz w:val="24"/>
          <w:szCs w:val="24"/>
        </w:rPr>
      </w:pPr>
    </w:p>
    <w:p w14:paraId="281EF848" w14:textId="45EA3B5F" w:rsidR="008C0994" w:rsidRPr="009D78EC" w:rsidRDefault="00B357EC" w:rsidP="009D78EC">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00B65EC2" w:rsidRPr="00571477">
        <w:rPr>
          <w:rFonts w:eastAsia="SimSun" w:cs="Tahoma"/>
          <w:color w:val="000000"/>
          <w:kern w:val="1"/>
          <w:shd w:val="clear" w:color="auto" w:fill="FFFFFF"/>
          <w:lang w:eastAsia="hi-IN" w:bidi="hi-IN"/>
        </w:rPr>
        <w:t>Продавец гарантирует, что Объект никому не продан, не явля</w:t>
      </w:r>
      <w:r w:rsidR="00DC7407">
        <w:rPr>
          <w:rFonts w:eastAsia="SimSun" w:cs="Tahoma"/>
          <w:color w:val="000000"/>
          <w:kern w:val="1"/>
          <w:shd w:val="clear" w:color="auto" w:fill="FFFFFF"/>
          <w:lang w:eastAsia="hi-IN" w:bidi="hi-IN"/>
        </w:rPr>
        <w:t>е</w:t>
      </w:r>
      <w:r w:rsidR="00B65EC2" w:rsidRPr="00571477">
        <w:rPr>
          <w:rFonts w:eastAsia="SimSun" w:cs="Tahoma"/>
          <w:color w:val="000000"/>
          <w:kern w:val="1"/>
          <w:shd w:val="clear" w:color="auto" w:fill="FFFFFF"/>
          <w:lang w:eastAsia="hi-IN" w:bidi="hi-IN"/>
        </w:rPr>
        <w:t>тся предметом суде</w:t>
      </w:r>
      <w:r w:rsidR="00DC7407">
        <w:rPr>
          <w:rFonts w:eastAsia="SimSun" w:cs="Tahoma"/>
          <w:color w:val="000000"/>
          <w:kern w:val="1"/>
          <w:shd w:val="clear" w:color="auto" w:fill="FFFFFF"/>
          <w:lang w:eastAsia="hi-IN" w:bidi="hi-IN"/>
        </w:rPr>
        <w:t>бного разбирательства, не находи</w:t>
      </w:r>
      <w:r w:rsidR="00B65EC2" w:rsidRPr="00571477">
        <w:rPr>
          <w:rFonts w:eastAsia="SimSun" w:cs="Tahoma"/>
          <w:color w:val="000000"/>
          <w:kern w:val="1"/>
          <w:shd w:val="clear" w:color="auto" w:fill="FFFFFF"/>
          <w:lang w:eastAsia="hi-IN" w:bidi="hi-IN"/>
        </w:rPr>
        <w:t>тся под арестом (запрещением), не обременен иными правами третьих лиц.</w:t>
      </w:r>
    </w:p>
    <w:p w14:paraId="5FDA0C6E" w14:textId="56BCD938" w:rsidR="00615EA3" w:rsidRDefault="00031083" w:rsidP="00BD3B25">
      <w:pPr>
        <w:pStyle w:val="mcntmcntmsonormal"/>
        <w:shd w:val="clear" w:color="auto" w:fill="FFFFFF"/>
        <w:spacing w:before="24" w:beforeAutospacing="0" w:after="24" w:afterAutospacing="0"/>
        <w:ind w:firstLine="708"/>
        <w:jc w:val="both"/>
        <w:rPr>
          <w:color w:val="000000"/>
        </w:rPr>
      </w:pPr>
      <w:r>
        <w:rPr>
          <w:b/>
          <w:color w:val="000000"/>
        </w:rPr>
        <w:t xml:space="preserve">Подробную информацию об </w:t>
      </w:r>
      <w:r w:rsidR="008B71A3">
        <w:rPr>
          <w:b/>
          <w:color w:val="000000"/>
        </w:rPr>
        <w:t>О</w:t>
      </w:r>
      <w:r>
        <w:rPr>
          <w:b/>
          <w:color w:val="000000"/>
        </w:rPr>
        <w:t>бъект</w:t>
      </w:r>
      <w:r w:rsidR="00C02E5B">
        <w:rPr>
          <w:b/>
          <w:color w:val="000000"/>
        </w:rPr>
        <w:t>е</w:t>
      </w:r>
      <w:r>
        <w:rPr>
          <w:b/>
          <w:color w:val="000000"/>
        </w:rPr>
        <w:t xml:space="preserve"> продажи</w:t>
      </w:r>
      <w:r w:rsidR="00C7123E">
        <w:rPr>
          <w:b/>
          <w:color w:val="000000"/>
        </w:rPr>
        <w:t xml:space="preserve"> 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45F49370" w14:textId="77777777" w:rsidR="009D78EC" w:rsidRDefault="009D78EC"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143701FE"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несоответствия победителя (лица</w:t>
      </w:r>
      <w:r w:rsidR="004601F7">
        <w:rPr>
          <w:b/>
        </w:rPr>
        <w:t>,</w:t>
      </w:r>
      <w:r w:rsidRPr="00135CF0">
        <w:rPr>
          <w:b/>
        </w:rPr>
        <w:t xml:space="preserve"> имеющего право на заключение договора по итогам торгов) указанным выше нормативным актам.</w:t>
      </w:r>
    </w:p>
    <w:p w14:paraId="65210F87" w14:textId="52C9070E" w:rsidR="00563195" w:rsidRPr="00135CF0"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429941D0"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 xml:space="preserve">К заявке прилагаются </w:t>
      </w:r>
      <w:r w:rsidR="0021259B">
        <w:rPr>
          <w:rFonts w:ascii="Times New Roman" w:hAnsi="Times New Roman"/>
          <w:sz w:val="24"/>
          <w:szCs w:val="24"/>
        </w:rPr>
        <w:t xml:space="preserve">документы </w:t>
      </w:r>
      <w:r w:rsidRPr="009B7AEF">
        <w:rPr>
          <w:rFonts w:ascii="Times New Roman" w:hAnsi="Times New Roman"/>
          <w:sz w:val="24"/>
          <w:szCs w:val="24"/>
        </w:rPr>
        <w:t>Претендента</w:t>
      </w:r>
      <w:r w:rsidR="0021259B">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3BB1DF00"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63F71">
        <w:t>.</w:t>
      </w:r>
    </w:p>
    <w:p w14:paraId="2C4024F3" w14:textId="77777777" w:rsidR="005E10EE" w:rsidRPr="002F1612" w:rsidRDefault="005E10EE" w:rsidP="00216E17">
      <w:pPr>
        <w:jc w:val="both"/>
      </w:pPr>
    </w:p>
    <w:p w14:paraId="03898ABA" w14:textId="1D65C0FC" w:rsidR="002F1612" w:rsidRPr="002F1612" w:rsidRDefault="002F1612" w:rsidP="009D78EC">
      <w:pPr>
        <w:numPr>
          <w:ilvl w:val="0"/>
          <w:numId w:val="1"/>
        </w:numPr>
        <w:ind w:left="567" w:hanging="567"/>
        <w:jc w:val="both"/>
      </w:pPr>
      <w:r w:rsidRPr="002F1612">
        <w:t xml:space="preserve">Одновременно к заявке претенденты прилагают </w:t>
      </w:r>
      <w:r w:rsidR="00763F71">
        <w:t>д</w:t>
      </w:r>
      <w:r w:rsidRPr="002F1612">
        <w:t>окументы:</w:t>
      </w:r>
    </w:p>
    <w:p w14:paraId="7E75A23E" w14:textId="77777777" w:rsidR="00816100" w:rsidRPr="002F1612" w:rsidRDefault="00816100" w:rsidP="009D78EC">
      <w:pPr>
        <w:numPr>
          <w:ilvl w:val="1"/>
          <w:numId w:val="1"/>
        </w:numPr>
        <w:ind w:left="567" w:hanging="567"/>
        <w:jc w:val="both"/>
      </w:pPr>
      <w:r w:rsidRPr="002F1612">
        <w:rPr>
          <w:b/>
        </w:rPr>
        <w:t>Физические лица:</w:t>
      </w:r>
    </w:p>
    <w:p w14:paraId="01DE1525" w14:textId="77777777" w:rsidR="00816100" w:rsidRPr="002F1612" w:rsidRDefault="00816100" w:rsidP="009D78EC">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9D78EC">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9D78EC">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9D78EC">
      <w:pPr>
        <w:pStyle w:val="ad"/>
        <w:numPr>
          <w:ilvl w:val="1"/>
          <w:numId w:val="1"/>
        </w:numPr>
        <w:spacing w:after="0" w:line="240" w:lineRule="auto"/>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9D78EC">
      <w:pPr>
        <w:ind w:firstLine="420"/>
        <w:jc w:val="both"/>
      </w:pPr>
      <w:r w:rsidRPr="00272D18">
        <w:t xml:space="preserve">- копию всех листов документа, удостоверяющего личность; </w:t>
      </w:r>
    </w:p>
    <w:p w14:paraId="610C0F70" w14:textId="77777777" w:rsidR="00816100" w:rsidRDefault="00816100" w:rsidP="009D78EC">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9D78EC">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9D78EC">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9D78EC">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 xml:space="preserve">Документы, подтверждающие полномочия руководителя юридического лица на осуществление действий от имени юридического лица и в соответствии с которым </w:t>
      </w:r>
      <w:r w:rsidRPr="002F1612">
        <w:lastRenderedPageBreak/>
        <w:t>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57ED1FDF"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w:t>
      </w:r>
      <w:r w:rsidR="00F327B2">
        <w:t>торгов</w:t>
      </w:r>
      <w:r w:rsidRPr="00F30D8B">
        <w:t xml:space="preserve">,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4585D37" w:rsidR="00D610A5" w:rsidRPr="00F30D8B" w:rsidRDefault="00D610A5" w:rsidP="00D610A5">
      <w:pPr>
        <w:ind w:firstLine="567"/>
        <w:jc w:val="both"/>
      </w:pPr>
      <w:r w:rsidRPr="00F30D8B">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w:t>
      </w:r>
      <w:r w:rsidR="00F327B2">
        <w:t xml:space="preserve">ени соответственно </w:t>
      </w:r>
      <w:r w:rsidRPr="00F30D8B">
        <w:t>Участника торгов</w:t>
      </w:r>
      <w:r w:rsidR="00F327B2">
        <w:t>/Претендента</w:t>
      </w:r>
      <w:r w:rsidRPr="00F30D8B">
        <w:t xml:space="preserve">,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69E2B009" w:rsidR="00D610A5" w:rsidRPr="00F30D8B" w:rsidRDefault="00D610A5" w:rsidP="00D610A5">
      <w:pPr>
        <w:ind w:firstLine="567"/>
        <w:jc w:val="both"/>
      </w:pPr>
      <w:r w:rsidRPr="00F30D8B">
        <w:t>Участник</w:t>
      </w:r>
      <w:r w:rsidR="00F327B2">
        <w:t>/</w:t>
      </w:r>
      <w:r w:rsidRPr="00F30D8B">
        <w:t xml:space="preserve">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6B209256"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w:t>
      </w:r>
      <w:r w:rsidR="00997929">
        <w:rPr>
          <w:rFonts w:ascii="Times New Roman" w:hAnsi="Times New Roman" w:cs="Times New Roman"/>
          <w:bCs/>
          <w:color w:val="auto"/>
          <w:sz w:val="24"/>
          <w:szCs w:val="24"/>
        </w:rPr>
        <w:t>П</w:t>
      </w:r>
      <w:r w:rsidRPr="00BC6868">
        <w:rPr>
          <w:rFonts w:ascii="Times New Roman" w:hAnsi="Times New Roman" w:cs="Times New Roman"/>
          <w:bCs/>
          <w:color w:val="auto"/>
          <w:sz w:val="24"/>
          <w:szCs w:val="24"/>
        </w:rPr>
        <w:t>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B09D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302FFC9A" w14:textId="6334B0DB" w:rsidR="00E74C15" w:rsidRDefault="00D610A5" w:rsidP="00D610A5">
      <w:pPr>
        <w:ind w:firstLine="567"/>
        <w:jc w:val="both"/>
      </w:pPr>
      <w:r w:rsidRPr="00F30D8B">
        <w:t>Задаток служит обеспеч</w:t>
      </w:r>
      <w:r w:rsidR="00F327B2">
        <w:t>ением исполнения обязательства П</w:t>
      </w:r>
      <w:r w:rsidRPr="00F30D8B">
        <w:t xml:space="preserve">обедителя аукциона по заключению договора </w:t>
      </w:r>
      <w:r w:rsidR="00A023D9">
        <w:t xml:space="preserve">купли-продажи </w:t>
      </w:r>
      <w:r w:rsidRPr="00F30D8B">
        <w:t>и оплате приобр</w:t>
      </w:r>
      <w:r w:rsidR="00E74C15">
        <w:t>етенного на аукционе имущества.</w:t>
      </w:r>
    </w:p>
    <w:p w14:paraId="52BCFF35" w14:textId="4CD9229F" w:rsidR="003C463D" w:rsidRPr="00666AD4" w:rsidRDefault="00D610A5" w:rsidP="00D610A5">
      <w:pPr>
        <w:ind w:firstLine="567"/>
        <w:jc w:val="both"/>
        <w:rPr>
          <w:b/>
        </w:rPr>
      </w:pPr>
      <w:r w:rsidRPr="00666AD4">
        <w:rPr>
          <w:b/>
        </w:rPr>
        <w:t>Задаток возвращается в</w:t>
      </w:r>
      <w:r w:rsidR="00F327B2">
        <w:rPr>
          <w:b/>
        </w:rPr>
        <w:t>сем участникам аукциона, кроме П</w:t>
      </w:r>
      <w:r w:rsidRPr="00666AD4">
        <w:rPr>
          <w:b/>
        </w:rPr>
        <w:t xml:space="preserve">обедителя, в течение 5 (пяти) банковских дней с даты подведения итогов аукциона. </w:t>
      </w:r>
    </w:p>
    <w:p w14:paraId="5AAE47EC" w14:textId="7BBC5877" w:rsidR="00D610A5" w:rsidRPr="00F30D8B" w:rsidRDefault="00F327B2" w:rsidP="00D610A5">
      <w:pPr>
        <w:ind w:firstLine="567"/>
        <w:jc w:val="both"/>
      </w:pPr>
      <w:r>
        <w:rPr>
          <w:b/>
        </w:rPr>
        <w:t>Задаток, перечисленный П</w:t>
      </w:r>
      <w:r w:rsidR="00D610A5" w:rsidRPr="0005352F">
        <w:rPr>
          <w:b/>
        </w:rPr>
        <w:t xml:space="preserve">обедителем торгов, засчитывается в сумму платежа по договору </w:t>
      </w:r>
      <w:r w:rsidR="00A023D9">
        <w:rPr>
          <w:b/>
        </w:rPr>
        <w:t>купли-продажи</w:t>
      </w:r>
      <w:r w:rsidR="00D610A5" w:rsidRPr="0005352F">
        <w:rPr>
          <w:b/>
        </w:rPr>
        <w:t>.</w:t>
      </w:r>
      <w:r w:rsidR="00D610A5"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017A6CB5"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w:t>
      </w:r>
      <w:r w:rsidR="00F327B2">
        <w:rPr>
          <w:rFonts w:ascii="Times New Roman" w:hAnsi="Times New Roman" w:cs="Times New Roman"/>
        </w:rPr>
        <w:t>торгов</w:t>
      </w:r>
      <w:r w:rsidRPr="00F30D8B">
        <w:rPr>
          <w:rFonts w:ascii="Times New Roman" w:hAnsi="Times New Roman" w:cs="Times New Roman"/>
        </w:rPr>
        <w:t xml:space="preserve">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022A0B8F"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w:t>
      </w:r>
      <w:r w:rsidR="00F327B2">
        <w:rPr>
          <w:bCs/>
        </w:rPr>
        <w:t>йте Организатора торгов в сети и</w:t>
      </w:r>
      <w:r w:rsidRPr="007E5C3F">
        <w:rPr>
          <w:bCs/>
        </w:rPr>
        <w:t xml:space="preserve">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2EF2154A"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F327B2">
        <w:t>торгов</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51FA9A6E"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1CE9978F"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w:t>
      </w:r>
      <w:r w:rsidR="00F87D25">
        <w:rPr>
          <w:rFonts w:ascii="Times New Roman" w:hAnsi="Times New Roman" w:cs="Times New Roman"/>
          <w:color w:val="auto"/>
          <w:sz w:val="24"/>
          <w:szCs w:val="24"/>
        </w:rPr>
        <w:t>Извещении о проведении торгов</w:t>
      </w:r>
      <w:r w:rsidRPr="00F30D8B">
        <w:rPr>
          <w:rFonts w:ascii="Times New Roman" w:hAnsi="Times New Roman" w:cs="Times New Roman"/>
          <w:color w:val="auto"/>
          <w:sz w:val="24"/>
          <w:szCs w:val="24"/>
        </w:rPr>
        <w:t>,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3D4C55C6" w14:textId="35878002" w:rsidR="00147BAF" w:rsidRDefault="00EB4173" w:rsidP="00147BAF">
      <w:pPr>
        <w:autoSpaceDE w:val="0"/>
        <w:autoSpaceDN w:val="0"/>
        <w:adjustRightInd w:val="0"/>
        <w:ind w:firstLine="709"/>
        <w:jc w:val="both"/>
        <w:rPr>
          <w:b/>
        </w:rPr>
      </w:pPr>
      <w:r w:rsidRPr="009B7AEF">
        <w:rPr>
          <w:b/>
          <w:bCs/>
          <w:color w:val="222222"/>
        </w:rPr>
        <w:t>Договор купли-</w:t>
      </w:r>
      <w:r w:rsidRPr="00F22EA6">
        <w:rPr>
          <w:b/>
          <w:bCs/>
          <w:color w:val="222222"/>
        </w:rPr>
        <w:t xml:space="preserve">продажи заключается между </w:t>
      </w:r>
      <w:r w:rsidR="00966BA0">
        <w:rPr>
          <w:b/>
          <w:bCs/>
          <w:color w:val="222222"/>
        </w:rPr>
        <w:t>Продавцом</w:t>
      </w:r>
      <w:r w:rsidRPr="00F22EA6">
        <w:rPr>
          <w:b/>
          <w:bCs/>
          <w:color w:val="222222"/>
        </w:rPr>
        <w:t xml:space="preserve"> и Победителем аукциона (Покупателем)</w:t>
      </w:r>
      <w:r w:rsidR="007C4A87" w:rsidRPr="00F22EA6">
        <w:rPr>
          <w:b/>
          <w:bCs/>
          <w:color w:val="222222"/>
        </w:rPr>
        <w:t xml:space="preserve"> </w:t>
      </w:r>
      <w:r w:rsidR="007C4A87" w:rsidRPr="00F22EA6">
        <w:rPr>
          <w:b/>
          <w:bCs/>
        </w:rPr>
        <w:t>в течение 1</w:t>
      </w:r>
      <w:r w:rsidR="008631A8">
        <w:rPr>
          <w:b/>
          <w:bCs/>
        </w:rPr>
        <w:t>0</w:t>
      </w:r>
      <w:r w:rsidR="007C4A87" w:rsidRPr="00F22EA6">
        <w:rPr>
          <w:b/>
          <w:bCs/>
        </w:rPr>
        <w:t xml:space="preserve"> (</w:t>
      </w:r>
      <w:r w:rsidR="008631A8">
        <w:rPr>
          <w:b/>
          <w:bCs/>
        </w:rPr>
        <w:t>Десяти) рабочих</w:t>
      </w:r>
      <w:r w:rsidR="007C4A87" w:rsidRPr="00F22EA6">
        <w:rPr>
          <w:b/>
          <w:bCs/>
        </w:rPr>
        <w:t xml:space="preserve"> дней с </w:t>
      </w:r>
      <w:r w:rsidR="00CC4F3F">
        <w:rPr>
          <w:b/>
          <w:bCs/>
        </w:rPr>
        <w:t xml:space="preserve">даты подведения итогов аукциона по типовой форме </w:t>
      </w:r>
      <w:r w:rsidR="005B017C">
        <w:rPr>
          <w:b/>
          <w:bCs/>
        </w:rPr>
        <w:t>Продавца</w:t>
      </w:r>
      <w:r w:rsidR="00CC4F3F">
        <w:rPr>
          <w:b/>
          <w:bCs/>
        </w:rPr>
        <w:t>, размещенной в «Карточке лота».</w:t>
      </w:r>
    </w:p>
    <w:p w14:paraId="7CBB989B" w14:textId="77777777" w:rsidR="000D3640" w:rsidRPr="001842CB" w:rsidRDefault="000D3640" w:rsidP="000D3640">
      <w:pPr>
        <w:autoSpaceDE w:val="0"/>
        <w:autoSpaceDN w:val="0"/>
        <w:adjustRightInd w:val="0"/>
        <w:jc w:val="both"/>
        <w:rPr>
          <w:b/>
          <w:bCs/>
        </w:rPr>
      </w:pPr>
    </w:p>
    <w:p w14:paraId="43DA6121" w14:textId="3D5E20BA"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 xml:space="preserve">в течение </w:t>
      </w:r>
      <w:r w:rsidR="008B4F9F" w:rsidRPr="00F22EA6">
        <w:rPr>
          <w:b/>
          <w:bCs/>
        </w:rPr>
        <w:t>1</w:t>
      </w:r>
      <w:r w:rsidR="008B4F9F">
        <w:rPr>
          <w:b/>
          <w:bCs/>
        </w:rPr>
        <w:t>0</w:t>
      </w:r>
      <w:r w:rsidR="008B4F9F" w:rsidRPr="00F22EA6">
        <w:rPr>
          <w:b/>
          <w:bCs/>
        </w:rPr>
        <w:t xml:space="preserve"> (</w:t>
      </w:r>
      <w:r w:rsidR="008B4F9F">
        <w:rPr>
          <w:b/>
          <w:bCs/>
        </w:rPr>
        <w:t>Десяти)</w:t>
      </w:r>
      <w:r w:rsidRPr="001842CB">
        <w:rPr>
          <w:b/>
          <w:bCs/>
        </w:rPr>
        <w:t xml:space="preserve"> рабочих дней с даты признания аукциона несостоявшимся, при этом Единственный участник обязуется заключить договор купли-продажи Имущества.</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77777777"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либо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5E384919" w14:textId="1279FFDE" w:rsidR="00EF66E2" w:rsidRPr="00B37FB9" w:rsidRDefault="00EF66E2" w:rsidP="00EF66E2">
      <w:pPr>
        <w:widowControl w:val="0"/>
        <w:ind w:firstLine="708"/>
        <w:contextualSpacing/>
        <w:jc w:val="both"/>
        <w:rPr>
          <w:rFonts w:eastAsia="Times New Roman"/>
          <w:b/>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bookmarkStart w:id="0" w:name="_GoBack"/>
      <w:bookmarkEnd w:id="0"/>
      <w:r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57203000" w14:textId="2363136D" w:rsidR="000D3640" w:rsidRPr="000D3640" w:rsidRDefault="000D3640" w:rsidP="000D3640">
      <w:pPr>
        <w:tabs>
          <w:tab w:val="left" w:pos="1276"/>
        </w:tabs>
        <w:spacing w:before="240"/>
        <w:ind w:right="-57" w:firstLine="709"/>
        <w:contextualSpacing/>
        <w:jc w:val="both"/>
        <w:rPr>
          <w:rFonts w:ascii="Calibri" w:hAnsi="Calibri"/>
          <w:sz w:val="22"/>
          <w:szCs w:val="22"/>
          <w:u w:val="single"/>
          <w:lang w:eastAsia="en-US"/>
        </w:rPr>
      </w:pPr>
      <w:r w:rsidRPr="000D3640">
        <w:rPr>
          <w:b/>
          <w:bCs/>
          <w:lang w:eastAsia="en-US"/>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договор купли-продажи с участником аукциона, сделавшим предпоследнее предложение о цене в течение 20 (Двадцати) рабочих дней с даты признания Победителя аукциона уклонившимся от заключения договора купли-продажи. </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6E0D86">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7D12"/>
    <w:rsid w:val="00090AC1"/>
    <w:rsid w:val="000913CD"/>
    <w:rsid w:val="00092998"/>
    <w:rsid w:val="00093BB7"/>
    <w:rsid w:val="00096D15"/>
    <w:rsid w:val="0009791D"/>
    <w:rsid w:val="00097C4E"/>
    <w:rsid w:val="000A04DA"/>
    <w:rsid w:val="000A1BB4"/>
    <w:rsid w:val="000A21DE"/>
    <w:rsid w:val="000A3744"/>
    <w:rsid w:val="000A38CC"/>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4DF4"/>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1225"/>
    <w:rsid w:val="001E23A4"/>
    <w:rsid w:val="001E275F"/>
    <w:rsid w:val="001E2918"/>
    <w:rsid w:val="001E3B66"/>
    <w:rsid w:val="001E4B1F"/>
    <w:rsid w:val="001E65A0"/>
    <w:rsid w:val="001E6606"/>
    <w:rsid w:val="001F086F"/>
    <w:rsid w:val="001F2528"/>
    <w:rsid w:val="001F31EB"/>
    <w:rsid w:val="001F3A77"/>
    <w:rsid w:val="001F3C8B"/>
    <w:rsid w:val="001F6EE5"/>
    <w:rsid w:val="002005DB"/>
    <w:rsid w:val="002012E0"/>
    <w:rsid w:val="00205311"/>
    <w:rsid w:val="00205CE6"/>
    <w:rsid w:val="0020669F"/>
    <w:rsid w:val="00206E1B"/>
    <w:rsid w:val="002075EC"/>
    <w:rsid w:val="00207F18"/>
    <w:rsid w:val="002121EC"/>
    <w:rsid w:val="0021259B"/>
    <w:rsid w:val="002126AA"/>
    <w:rsid w:val="00212A8C"/>
    <w:rsid w:val="00214492"/>
    <w:rsid w:val="00215FE2"/>
    <w:rsid w:val="002162C2"/>
    <w:rsid w:val="00216E17"/>
    <w:rsid w:val="00221039"/>
    <w:rsid w:val="00221747"/>
    <w:rsid w:val="00222822"/>
    <w:rsid w:val="00222A71"/>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7709"/>
    <w:rsid w:val="00260F69"/>
    <w:rsid w:val="0026159C"/>
    <w:rsid w:val="002616CF"/>
    <w:rsid w:val="0026172D"/>
    <w:rsid w:val="00266846"/>
    <w:rsid w:val="00266D51"/>
    <w:rsid w:val="00267DFD"/>
    <w:rsid w:val="00270AC1"/>
    <w:rsid w:val="00270CF8"/>
    <w:rsid w:val="00270D77"/>
    <w:rsid w:val="002746C7"/>
    <w:rsid w:val="0027542D"/>
    <w:rsid w:val="00275543"/>
    <w:rsid w:val="00275C38"/>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099"/>
    <w:rsid w:val="002954CC"/>
    <w:rsid w:val="00295973"/>
    <w:rsid w:val="00295E9B"/>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4C0"/>
    <w:rsid w:val="002C2AB3"/>
    <w:rsid w:val="002C3114"/>
    <w:rsid w:val="002C3A00"/>
    <w:rsid w:val="002C3B77"/>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5A3"/>
    <w:rsid w:val="002F1612"/>
    <w:rsid w:val="002F1A52"/>
    <w:rsid w:val="002F332C"/>
    <w:rsid w:val="002F3739"/>
    <w:rsid w:val="002F4026"/>
    <w:rsid w:val="002F4BA2"/>
    <w:rsid w:val="002F509F"/>
    <w:rsid w:val="002F6006"/>
    <w:rsid w:val="002F7544"/>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D38"/>
    <w:rsid w:val="00305F61"/>
    <w:rsid w:val="00307940"/>
    <w:rsid w:val="0031076B"/>
    <w:rsid w:val="00310931"/>
    <w:rsid w:val="0031549C"/>
    <w:rsid w:val="00315A63"/>
    <w:rsid w:val="0031639D"/>
    <w:rsid w:val="00316F19"/>
    <w:rsid w:val="003173BD"/>
    <w:rsid w:val="00317883"/>
    <w:rsid w:val="00317A02"/>
    <w:rsid w:val="00317D37"/>
    <w:rsid w:val="0032017F"/>
    <w:rsid w:val="00321617"/>
    <w:rsid w:val="00321CB6"/>
    <w:rsid w:val="00322770"/>
    <w:rsid w:val="0032368E"/>
    <w:rsid w:val="0032448C"/>
    <w:rsid w:val="00324DF0"/>
    <w:rsid w:val="0032547E"/>
    <w:rsid w:val="00326731"/>
    <w:rsid w:val="00326908"/>
    <w:rsid w:val="00327D67"/>
    <w:rsid w:val="00330324"/>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5474"/>
    <w:rsid w:val="003763D7"/>
    <w:rsid w:val="00376E5A"/>
    <w:rsid w:val="0037777E"/>
    <w:rsid w:val="00377B93"/>
    <w:rsid w:val="0038018A"/>
    <w:rsid w:val="0038024D"/>
    <w:rsid w:val="003805FC"/>
    <w:rsid w:val="00380EF5"/>
    <w:rsid w:val="00381181"/>
    <w:rsid w:val="0038549C"/>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13"/>
    <w:rsid w:val="003A52FD"/>
    <w:rsid w:val="003A539F"/>
    <w:rsid w:val="003A5662"/>
    <w:rsid w:val="003B0F16"/>
    <w:rsid w:val="003B1C99"/>
    <w:rsid w:val="003B2303"/>
    <w:rsid w:val="003B586C"/>
    <w:rsid w:val="003B5A9C"/>
    <w:rsid w:val="003C2AC2"/>
    <w:rsid w:val="003C384E"/>
    <w:rsid w:val="003C3981"/>
    <w:rsid w:val="003C39CE"/>
    <w:rsid w:val="003C3E84"/>
    <w:rsid w:val="003C40CF"/>
    <w:rsid w:val="003C463D"/>
    <w:rsid w:val="003C5ECE"/>
    <w:rsid w:val="003D0222"/>
    <w:rsid w:val="003D3C5A"/>
    <w:rsid w:val="003D587E"/>
    <w:rsid w:val="003D6B75"/>
    <w:rsid w:val="003E0285"/>
    <w:rsid w:val="003E0522"/>
    <w:rsid w:val="003E12E7"/>
    <w:rsid w:val="003E1543"/>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B49"/>
    <w:rsid w:val="004052FE"/>
    <w:rsid w:val="0040569D"/>
    <w:rsid w:val="0040678B"/>
    <w:rsid w:val="00411F1A"/>
    <w:rsid w:val="004128E7"/>
    <w:rsid w:val="0041298B"/>
    <w:rsid w:val="00413C53"/>
    <w:rsid w:val="004156CF"/>
    <w:rsid w:val="00415913"/>
    <w:rsid w:val="00415AF1"/>
    <w:rsid w:val="00416817"/>
    <w:rsid w:val="00416DA7"/>
    <w:rsid w:val="004176AE"/>
    <w:rsid w:val="00417B53"/>
    <w:rsid w:val="004203CA"/>
    <w:rsid w:val="004204C7"/>
    <w:rsid w:val="0042269C"/>
    <w:rsid w:val="0042299D"/>
    <w:rsid w:val="00423375"/>
    <w:rsid w:val="00423C94"/>
    <w:rsid w:val="0042415F"/>
    <w:rsid w:val="0042560D"/>
    <w:rsid w:val="0042584C"/>
    <w:rsid w:val="0042752F"/>
    <w:rsid w:val="00430E64"/>
    <w:rsid w:val="00431B74"/>
    <w:rsid w:val="00431E15"/>
    <w:rsid w:val="00434D35"/>
    <w:rsid w:val="0043504B"/>
    <w:rsid w:val="004359C3"/>
    <w:rsid w:val="0043623A"/>
    <w:rsid w:val="00436353"/>
    <w:rsid w:val="00437CAF"/>
    <w:rsid w:val="004404DE"/>
    <w:rsid w:val="0044191B"/>
    <w:rsid w:val="00441A66"/>
    <w:rsid w:val="00443FA9"/>
    <w:rsid w:val="004453DE"/>
    <w:rsid w:val="004456F2"/>
    <w:rsid w:val="00445FE2"/>
    <w:rsid w:val="00446906"/>
    <w:rsid w:val="00446BA9"/>
    <w:rsid w:val="00446C74"/>
    <w:rsid w:val="00451DFE"/>
    <w:rsid w:val="00451F8B"/>
    <w:rsid w:val="00453269"/>
    <w:rsid w:val="004532A7"/>
    <w:rsid w:val="004548AB"/>
    <w:rsid w:val="00454BDE"/>
    <w:rsid w:val="00455116"/>
    <w:rsid w:val="00455F91"/>
    <w:rsid w:val="0045713E"/>
    <w:rsid w:val="0046002A"/>
    <w:rsid w:val="004601F7"/>
    <w:rsid w:val="00461947"/>
    <w:rsid w:val="0046495B"/>
    <w:rsid w:val="004670C9"/>
    <w:rsid w:val="0046742A"/>
    <w:rsid w:val="00470BE1"/>
    <w:rsid w:val="00471087"/>
    <w:rsid w:val="00471573"/>
    <w:rsid w:val="00472B9B"/>
    <w:rsid w:val="00473BDB"/>
    <w:rsid w:val="00476B5C"/>
    <w:rsid w:val="004772BF"/>
    <w:rsid w:val="00481B6B"/>
    <w:rsid w:val="00481F00"/>
    <w:rsid w:val="00482B62"/>
    <w:rsid w:val="00483F40"/>
    <w:rsid w:val="00483F8B"/>
    <w:rsid w:val="0048556D"/>
    <w:rsid w:val="00485885"/>
    <w:rsid w:val="004871BC"/>
    <w:rsid w:val="00487484"/>
    <w:rsid w:val="00487747"/>
    <w:rsid w:val="004919C4"/>
    <w:rsid w:val="0049260C"/>
    <w:rsid w:val="0049277E"/>
    <w:rsid w:val="00494299"/>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2C8"/>
    <w:rsid w:val="004C6812"/>
    <w:rsid w:val="004C70CA"/>
    <w:rsid w:val="004C70E4"/>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34DB"/>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41151"/>
    <w:rsid w:val="005419FE"/>
    <w:rsid w:val="0054335D"/>
    <w:rsid w:val="005441E1"/>
    <w:rsid w:val="0054638D"/>
    <w:rsid w:val="0054671F"/>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3195"/>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B01"/>
    <w:rsid w:val="005A3241"/>
    <w:rsid w:val="005A3EC7"/>
    <w:rsid w:val="005A5757"/>
    <w:rsid w:val="005A5B67"/>
    <w:rsid w:val="005A6660"/>
    <w:rsid w:val="005A6EA5"/>
    <w:rsid w:val="005B017C"/>
    <w:rsid w:val="005B13CF"/>
    <w:rsid w:val="005B1B7F"/>
    <w:rsid w:val="005B24B1"/>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3A3B"/>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53B9"/>
    <w:rsid w:val="006660B1"/>
    <w:rsid w:val="00666AD4"/>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F63"/>
    <w:rsid w:val="006A106C"/>
    <w:rsid w:val="006A12D7"/>
    <w:rsid w:val="006A1E91"/>
    <w:rsid w:val="006A2E02"/>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B31"/>
    <w:rsid w:val="006D2ACE"/>
    <w:rsid w:val="006D2E49"/>
    <w:rsid w:val="006D322A"/>
    <w:rsid w:val="006D40E1"/>
    <w:rsid w:val="006D44BF"/>
    <w:rsid w:val="006D465C"/>
    <w:rsid w:val="006D53A4"/>
    <w:rsid w:val="006D61F2"/>
    <w:rsid w:val="006D6259"/>
    <w:rsid w:val="006D710E"/>
    <w:rsid w:val="006E0D86"/>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0D88"/>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22F9"/>
    <w:rsid w:val="00732A87"/>
    <w:rsid w:val="007334A8"/>
    <w:rsid w:val="0073362D"/>
    <w:rsid w:val="00734CA5"/>
    <w:rsid w:val="00735266"/>
    <w:rsid w:val="00735C94"/>
    <w:rsid w:val="00735CEB"/>
    <w:rsid w:val="007376B8"/>
    <w:rsid w:val="00737973"/>
    <w:rsid w:val="00737DEE"/>
    <w:rsid w:val="00740124"/>
    <w:rsid w:val="0074076C"/>
    <w:rsid w:val="007416F2"/>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3F71"/>
    <w:rsid w:val="00764CF9"/>
    <w:rsid w:val="00766362"/>
    <w:rsid w:val="007664E5"/>
    <w:rsid w:val="00767074"/>
    <w:rsid w:val="007673C8"/>
    <w:rsid w:val="00767D74"/>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5F3F"/>
    <w:rsid w:val="007A6B54"/>
    <w:rsid w:val="007A6F6A"/>
    <w:rsid w:val="007A72A0"/>
    <w:rsid w:val="007A7FDF"/>
    <w:rsid w:val="007B1C11"/>
    <w:rsid w:val="007B1CFF"/>
    <w:rsid w:val="007B26DA"/>
    <w:rsid w:val="007B3F10"/>
    <w:rsid w:val="007B447D"/>
    <w:rsid w:val="007B5C7C"/>
    <w:rsid w:val="007B5F2A"/>
    <w:rsid w:val="007B6BD7"/>
    <w:rsid w:val="007B7148"/>
    <w:rsid w:val="007B7266"/>
    <w:rsid w:val="007B7419"/>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6643"/>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43FD"/>
    <w:rsid w:val="008347ED"/>
    <w:rsid w:val="008372DA"/>
    <w:rsid w:val="00840296"/>
    <w:rsid w:val="008404DB"/>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1A8"/>
    <w:rsid w:val="008638EA"/>
    <w:rsid w:val="008645B8"/>
    <w:rsid w:val="008651B6"/>
    <w:rsid w:val="0086532F"/>
    <w:rsid w:val="00865701"/>
    <w:rsid w:val="00865D41"/>
    <w:rsid w:val="00865E08"/>
    <w:rsid w:val="008676E7"/>
    <w:rsid w:val="008703B4"/>
    <w:rsid w:val="00871618"/>
    <w:rsid w:val="00871B37"/>
    <w:rsid w:val="00873429"/>
    <w:rsid w:val="008734E7"/>
    <w:rsid w:val="00875108"/>
    <w:rsid w:val="00875F8A"/>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9F"/>
    <w:rsid w:val="008B4FEF"/>
    <w:rsid w:val="008B6DE8"/>
    <w:rsid w:val="008B71A3"/>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1E2"/>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97929"/>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D78EC"/>
    <w:rsid w:val="009E0EC4"/>
    <w:rsid w:val="009E1567"/>
    <w:rsid w:val="009E15F4"/>
    <w:rsid w:val="009E1E7F"/>
    <w:rsid w:val="009E2DDE"/>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4308"/>
    <w:rsid w:val="00A44EC2"/>
    <w:rsid w:val="00A46C0D"/>
    <w:rsid w:val="00A522B4"/>
    <w:rsid w:val="00A524CD"/>
    <w:rsid w:val="00A52C4D"/>
    <w:rsid w:val="00A54645"/>
    <w:rsid w:val="00A54783"/>
    <w:rsid w:val="00A54AC3"/>
    <w:rsid w:val="00A5553F"/>
    <w:rsid w:val="00A5693C"/>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BDA"/>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393F"/>
    <w:rsid w:val="00B03B01"/>
    <w:rsid w:val="00B04889"/>
    <w:rsid w:val="00B049AD"/>
    <w:rsid w:val="00B07580"/>
    <w:rsid w:val="00B10277"/>
    <w:rsid w:val="00B1056D"/>
    <w:rsid w:val="00B11FDC"/>
    <w:rsid w:val="00B11FEA"/>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1D9"/>
    <w:rsid w:val="00B309A7"/>
    <w:rsid w:val="00B31DB6"/>
    <w:rsid w:val="00B3234A"/>
    <w:rsid w:val="00B33388"/>
    <w:rsid w:val="00B33CF3"/>
    <w:rsid w:val="00B34166"/>
    <w:rsid w:val="00B34983"/>
    <w:rsid w:val="00B34E05"/>
    <w:rsid w:val="00B3523D"/>
    <w:rsid w:val="00B357EC"/>
    <w:rsid w:val="00B35C48"/>
    <w:rsid w:val="00B361FD"/>
    <w:rsid w:val="00B368CD"/>
    <w:rsid w:val="00B3783D"/>
    <w:rsid w:val="00B379C0"/>
    <w:rsid w:val="00B37F4B"/>
    <w:rsid w:val="00B40A43"/>
    <w:rsid w:val="00B448FE"/>
    <w:rsid w:val="00B44EC5"/>
    <w:rsid w:val="00B4657A"/>
    <w:rsid w:val="00B46A0D"/>
    <w:rsid w:val="00B46DCE"/>
    <w:rsid w:val="00B47150"/>
    <w:rsid w:val="00B4775D"/>
    <w:rsid w:val="00B479F3"/>
    <w:rsid w:val="00B47C61"/>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1E5"/>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2F4"/>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4B5A"/>
    <w:rsid w:val="00BB4FB8"/>
    <w:rsid w:val="00BB5543"/>
    <w:rsid w:val="00BB6D17"/>
    <w:rsid w:val="00BC070F"/>
    <w:rsid w:val="00BC0B12"/>
    <w:rsid w:val="00BC220A"/>
    <w:rsid w:val="00BC269A"/>
    <w:rsid w:val="00BC29A3"/>
    <w:rsid w:val="00BC3609"/>
    <w:rsid w:val="00BC3B59"/>
    <w:rsid w:val="00BC4239"/>
    <w:rsid w:val="00BC4C7F"/>
    <w:rsid w:val="00BC6C29"/>
    <w:rsid w:val="00BC6CE6"/>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239B"/>
    <w:rsid w:val="00C02E5B"/>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0AB9"/>
    <w:rsid w:val="00C2211B"/>
    <w:rsid w:val="00C23F88"/>
    <w:rsid w:val="00C25006"/>
    <w:rsid w:val="00C26648"/>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2111"/>
    <w:rsid w:val="00C638E4"/>
    <w:rsid w:val="00C6498E"/>
    <w:rsid w:val="00C64EF5"/>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2E68"/>
    <w:rsid w:val="00C93241"/>
    <w:rsid w:val="00C9339F"/>
    <w:rsid w:val="00C941F5"/>
    <w:rsid w:val="00C94243"/>
    <w:rsid w:val="00C950F4"/>
    <w:rsid w:val="00C95C5F"/>
    <w:rsid w:val="00C977AB"/>
    <w:rsid w:val="00CA28E7"/>
    <w:rsid w:val="00CA297E"/>
    <w:rsid w:val="00CA3FAF"/>
    <w:rsid w:val="00CA47CF"/>
    <w:rsid w:val="00CA4B7A"/>
    <w:rsid w:val="00CA5360"/>
    <w:rsid w:val="00CA7483"/>
    <w:rsid w:val="00CB0430"/>
    <w:rsid w:val="00CB05D1"/>
    <w:rsid w:val="00CB1C8F"/>
    <w:rsid w:val="00CB23A7"/>
    <w:rsid w:val="00CB2A1B"/>
    <w:rsid w:val="00CB301F"/>
    <w:rsid w:val="00CB4DBC"/>
    <w:rsid w:val="00CB6BD9"/>
    <w:rsid w:val="00CB7093"/>
    <w:rsid w:val="00CC10B7"/>
    <w:rsid w:val="00CC2CA1"/>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96817"/>
    <w:rsid w:val="00DA0BB2"/>
    <w:rsid w:val="00DA1630"/>
    <w:rsid w:val="00DA1BF6"/>
    <w:rsid w:val="00DA2E22"/>
    <w:rsid w:val="00DA2FBD"/>
    <w:rsid w:val="00DA41EB"/>
    <w:rsid w:val="00DA5BD3"/>
    <w:rsid w:val="00DA5BDA"/>
    <w:rsid w:val="00DA698F"/>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A3"/>
    <w:rsid w:val="00DC0814"/>
    <w:rsid w:val="00DC0F72"/>
    <w:rsid w:val="00DC26E2"/>
    <w:rsid w:val="00DC309F"/>
    <w:rsid w:val="00DC33C4"/>
    <w:rsid w:val="00DC3908"/>
    <w:rsid w:val="00DC4B41"/>
    <w:rsid w:val="00DC4E6C"/>
    <w:rsid w:val="00DC567E"/>
    <w:rsid w:val="00DC6032"/>
    <w:rsid w:val="00DC7407"/>
    <w:rsid w:val="00DC79E1"/>
    <w:rsid w:val="00DC7A9C"/>
    <w:rsid w:val="00DD1A82"/>
    <w:rsid w:val="00DD2049"/>
    <w:rsid w:val="00DD34E5"/>
    <w:rsid w:val="00DD3A89"/>
    <w:rsid w:val="00DD52D3"/>
    <w:rsid w:val="00DD5D14"/>
    <w:rsid w:val="00DD5DE7"/>
    <w:rsid w:val="00DD6132"/>
    <w:rsid w:val="00DD701D"/>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8A1"/>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4C15"/>
    <w:rsid w:val="00E776AC"/>
    <w:rsid w:val="00E77C57"/>
    <w:rsid w:val="00E8024F"/>
    <w:rsid w:val="00E802F8"/>
    <w:rsid w:val="00E80998"/>
    <w:rsid w:val="00E80ACB"/>
    <w:rsid w:val="00E81465"/>
    <w:rsid w:val="00E81BCC"/>
    <w:rsid w:val="00E81EDB"/>
    <w:rsid w:val="00E81FD6"/>
    <w:rsid w:val="00E82029"/>
    <w:rsid w:val="00E830EC"/>
    <w:rsid w:val="00E83730"/>
    <w:rsid w:val="00E83D40"/>
    <w:rsid w:val="00E840FC"/>
    <w:rsid w:val="00E85868"/>
    <w:rsid w:val="00E864F3"/>
    <w:rsid w:val="00E91E8A"/>
    <w:rsid w:val="00E92CB2"/>
    <w:rsid w:val="00E952B0"/>
    <w:rsid w:val="00E9532F"/>
    <w:rsid w:val="00E9566E"/>
    <w:rsid w:val="00E957A5"/>
    <w:rsid w:val="00E96527"/>
    <w:rsid w:val="00E96ECB"/>
    <w:rsid w:val="00EA0852"/>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EF66E2"/>
    <w:rsid w:val="00F02C00"/>
    <w:rsid w:val="00F031D4"/>
    <w:rsid w:val="00F0399B"/>
    <w:rsid w:val="00F04354"/>
    <w:rsid w:val="00F04681"/>
    <w:rsid w:val="00F07275"/>
    <w:rsid w:val="00F07F5B"/>
    <w:rsid w:val="00F1155B"/>
    <w:rsid w:val="00F11B64"/>
    <w:rsid w:val="00F13300"/>
    <w:rsid w:val="00F137E6"/>
    <w:rsid w:val="00F14F2D"/>
    <w:rsid w:val="00F15371"/>
    <w:rsid w:val="00F16E65"/>
    <w:rsid w:val="00F17185"/>
    <w:rsid w:val="00F171A8"/>
    <w:rsid w:val="00F17269"/>
    <w:rsid w:val="00F20552"/>
    <w:rsid w:val="00F21BF2"/>
    <w:rsid w:val="00F2244D"/>
    <w:rsid w:val="00F225D4"/>
    <w:rsid w:val="00F22EA6"/>
    <w:rsid w:val="00F27BF5"/>
    <w:rsid w:val="00F30D8B"/>
    <w:rsid w:val="00F327B2"/>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A7D"/>
    <w:rsid w:val="00F8019D"/>
    <w:rsid w:val="00F805F2"/>
    <w:rsid w:val="00F80F93"/>
    <w:rsid w:val="00F841B9"/>
    <w:rsid w:val="00F84919"/>
    <w:rsid w:val="00F84C14"/>
    <w:rsid w:val="00F85E26"/>
    <w:rsid w:val="00F87733"/>
    <w:rsid w:val="00F87D25"/>
    <w:rsid w:val="00F87E35"/>
    <w:rsid w:val="00F94A4F"/>
    <w:rsid w:val="00FA0F9A"/>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078"/>
    <w:rsid w:val="00FF2B22"/>
    <w:rsid w:val="00FF4EFA"/>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3E16B-76ED-4948-A3C6-088D91F3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6</Pages>
  <Words>2180</Words>
  <Characters>15364</Characters>
  <Application>Microsoft Office Word</Application>
  <DocSecurity>0</DocSecurity>
  <Lines>128</Lines>
  <Paragraphs>35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17509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208</cp:revision>
  <dcterms:created xsi:type="dcterms:W3CDTF">2024-07-29T10:25:00Z</dcterms:created>
  <dcterms:modified xsi:type="dcterms:W3CDTF">2024-09-14T06:55:00Z</dcterms:modified>
</cp:coreProperties>
</file>