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7" w:rsidRPr="00761D32" w:rsidRDefault="00BA6057" w:rsidP="004D5EC1">
      <w:pPr>
        <w:shd w:val="clear" w:color="auto" w:fill="FFFFFF"/>
        <w:ind w:right="-28"/>
        <w:jc w:val="center"/>
        <w:rPr>
          <w:b/>
          <w:bCs/>
          <w:i/>
          <w:iCs/>
          <w:color w:val="202020"/>
          <w:spacing w:val="-8"/>
          <w:kern w:val="2"/>
        </w:rPr>
      </w:pPr>
      <w:r w:rsidRPr="006E198F">
        <w:rPr>
          <w:b/>
          <w:bCs/>
          <w:i/>
          <w:iCs/>
          <w:color w:val="FF0000"/>
          <w:spacing w:val="-8"/>
          <w:kern w:val="2"/>
        </w:rPr>
        <w:t xml:space="preserve">Проект </w:t>
      </w:r>
      <w:r w:rsidRPr="00761D32">
        <w:rPr>
          <w:b/>
          <w:bCs/>
          <w:i/>
          <w:iCs/>
          <w:color w:val="202020"/>
          <w:spacing w:val="-8"/>
          <w:kern w:val="2"/>
        </w:rPr>
        <w:t>Договора</w:t>
      </w:r>
    </w:p>
    <w:p w:rsidR="00BA6057" w:rsidRPr="00761D32" w:rsidRDefault="00BA6057" w:rsidP="00BA6057">
      <w:pPr>
        <w:shd w:val="clear" w:color="auto" w:fill="FFFFFF"/>
        <w:ind w:right="-28"/>
        <w:jc w:val="center"/>
        <w:rPr>
          <w:b/>
          <w:bCs/>
          <w:i/>
          <w:iCs/>
          <w:color w:val="202020"/>
          <w:spacing w:val="-8"/>
          <w:kern w:val="2"/>
        </w:rPr>
      </w:pPr>
      <w:r w:rsidRPr="00761D32">
        <w:rPr>
          <w:b/>
          <w:bCs/>
          <w:i/>
          <w:iCs/>
          <w:color w:val="202020"/>
          <w:spacing w:val="-8"/>
          <w:kern w:val="2"/>
        </w:rPr>
        <w:t xml:space="preserve"> купли-продажи </w:t>
      </w:r>
    </w:p>
    <w:p w:rsidR="00BA6057" w:rsidRPr="00761D32" w:rsidRDefault="00BA6057" w:rsidP="00BA6057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</w:rPr>
      </w:pPr>
      <w:r w:rsidRPr="00761D32">
        <w:rPr>
          <w:i/>
          <w:color w:val="202020"/>
          <w:spacing w:val="-8"/>
          <w:kern w:val="2"/>
        </w:rPr>
        <w:t xml:space="preserve">Место заключения договора: </w:t>
      </w:r>
    </w:p>
    <w:p w:rsidR="00BA6057" w:rsidRPr="00761D32" w:rsidRDefault="00BA6057" w:rsidP="00BA6057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</w:rPr>
      </w:pPr>
      <w:r w:rsidRPr="00761D32">
        <w:rPr>
          <w:i/>
          <w:color w:val="202020"/>
          <w:spacing w:val="-8"/>
          <w:kern w:val="2"/>
        </w:rPr>
        <w:t xml:space="preserve">Дата заключения договора: </w:t>
      </w:r>
    </w:p>
    <w:p w:rsidR="00BA6057" w:rsidRPr="00761D32" w:rsidRDefault="00BA6057" w:rsidP="00BA6057">
      <w:pPr>
        <w:jc w:val="center"/>
      </w:pPr>
    </w:p>
    <w:p w:rsidR="00BA6057" w:rsidRPr="00761D32" w:rsidRDefault="00BA6057" w:rsidP="00BA6057">
      <w:pPr>
        <w:rPr>
          <w:b/>
          <w:u w:val="single"/>
        </w:rPr>
      </w:pPr>
      <w:r w:rsidRPr="00761D32">
        <w:rPr>
          <w:b/>
          <w:u w:val="single"/>
        </w:rPr>
        <w:t>Стороны</w:t>
      </w:r>
      <w:proofErr w:type="gramStart"/>
      <w:r w:rsidRPr="00761D32">
        <w:rPr>
          <w:b/>
          <w:u w:val="single"/>
        </w:rPr>
        <w:t xml:space="preserve"> :</w:t>
      </w:r>
      <w:proofErr w:type="gramEnd"/>
    </w:p>
    <w:p w:rsidR="00BA6057" w:rsidRPr="00A03442" w:rsidRDefault="00A03442" w:rsidP="00BA6057">
      <w:pPr>
        <w:ind w:firstLine="708"/>
        <w:jc w:val="both"/>
      </w:pPr>
      <w:proofErr w:type="spellStart"/>
      <w:r w:rsidRPr="00A03442">
        <w:t>Мирзаев</w:t>
      </w:r>
      <w:proofErr w:type="spellEnd"/>
      <w:r w:rsidRPr="00A03442">
        <w:t xml:space="preserve"> </w:t>
      </w:r>
      <w:proofErr w:type="spellStart"/>
      <w:r w:rsidRPr="00A03442">
        <w:t>Акиф</w:t>
      </w:r>
      <w:proofErr w:type="spellEnd"/>
      <w:r w:rsidRPr="00A03442">
        <w:t xml:space="preserve"> Максимович (11.01.1971 г.р., м/</w:t>
      </w:r>
      <w:proofErr w:type="spellStart"/>
      <w:proofErr w:type="gramStart"/>
      <w:r w:rsidRPr="00A03442">
        <w:t>р</w:t>
      </w:r>
      <w:proofErr w:type="spellEnd"/>
      <w:proofErr w:type="gramEnd"/>
      <w:r w:rsidRPr="00A03442">
        <w:t xml:space="preserve">: с. Новое </w:t>
      </w:r>
      <w:proofErr w:type="spellStart"/>
      <w:r w:rsidRPr="00A03442">
        <w:t>Лидже</w:t>
      </w:r>
      <w:proofErr w:type="spellEnd"/>
      <w:r w:rsidRPr="00A03442">
        <w:t xml:space="preserve"> Табасаранского </w:t>
      </w:r>
      <w:proofErr w:type="spellStart"/>
      <w:r w:rsidRPr="00A03442">
        <w:t>р-она</w:t>
      </w:r>
      <w:proofErr w:type="spellEnd"/>
      <w:r w:rsidRPr="00A03442">
        <w:t xml:space="preserve"> Республики Дагестан, ИНН 77170027773, СНИЛС 146-847-212 86, адрес регистрации: 368830, Республика Дагестан, г. Кизляр, ул. </w:t>
      </w:r>
      <w:proofErr w:type="spellStart"/>
      <w:r w:rsidRPr="00A03442">
        <w:t>Кончицкого</w:t>
      </w:r>
      <w:proofErr w:type="spellEnd"/>
      <w:r w:rsidRPr="00A03442">
        <w:t xml:space="preserve">, д.21) </w:t>
      </w:r>
      <w:r w:rsidR="006D50E5" w:rsidRPr="00A03442">
        <w:t xml:space="preserve">в лице финансового управляющего Султанова Шамиля </w:t>
      </w:r>
      <w:proofErr w:type="spellStart"/>
      <w:r w:rsidR="006D50E5" w:rsidRPr="00A03442">
        <w:t>Магомедалиевича</w:t>
      </w:r>
      <w:proofErr w:type="spellEnd"/>
      <w:r w:rsidR="006D50E5" w:rsidRPr="00A03442">
        <w:t xml:space="preserve">, действующего на основании Решения Арбитражного суда </w:t>
      </w:r>
      <w:r w:rsidRPr="00A03442">
        <w:t>Республики Дагестан от 02.04.2024г. по делу А15-3753/2023</w:t>
      </w:r>
      <w:r w:rsidR="00BA6057" w:rsidRPr="00A03442">
        <w:t>, именуем</w:t>
      </w:r>
      <w:r w:rsidR="0011523C" w:rsidRPr="00A03442">
        <w:t>ый</w:t>
      </w:r>
      <w:r w:rsidR="00BA6057" w:rsidRPr="00A03442">
        <w:t xml:space="preserve"> в дальнейшем «Продавец», с одной стороны, и</w:t>
      </w:r>
    </w:p>
    <w:p w:rsidR="00BA6057" w:rsidRPr="00761D32" w:rsidRDefault="00BA6057" w:rsidP="00BA6057">
      <w:pPr>
        <w:spacing w:line="100" w:lineRule="atLeast"/>
        <w:ind w:firstLine="708"/>
        <w:jc w:val="both"/>
      </w:pPr>
      <w:bookmarkStart w:id="0" w:name="OLE_LINK3"/>
      <w:proofErr w:type="gramStart"/>
      <w:r w:rsidRPr="00761D32">
        <w:rPr>
          <w:b/>
        </w:rPr>
        <w:t xml:space="preserve">------------------------,  </w:t>
      </w:r>
      <w:r w:rsidRPr="00761D32">
        <w:t xml:space="preserve">в лице  </w:t>
      </w:r>
      <w:bookmarkEnd w:id="0"/>
      <w:r w:rsidRPr="00761D32">
        <w:t>---------------------------------</w:t>
      </w:r>
      <w:r w:rsidRPr="00761D32">
        <w:rPr>
          <w:color w:val="000000"/>
          <w:spacing w:val="-4"/>
          <w:kern w:val="2"/>
        </w:rPr>
        <w:t xml:space="preserve">, действующего  на основании -------------------------------------------,  именуемое в дальнейшем </w:t>
      </w:r>
      <w:r w:rsidRPr="00761D32">
        <w:rPr>
          <w:b/>
          <w:color w:val="000000"/>
          <w:spacing w:val="-4"/>
          <w:kern w:val="2"/>
        </w:rPr>
        <w:t>«Покупатель»,</w:t>
      </w:r>
      <w:r w:rsidRPr="00761D32">
        <w:rPr>
          <w:color w:val="000000"/>
          <w:spacing w:val="-4"/>
          <w:kern w:val="2"/>
        </w:rPr>
        <w:t xml:space="preserve"> с другой стороны, также именуемые в дальнейшем каждый в отдельности «Сторона»</w:t>
      </w:r>
      <w:r w:rsidRPr="00761D32">
        <w:t>, заключили договор о нижеследующем:</w:t>
      </w:r>
      <w:proofErr w:type="gramEnd"/>
    </w:p>
    <w:p w:rsidR="00BA6057" w:rsidRPr="00761D32" w:rsidRDefault="00BA6057" w:rsidP="006D50E5">
      <w:pPr>
        <w:jc w:val="both"/>
        <w:rPr>
          <w:b/>
        </w:rPr>
      </w:pPr>
      <w:r w:rsidRPr="00761D32">
        <w:rPr>
          <w:b/>
        </w:rPr>
        <w:t xml:space="preserve">  </w:t>
      </w:r>
    </w:p>
    <w:p w:rsidR="00BA6057" w:rsidRPr="00761D32" w:rsidRDefault="00BA6057" w:rsidP="00BA605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</w:rPr>
      </w:pPr>
      <w:r w:rsidRPr="00761D32">
        <w:rPr>
          <w:b/>
          <w:bCs/>
          <w:i/>
          <w:iCs/>
          <w:color w:val="000000"/>
          <w:spacing w:val="-12"/>
          <w:kern w:val="2"/>
        </w:rPr>
        <w:t>Предмет договора.</w:t>
      </w:r>
    </w:p>
    <w:p w:rsidR="00BA6057" w:rsidRPr="00761D32" w:rsidRDefault="00BA6057" w:rsidP="00BA6057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num" w:pos="560"/>
        </w:tabs>
        <w:suppressAutoHyphens w:val="0"/>
        <w:autoSpaceDE w:val="0"/>
        <w:autoSpaceDN w:val="0"/>
        <w:adjustRightInd w:val="0"/>
        <w:spacing w:line="240" w:lineRule="exact"/>
        <w:ind w:left="560" w:hanging="560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 xml:space="preserve">По настоящему договору Продавец передает в собственность Покупателя, а Покупатель принимает и оплачивает имущество, приобретенное на торгах, проведенных на электронной торговой площадке  </w:t>
      </w:r>
      <w:r w:rsidRPr="00761D32">
        <w:t xml:space="preserve">ООО «МЭТС» по адресу </w:t>
      </w:r>
      <w:hyperlink r:id="rId7" w:history="1">
        <w:r w:rsidRPr="00761D32">
          <w:rPr>
            <w:rStyle w:val="a9"/>
          </w:rPr>
          <w:t>www.m-ets.ru</w:t>
        </w:r>
      </w:hyperlink>
      <w:r w:rsidRPr="00761D32">
        <w:rPr>
          <w:color w:val="000000"/>
          <w:spacing w:val="-4"/>
          <w:kern w:val="2"/>
        </w:rPr>
        <w:t xml:space="preserve"> (протокол № ____ подведения итогов электронных  торгов по продаже имущества</w:t>
      </w:r>
      <w:r w:rsidRPr="00761D32">
        <w:t>,</w:t>
      </w:r>
      <w:r w:rsidR="00FB3163" w:rsidRPr="00761D32">
        <w:rPr>
          <w:b/>
          <w:bCs/>
          <w:kern w:val="2"/>
        </w:rPr>
        <w:t xml:space="preserve">         </w:t>
      </w:r>
      <w:r w:rsidR="0011523C" w:rsidRPr="00761D32">
        <w:t xml:space="preserve">) </w:t>
      </w:r>
      <w:r w:rsidRPr="00761D32">
        <w:rPr>
          <w:color w:val="000000"/>
          <w:spacing w:val="-4"/>
          <w:kern w:val="2"/>
        </w:rPr>
        <w:t>от____________</w:t>
      </w:r>
      <w:proofErr w:type="gramStart"/>
      <w:r w:rsidRPr="00761D32">
        <w:rPr>
          <w:color w:val="000000"/>
          <w:spacing w:val="-4"/>
          <w:kern w:val="2"/>
        </w:rPr>
        <w:t xml:space="preserve"> )</w:t>
      </w:r>
      <w:proofErr w:type="gramEnd"/>
      <w:r w:rsidRPr="00761D32">
        <w:rPr>
          <w:color w:val="000000"/>
          <w:spacing w:val="-4"/>
          <w:kern w:val="2"/>
        </w:rPr>
        <w:t>, а именно:</w:t>
      </w:r>
    </w:p>
    <w:p w:rsidR="00BA6057" w:rsidRPr="00385586" w:rsidRDefault="00BA6057" w:rsidP="00385586">
      <w:pPr>
        <w:pStyle w:val="1"/>
        <w:numPr>
          <w:ilvl w:val="0"/>
          <w:numId w:val="5"/>
        </w:numPr>
        <w:shd w:val="clear" w:color="auto" w:fill="FFFFFF"/>
        <w:spacing w:line="240" w:lineRule="exact"/>
        <w:jc w:val="both"/>
        <w:rPr>
          <w:color w:val="000000"/>
          <w:spacing w:val="-9"/>
          <w:kern w:val="2"/>
        </w:rPr>
      </w:pPr>
      <w:r w:rsidRPr="00761D32">
        <w:rPr>
          <w:color w:val="000000"/>
          <w:spacing w:val="-9"/>
          <w:kern w:val="2"/>
        </w:rPr>
        <w:t>_______________________________________________________________________</w:t>
      </w:r>
    </w:p>
    <w:p w:rsidR="00BA6057" w:rsidRDefault="00BA6057" w:rsidP="00BA6057">
      <w:pPr>
        <w:shd w:val="clear" w:color="auto" w:fill="FFFFFF"/>
        <w:spacing w:line="240" w:lineRule="exact"/>
        <w:ind w:firstLine="560"/>
        <w:jc w:val="both"/>
        <w:rPr>
          <w:color w:val="000000"/>
          <w:spacing w:val="-9"/>
          <w:kern w:val="2"/>
        </w:rPr>
      </w:pPr>
      <w:r w:rsidRPr="00761D32">
        <w:rPr>
          <w:color w:val="000000"/>
          <w:spacing w:val="-9"/>
          <w:kern w:val="2"/>
        </w:rPr>
        <w:t xml:space="preserve">далее по тексту договора именуется «Предмет купли-продажи». </w:t>
      </w:r>
    </w:p>
    <w:p w:rsidR="00BA6057" w:rsidRPr="00385586" w:rsidRDefault="00385586" w:rsidP="00385586">
      <w:pPr>
        <w:shd w:val="clear" w:color="auto" w:fill="FFFFFF"/>
        <w:spacing w:line="240" w:lineRule="exact"/>
        <w:jc w:val="both"/>
        <w:rPr>
          <w:color w:val="000000"/>
          <w:spacing w:val="-9"/>
          <w:kern w:val="2"/>
        </w:rPr>
      </w:pPr>
      <w:r w:rsidRPr="00385586">
        <w:rPr>
          <w:color w:val="000000"/>
          <w:spacing w:val="-9"/>
          <w:kern w:val="2"/>
        </w:rPr>
        <w:t xml:space="preserve">1.2. На дату заключения Договора, имущество, указанное в п. 1.1. Договора, находится в залоге у </w:t>
      </w:r>
      <w:r w:rsidR="00A03442">
        <w:rPr>
          <w:color w:val="000000"/>
          <w:spacing w:val="-9"/>
          <w:kern w:val="2"/>
        </w:rPr>
        <w:t>АО «</w:t>
      </w:r>
      <w:proofErr w:type="spellStart"/>
      <w:r w:rsidR="00A03442">
        <w:rPr>
          <w:color w:val="000000"/>
          <w:spacing w:val="-9"/>
          <w:kern w:val="2"/>
        </w:rPr>
        <w:t>Инвессторгбанк</w:t>
      </w:r>
      <w:proofErr w:type="spellEnd"/>
      <w:r w:rsidR="00A03442">
        <w:rPr>
          <w:color w:val="000000"/>
          <w:spacing w:val="-9"/>
          <w:kern w:val="2"/>
        </w:rPr>
        <w:t>»</w:t>
      </w:r>
      <w:r w:rsidRPr="00385586">
        <w:rPr>
          <w:color w:val="000000"/>
          <w:spacing w:val="-9"/>
          <w:kern w:val="2"/>
        </w:rPr>
        <w:t xml:space="preserve">. Согласно ст. 352 Гражданского кодекса РФ, залог прекращается при реализации (продаже) заложенного имущества в целях удовлетворения требований залогодержателя в порядке, установленном законом. Продажа заложенного имущества в порядке, предусмотренном ФЗ №127-ФЗ от 26.10.2002г. «О несостоятельности (банкротстве)», приводит </w:t>
      </w:r>
      <w:proofErr w:type="gramStart"/>
      <w:r w:rsidRPr="00385586">
        <w:rPr>
          <w:color w:val="000000"/>
          <w:spacing w:val="-9"/>
          <w:kern w:val="2"/>
        </w:rPr>
        <w:t>к</w:t>
      </w:r>
      <w:proofErr w:type="gramEnd"/>
      <w:r w:rsidRPr="00385586">
        <w:rPr>
          <w:color w:val="000000"/>
          <w:spacing w:val="-9"/>
          <w:kern w:val="2"/>
        </w:rPr>
        <w:t xml:space="preserve"> прекращению залога в силу закона применительно к подпункту 4 пункта 1 ст. 352 ГК РФ, </w:t>
      </w:r>
      <w:proofErr w:type="spellStart"/>
      <w:r w:rsidRPr="00385586">
        <w:rPr>
          <w:color w:val="000000"/>
          <w:spacing w:val="-9"/>
          <w:kern w:val="2"/>
        </w:rPr>
        <w:t>абз</w:t>
      </w:r>
      <w:proofErr w:type="spellEnd"/>
      <w:r w:rsidRPr="00385586">
        <w:rPr>
          <w:color w:val="000000"/>
          <w:spacing w:val="-9"/>
          <w:kern w:val="2"/>
        </w:rPr>
        <w:t>. 6 п. 5 ст. 18.1  ФЗ</w:t>
      </w:r>
      <w:r w:rsidR="00B83958">
        <w:rPr>
          <w:color w:val="000000"/>
          <w:spacing w:val="-9"/>
          <w:kern w:val="2"/>
        </w:rPr>
        <w:t xml:space="preserve"> </w:t>
      </w:r>
      <w:r w:rsidRPr="00385586">
        <w:rPr>
          <w:color w:val="000000"/>
          <w:spacing w:val="-9"/>
          <w:kern w:val="2"/>
        </w:rPr>
        <w:t xml:space="preserve"> №127-ФЗ от 26.10.2002г. «О несостоятельности (банкротстве)».</w:t>
      </w:r>
    </w:p>
    <w:p w:rsidR="00BA6057" w:rsidRPr="00761D32" w:rsidRDefault="00BA6057" w:rsidP="00BA605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</w:rPr>
      </w:pPr>
      <w:r w:rsidRPr="00761D32">
        <w:rPr>
          <w:b/>
          <w:bCs/>
          <w:i/>
          <w:iCs/>
          <w:color w:val="000000"/>
          <w:spacing w:val="-12"/>
          <w:kern w:val="2"/>
        </w:rPr>
        <w:t xml:space="preserve">Права и обязанности Сторон. </w:t>
      </w:r>
    </w:p>
    <w:p w:rsidR="003F121E" w:rsidRPr="003F121E" w:rsidRDefault="003F121E" w:rsidP="003F121E">
      <w:pPr>
        <w:shd w:val="clear" w:color="auto" w:fill="FFFFFF"/>
        <w:rPr>
          <w:b/>
          <w:bCs/>
          <w:i/>
          <w:iCs/>
          <w:color w:val="000000"/>
          <w:spacing w:val="-4"/>
          <w:kern w:val="2"/>
        </w:rPr>
      </w:pPr>
      <w:r w:rsidRPr="006D3FA0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</w:t>
      </w:r>
      <w:r w:rsidRPr="003F121E">
        <w:rPr>
          <w:b/>
          <w:bCs/>
          <w:i/>
          <w:iCs/>
          <w:color w:val="000000"/>
          <w:spacing w:val="-4"/>
          <w:kern w:val="2"/>
        </w:rPr>
        <w:t>.1.Продавец обязуется:</w:t>
      </w:r>
    </w:p>
    <w:p w:rsidR="003F121E" w:rsidRPr="003F121E" w:rsidRDefault="003F121E" w:rsidP="003F121E">
      <w:pPr>
        <w:widowControl w:val="0"/>
        <w:numPr>
          <w:ilvl w:val="2"/>
          <w:numId w:val="3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</w:rPr>
      </w:pPr>
      <w:r w:rsidRPr="003F121E">
        <w:rPr>
          <w:color w:val="000000"/>
          <w:spacing w:val="-4"/>
          <w:kern w:val="2"/>
        </w:rPr>
        <w:t>Передать Покупателю Предмет купли-продажи после выполнения всех обязательств по оплате настоящего договора по акту приема-передачи, являющемуся неотъемлемой частью настоящего договора по фактическому местонахождению Предмета купли-продажи.</w:t>
      </w:r>
      <w:r w:rsidRPr="003F121E">
        <w:rPr>
          <w:b/>
        </w:rPr>
        <w:t xml:space="preserve"> </w:t>
      </w:r>
      <w:r w:rsidRPr="003F121E">
        <w:t>Предмет купли-продажи передается Покупателю в состоянии б/</w:t>
      </w:r>
      <w:proofErr w:type="gramStart"/>
      <w:r w:rsidRPr="003F121E">
        <w:t>у</w:t>
      </w:r>
      <w:proofErr w:type="gramEnd"/>
      <w:r w:rsidRPr="003F121E">
        <w:t xml:space="preserve"> с недостатками, которые есть по факту, покупатель с ними ознакомлен и согласен. С состоянием Предмета купли-продажи Покупатель ознакомлен, претензий к состоянию имущества не имеет. Продавец не несет ответственность за возможные недостатки имущества.</w:t>
      </w:r>
    </w:p>
    <w:p w:rsidR="003F121E" w:rsidRPr="003F121E" w:rsidRDefault="003F121E" w:rsidP="003F121E">
      <w:pPr>
        <w:widowControl w:val="0"/>
        <w:numPr>
          <w:ilvl w:val="2"/>
          <w:numId w:val="3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</w:rPr>
      </w:pPr>
      <w:r w:rsidRPr="003F121E">
        <w:rPr>
          <w:color w:val="000000"/>
          <w:spacing w:val="-4"/>
          <w:kern w:val="2"/>
        </w:rPr>
        <w:t xml:space="preserve">Немедленно уведомлять Покупателя о возникших притязаниях и нарушениях в отношении Предмета купли-продажи со стороны третьих лиц до момента перехода права собственности на Предмет купли-продажи. </w:t>
      </w:r>
    </w:p>
    <w:p w:rsidR="003F121E" w:rsidRPr="003F121E" w:rsidRDefault="003F121E" w:rsidP="003F121E">
      <w:pPr>
        <w:shd w:val="clear" w:color="auto" w:fill="FFFFFF"/>
        <w:rPr>
          <w:b/>
          <w:bCs/>
          <w:i/>
          <w:iCs/>
          <w:color w:val="000000"/>
          <w:spacing w:val="-4"/>
          <w:kern w:val="2"/>
        </w:rPr>
      </w:pPr>
      <w:r w:rsidRPr="003F121E">
        <w:rPr>
          <w:b/>
          <w:bCs/>
          <w:i/>
          <w:iCs/>
          <w:color w:val="000000"/>
          <w:spacing w:val="-4"/>
          <w:kern w:val="2"/>
        </w:rPr>
        <w:t>2.2.Продавец имеет право:</w:t>
      </w:r>
    </w:p>
    <w:p w:rsidR="003F121E" w:rsidRPr="003F121E" w:rsidRDefault="003F121E" w:rsidP="003F121E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</w:rPr>
      </w:pPr>
      <w:r w:rsidRPr="003F121E">
        <w:rPr>
          <w:color w:val="000000"/>
          <w:spacing w:val="-4"/>
          <w:kern w:val="2"/>
        </w:rPr>
        <w:t xml:space="preserve">2.2.1.Требовать от Покупателя надлежащего исполнения обязательств по настоящему договору. </w:t>
      </w:r>
    </w:p>
    <w:p w:rsidR="003F121E" w:rsidRPr="003F121E" w:rsidRDefault="003F121E" w:rsidP="003F121E">
      <w:pPr>
        <w:shd w:val="clear" w:color="auto" w:fill="FFFFFF"/>
        <w:rPr>
          <w:b/>
          <w:bCs/>
          <w:i/>
          <w:iCs/>
          <w:color w:val="000000"/>
          <w:spacing w:val="-4"/>
          <w:kern w:val="2"/>
        </w:rPr>
      </w:pPr>
      <w:r w:rsidRPr="003F121E">
        <w:rPr>
          <w:b/>
          <w:bCs/>
          <w:i/>
          <w:iCs/>
          <w:color w:val="000000"/>
          <w:spacing w:val="-4"/>
          <w:kern w:val="2"/>
        </w:rPr>
        <w:t>2.3.Покупатель обязуется:</w:t>
      </w:r>
    </w:p>
    <w:p w:rsidR="003F121E" w:rsidRPr="003F121E" w:rsidRDefault="003F121E" w:rsidP="003F121E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</w:rPr>
      </w:pPr>
      <w:r w:rsidRPr="003F121E">
        <w:rPr>
          <w:color w:val="000000"/>
          <w:spacing w:val="-4"/>
          <w:kern w:val="2"/>
        </w:rPr>
        <w:t>2.3.1.Принять Предмет купли-продажи от Продавца по акту приема-передачи.</w:t>
      </w:r>
    </w:p>
    <w:p w:rsidR="003F121E" w:rsidRPr="003F121E" w:rsidRDefault="003F121E" w:rsidP="003F121E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</w:rPr>
      </w:pPr>
      <w:r w:rsidRPr="003F121E">
        <w:rPr>
          <w:color w:val="000000"/>
          <w:spacing w:val="-4"/>
          <w:kern w:val="2"/>
        </w:rPr>
        <w:t>2.3.2. Оплатить Предмет купли-продажи на условиях, в порядке и в сроки, предусмотренные в настоящем договоре.</w:t>
      </w:r>
    </w:p>
    <w:p w:rsidR="003F121E" w:rsidRPr="003F121E" w:rsidRDefault="003F121E" w:rsidP="003F121E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</w:rPr>
      </w:pPr>
      <w:r w:rsidRPr="003F121E">
        <w:rPr>
          <w:color w:val="000000"/>
          <w:spacing w:val="-4"/>
          <w:kern w:val="2"/>
        </w:rPr>
        <w:t>2.3.3. Нести в полной мере ответственность за Предмет купли-продажи, риск случайной гибели или случайного повреждения с момента принятия Предмета купли-продажи по акту приема-передачи. С момента подписания акта приема-передачи Покупатель оплачивает все эксплуатационные</w:t>
      </w:r>
    </w:p>
    <w:p w:rsidR="003F121E" w:rsidRPr="003F121E" w:rsidRDefault="003F121E" w:rsidP="003F121E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</w:rPr>
      </w:pPr>
      <w:r w:rsidRPr="003F121E">
        <w:rPr>
          <w:color w:val="000000"/>
          <w:spacing w:val="-4"/>
          <w:kern w:val="2"/>
        </w:rPr>
        <w:t>расходы по содержанию Предмета купли-продажи.</w:t>
      </w:r>
    </w:p>
    <w:p w:rsidR="003F121E" w:rsidRPr="003F121E" w:rsidRDefault="003F121E" w:rsidP="003F121E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</w:rPr>
      </w:pPr>
      <w:r w:rsidRPr="003F121E">
        <w:rPr>
          <w:color w:val="202020"/>
          <w:spacing w:val="-7"/>
          <w:kern w:val="2"/>
        </w:rPr>
        <w:t>2.3.4.</w:t>
      </w:r>
      <w:r w:rsidR="006D50E5">
        <w:rPr>
          <w:color w:val="202020"/>
          <w:spacing w:val="-7"/>
          <w:kern w:val="2"/>
        </w:rPr>
        <w:t xml:space="preserve"> </w:t>
      </w:r>
      <w:r w:rsidRPr="003F121E">
        <w:rPr>
          <w:color w:val="202020"/>
          <w:spacing w:val="-7"/>
          <w:kern w:val="2"/>
        </w:rPr>
        <w:t xml:space="preserve">При подписании настоящего договора </w:t>
      </w:r>
      <w:proofErr w:type="gramStart"/>
      <w:r w:rsidRPr="003F121E">
        <w:rPr>
          <w:color w:val="202020"/>
          <w:spacing w:val="-7"/>
          <w:kern w:val="2"/>
        </w:rPr>
        <w:t>предоставить документ</w:t>
      </w:r>
      <w:proofErr w:type="gramEnd"/>
      <w:r w:rsidRPr="003F121E">
        <w:rPr>
          <w:color w:val="202020"/>
          <w:spacing w:val="-7"/>
          <w:kern w:val="2"/>
        </w:rPr>
        <w:t xml:space="preserve">,  подтверждающий одобрение </w:t>
      </w:r>
      <w:r w:rsidRPr="003F121E">
        <w:rPr>
          <w:color w:val="202020"/>
          <w:spacing w:val="-14"/>
          <w:kern w:val="2"/>
        </w:rPr>
        <w:t xml:space="preserve">заключения настоящего договора уполномоченным органом управления Покупателя. </w:t>
      </w:r>
    </w:p>
    <w:p w:rsidR="003F121E" w:rsidRPr="003F121E" w:rsidRDefault="003F121E" w:rsidP="003F121E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</w:rPr>
      </w:pPr>
      <w:r w:rsidRPr="003F121E">
        <w:rPr>
          <w:color w:val="202020"/>
          <w:spacing w:val="-9"/>
          <w:kern w:val="2"/>
        </w:rPr>
        <w:t>2.3.5. Оплатить расходы, госпошлины</w:t>
      </w:r>
      <w:r w:rsidRPr="003F121E">
        <w:rPr>
          <w:color w:val="202020"/>
          <w:spacing w:val="-14"/>
          <w:kern w:val="2"/>
        </w:rPr>
        <w:t>, произвести своевременные регистрационные мероприятия.</w:t>
      </w:r>
    </w:p>
    <w:p w:rsidR="003F121E" w:rsidRPr="006D3FA0" w:rsidRDefault="003F121E" w:rsidP="003F121E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3F121E">
        <w:rPr>
          <w:b/>
          <w:bCs/>
          <w:i/>
          <w:iCs/>
          <w:color w:val="000000"/>
          <w:spacing w:val="-4"/>
          <w:kern w:val="2"/>
        </w:rPr>
        <w:t>2.4. Покупатель имеет право</w:t>
      </w:r>
      <w:r w:rsidRPr="006D3FA0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 xml:space="preserve">: </w:t>
      </w:r>
    </w:p>
    <w:p w:rsidR="00BA6057" w:rsidRPr="00761D32" w:rsidRDefault="00BA6057" w:rsidP="00BA6057">
      <w:pPr>
        <w:shd w:val="clear" w:color="auto" w:fill="FFFFFF"/>
        <w:tabs>
          <w:tab w:val="num" w:pos="1120"/>
          <w:tab w:val="num" w:pos="1440"/>
        </w:tabs>
        <w:ind w:left="400"/>
        <w:jc w:val="both"/>
        <w:rPr>
          <w:kern w:val="2"/>
        </w:rPr>
      </w:pPr>
      <w:r w:rsidRPr="00761D32">
        <w:rPr>
          <w:color w:val="000000"/>
          <w:spacing w:val="-4"/>
          <w:kern w:val="2"/>
        </w:rPr>
        <w:t>2.4.1. Требовать от Продавца надлежащего исполнения обязательств по</w:t>
      </w:r>
      <w:r w:rsidRPr="00761D32">
        <w:rPr>
          <w:color w:val="202020"/>
          <w:spacing w:val="-14"/>
          <w:kern w:val="2"/>
        </w:rPr>
        <w:t xml:space="preserve"> настоящему договору.</w:t>
      </w:r>
    </w:p>
    <w:p w:rsidR="00BA6057" w:rsidRPr="00761D32" w:rsidRDefault="00BA6057" w:rsidP="00BA6057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</w:rPr>
      </w:pPr>
      <w:r w:rsidRPr="00761D32">
        <w:rPr>
          <w:b/>
          <w:bCs/>
          <w:i/>
          <w:iCs/>
          <w:color w:val="000000"/>
          <w:spacing w:val="-12"/>
          <w:kern w:val="2"/>
        </w:rPr>
        <w:t xml:space="preserve"> Цена и порядок расчетов.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Стоимость Предмета купли-продажи составляет</w:t>
      </w:r>
      <w:proofErr w:type="gramStart"/>
      <w:r w:rsidRPr="00761D32">
        <w:rPr>
          <w:color w:val="000000"/>
          <w:spacing w:val="-4"/>
          <w:kern w:val="2"/>
        </w:rPr>
        <w:t xml:space="preserve"> _________________________  (___________________________________) </w:t>
      </w:r>
      <w:proofErr w:type="gramEnd"/>
    </w:p>
    <w:p w:rsidR="00C55719" w:rsidRPr="00761D32" w:rsidRDefault="00BA6057" w:rsidP="00BA6057">
      <w:pPr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t xml:space="preserve">За вычетом суммы задатка </w:t>
      </w:r>
      <w:r w:rsidRPr="00761D32">
        <w:rPr>
          <w:color w:val="000000"/>
          <w:spacing w:val="-4"/>
          <w:kern w:val="2"/>
        </w:rPr>
        <w:t>Покупатель оплачивает Предмет купли-продажи с учетом ранее уплаченного задатка равного _________________________ в размере  ______________________ рублей в течени</w:t>
      </w:r>
      <w:proofErr w:type="gramStart"/>
      <w:r w:rsidRPr="00761D32">
        <w:rPr>
          <w:color w:val="000000"/>
          <w:spacing w:val="-4"/>
          <w:kern w:val="2"/>
        </w:rPr>
        <w:t>и</w:t>
      </w:r>
      <w:proofErr w:type="gramEnd"/>
      <w:r w:rsidRPr="00761D32">
        <w:rPr>
          <w:color w:val="000000"/>
          <w:spacing w:val="-4"/>
          <w:kern w:val="2"/>
        </w:rPr>
        <w:t xml:space="preserve"> 30 </w:t>
      </w:r>
      <w:r w:rsidRPr="00761D32">
        <w:rPr>
          <w:color w:val="000000"/>
          <w:spacing w:val="-4"/>
          <w:kern w:val="2"/>
        </w:rPr>
        <w:lastRenderedPageBreak/>
        <w:t>дней с даты подписания настоящего договора (указана в верхнем правом углу на первой странице договора) путем перечисления денежных средств на расчетный счет Продавца.</w:t>
      </w:r>
      <w:r w:rsidR="00C55719" w:rsidRPr="00761D32">
        <w:t xml:space="preserve"> </w:t>
      </w:r>
    </w:p>
    <w:p w:rsidR="00BA6057" w:rsidRPr="00761D32" w:rsidRDefault="00C55719" w:rsidP="00BA6057">
      <w:pPr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t>В случае нарушения Покупателем сроков оплаты, указанных в п. 3.2. настоящего Договора, договор расторгается Продавцом в одностороннем порядке. При этом внесенный задаток не возвращается.</w:t>
      </w:r>
    </w:p>
    <w:p w:rsidR="00BA6057" w:rsidRPr="00761D32" w:rsidRDefault="00BA6057" w:rsidP="00BA6057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</w:rPr>
      </w:pPr>
      <w:r w:rsidRPr="00761D32">
        <w:rPr>
          <w:b/>
          <w:bCs/>
          <w:i/>
          <w:iCs/>
          <w:color w:val="000000"/>
          <w:spacing w:val="-12"/>
          <w:kern w:val="2"/>
        </w:rPr>
        <w:t>Ответственность Сторон.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следующего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BA6057" w:rsidRPr="00761D32" w:rsidRDefault="00BA6057" w:rsidP="00BA6057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</w:rPr>
      </w:pPr>
      <w:r w:rsidRPr="00761D32">
        <w:rPr>
          <w:b/>
          <w:bCs/>
          <w:i/>
          <w:iCs/>
          <w:color w:val="000000"/>
          <w:spacing w:val="-12"/>
          <w:kern w:val="2"/>
        </w:rPr>
        <w:t>Срок действия Договора.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Настоящий договор вступает в силу с момента его подписания и действует до полного исполнения каждой Стороной своих обязательств по нему.</w:t>
      </w:r>
    </w:p>
    <w:p w:rsidR="00BA6057" w:rsidRPr="00761D32" w:rsidRDefault="00BA6057" w:rsidP="00BA6057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</w:rPr>
      </w:pPr>
      <w:r w:rsidRPr="00761D32">
        <w:rPr>
          <w:b/>
          <w:bCs/>
          <w:i/>
          <w:iCs/>
          <w:color w:val="000000"/>
          <w:spacing w:val="-12"/>
          <w:kern w:val="2"/>
        </w:rPr>
        <w:t>Заключительные положения.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Взаимоотношения Сторон, неурегулированные в договоре, регулируются в соответствии с действующим законодательством Российской Федерации.</w:t>
      </w:r>
    </w:p>
    <w:p w:rsidR="00BA6057" w:rsidRPr="00761D32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</w:rPr>
      </w:pPr>
      <w:r w:rsidRPr="00761D32">
        <w:rPr>
          <w:color w:val="000000"/>
          <w:spacing w:val="-4"/>
          <w:kern w:val="2"/>
        </w:rPr>
        <w:t>Все споры по договору рассматриваются в судебном порядке в соответствии с действующим  законодательством Российской Федерации.</w:t>
      </w:r>
    </w:p>
    <w:p w:rsidR="00E37854" w:rsidRPr="00E37854" w:rsidRDefault="00BA6057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b/>
        </w:rPr>
      </w:pPr>
      <w:r w:rsidRPr="00761D32">
        <w:rPr>
          <w:color w:val="000000"/>
          <w:spacing w:val="-4"/>
          <w:kern w:val="2"/>
        </w:rPr>
        <w:t>Настоящий договор, акт приема-передачи Предмета купли-продажи, составлены в трех экземплярах, имеющих равную юридическую силу</w:t>
      </w:r>
      <w:r w:rsidR="00E37854">
        <w:rPr>
          <w:color w:val="000000"/>
          <w:spacing w:val="-4"/>
          <w:kern w:val="2"/>
        </w:rPr>
        <w:t>.</w:t>
      </w:r>
    </w:p>
    <w:p w:rsidR="00BA6057" w:rsidRPr="00E37854" w:rsidRDefault="00E37854" w:rsidP="00BA6057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b/>
        </w:rPr>
      </w:pPr>
      <w:r w:rsidRPr="00E37854">
        <w:t xml:space="preserve">Покупатель осведомлен о зарегистрированных ограничениях (обременениях) права на </w:t>
      </w:r>
      <w:r>
        <w:t>Предмет купли-продажи</w:t>
      </w:r>
      <w:r w:rsidRPr="00E37854">
        <w:t>, указанных в п. 1.</w:t>
      </w:r>
      <w:r>
        <w:t>2</w:t>
      </w:r>
      <w:r w:rsidRPr="00E37854">
        <w:t>., а также о наличии задолженности по взносам на капитальный ремонт.</w:t>
      </w:r>
    </w:p>
    <w:p w:rsidR="00BA6057" w:rsidRPr="00933F6A" w:rsidRDefault="00BA6057" w:rsidP="0011523C">
      <w:pPr>
        <w:pStyle w:val="a3"/>
        <w:rPr>
          <w:bCs/>
          <w:sz w:val="20"/>
        </w:rPr>
      </w:pPr>
      <w:r w:rsidRPr="00933F6A">
        <w:rPr>
          <w:bCs/>
          <w:sz w:val="20"/>
        </w:rPr>
        <w:t>7. Адреса и реквизиты сторон</w:t>
      </w:r>
    </w:p>
    <w:tbl>
      <w:tblPr>
        <w:tblW w:w="9933" w:type="dxa"/>
        <w:tblLook w:val="01E0"/>
      </w:tblPr>
      <w:tblGrid>
        <w:gridCol w:w="5148"/>
        <w:gridCol w:w="4785"/>
      </w:tblGrid>
      <w:tr w:rsidR="00BA6057" w:rsidRPr="00761D32" w:rsidTr="001C4B56">
        <w:tc>
          <w:tcPr>
            <w:tcW w:w="5148" w:type="dxa"/>
          </w:tcPr>
          <w:p w:rsidR="00BA6057" w:rsidRPr="00761D32" w:rsidRDefault="00BA6057" w:rsidP="00895F37">
            <w:pPr>
              <w:rPr>
                <w:b/>
              </w:rPr>
            </w:pPr>
            <w:r w:rsidRPr="00761D32">
              <w:rPr>
                <w:b/>
                <w:bCs/>
                <w:kern w:val="2"/>
                <w:u w:val="single"/>
              </w:rPr>
              <w:t>Продавец:</w:t>
            </w:r>
          </w:p>
          <w:p w:rsidR="00A03442" w:rsidRDefault="00A03442" w:rsidP="005E334E">
            <w:proofErr w:type="spellStart"/>
            <w:r w:rsidRPr="00A03442">
              <w:t>Мирзаев</w:t>
            </w:r>
            <w:proofErr w:type="spellEnd"/>
            <w:r w:rsidRPr="00A03442">
              <w:t xml:space="preserve"> </w:t>
            </w:r>
            <w:proofErr w:type="spellStart"/>
            <w:r w:rsidRPr="00A03442">
              <w:t>Акиф</w:t>
            </w:r>
            <w:proofErr w:type="spellEnd"/>
            <w:r w:rsidRPr="00A03442">
              <w:t xml:space="preserve"> Максимович (11.01.1971 г.р., м/</w:t>
            </w:r>
            <w:proofErr w:type="spellStart"/>
            <w:proofErr w:type="gramStart"/>
            <w:r w:rsidRPr="00A03442">
              <w:t>р</w:t>
            </w:r>
            <w:proofErr w:type="spellEnd"/>
            <w:proofErr w:type="gramEnd"/>
            <w:r w:rsidRPr="00A03442">
              <w:t xml:space="preserve">: с. Новое </w:t>
            </w:r>
            <w:proofErr w:type="spellStart"/>
            <w:r w:rsidRPr="00A03442">
              <w:t>Лидже</w:t>
            </w:r>
            <w:proofErr w:type="spellEnd"/>
            <w:r w:rsidRPr="00A03442">
              <w:t xml:space="preserve"> Табасаранского </w:t>
            </w:r>
            <w:proofErr w:type="spellStart"/>
            <w:r w:rsidRPr="00A03442">
              <w:t>р-она</w:t>
            </w:r>
            <w:proofErr w:type="spellEnd"/>
            <w:r w:rsidRPr="00A03442">
              <w:t xml:space="preserve"> Республики Дагестан, ИНН 77170027773, СНИЛС 146-847-212 86, адрес регистрации: 368830, Республика Дагестан, г. Кизляр, ул. </w:t>
            </w:r>
            <w:proofErr w:type="spellStart"/>
            <w:r w:rsidRPr="00A03442">
              <w:t>Кончицкого</w:t>
            </w:r>
            <w:proofErr w:type="spellEnd"/>
            <w:r w:rsidRPr="00A03442">
              <w:t xml:space="preserve">, д.21) в лице финансового управляющего Султанова Шамиля </w:t>
            </w:r>
            <w:proofErr w:type="spellStart"/>
            <w:r w:rsidRPr="00A03442">
              <w:t>Магомедалиевича</w:t>
            </w:r>
            <w:proofErr w:type="spellEnd"/>
            <w:r w:rsidRPr="00A03442">
              <w:t>, действующего на основании Решения Арбитражного суда Республики Дагестан от 02.04.2024г. по делу А15-3753/2023</w:t>
            </w:r>
          </w:p>
          <w:p w:rsidR="00A03442" w:rsidRDefault="005E334E" w:rsidP="005E334E">
            <w:pPr>
              <w:rPr>
                <w:color w:val="2C2D2E"/>
                <w:sz w:val="23"/>
                <w:szCs w:val="23"/>
                <w:shd w:val="clear" w:color="auto" w:fill="FFFFFF"/>
              </w:rPr>
            </w:pPr>
            <w:r>
              <w:t xml:space="preserve">Счет: </w:t>
            </w:r>
            <w:r w:rsidR="00A03442" w:rsidRPr="00A03442">
              <w:rPr>
                <w:color w:val="2C2D2E"/>
                <w:shd w:val="clear" w:color="auto" w:fill="FFFFFF"/>
              </w:rPr>
              <w:t>40817810750183049774</w:t>
            </w:r>
          </w:p>
          <w:p w:rsidR="005E334E" w:rsidRDefault="005E334E" w:rsidP="005E334E">
            <w:r>
              <w:t>в ФИЛИАЛ "ЦЕНТРАЛЬНЫЙ" ПАО "СОВКОМБАНК" (БЕРДСК)</w:t>
            </w:r>
            <w:r w:rsidR="00A03442">
              <w:t xml:space="preserve">, </w:t>
            </w:r>
            <w:r>
              <w:t>к/с 30101810150040000763, БИК 045004763, ИНН БАНКА 4401116480</w:t>
            </w:r>
          </w:p>
          <w:p w:rsidR="005E334E" w:rsidRDefault="005E334E" w:rsidP="00720B69"/>
          <w:p w:rsidR="00720B69" w:rsidRPr="00761D32" w:rsidRDefault="0011523C" w:rsidP="00720B69">
            <w:r w:rsidRPr="00761D32">
              <w:t>Финансовый</w:t>
            </w:r>
            <w:r w:rsidR="00720B69" w:rsidRPr="00761D32">
              <w:t xml:space="preserve">  управляющий </w:t>
            </w:r>
          </w:p>
          <w:p w:rsidR="00720B69" w:rsidRPr="00761D32" w:rsidRDefault="00720B69" w:rsidP="00720B69">
            <w:r w:rsidRPr="00761D32">
              <w:t>__________________</w:t>
            </w:r>
            <w:r w:rsidR="00A03442">
              <w:t xml:space="preserve"> </w:t>
            </w:r>
            <w:r w:rsidR="005E334E">
              <w:t>Султанов Ш. М.</w:t>
            </w:r>
          </w:p>
          <w:p w:rsidR="00720B69" w:rsidRPr="00761D32" w:rsidRDefault="00720B69" w:rsidP="00720B69">
            <w:r w:rsidRPr="00761D32">
              <w:t xml:space="preserve"> </w:t>
            </w:r>
            <w:r w:rsidRPr="00761D32">
              <w:tab/>
            </w:r>
          </w:p>
          <w:p w:rsidR="009A628A" w:rsidRPr="00761D32" w:rsidRDefault="009A628A" w:rsidP="001C4B56">
            <w:pPr>
              <w:pStyle w:val="a3"/>
              <w:jc w:val="left"/>
              <w:rPr>
                <w:sz w:val="20"/>
              </w:rPr>
            </w:pPr>
          </w:p>
          <w:p w:rsidR="00BA6057" w:rsidRPr="00761D32" w:rsidRDefault="00BA6057" w:rsidP="001C4B56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4785" w:type="dxa"/>
          </w:tcPr>
          <w:p w:rsidR="00BA6057" w:rsidRPr="005E334E" w:rsidRDefault="005E334E" w:rsidP="001C4B56">
            <w:pPr>
              <w:pStyle w:val="a3"/>
              <w:jc w:val="left"/>
              <w:rPr>
                <w:bCs/>
                <w:sz w:val="20"/>
                <w:u w:val="single"/>
              </w:rPr>
            </w:pPr>
            <w:r w:rsidRPr="005E334E">
              <w:rPr>
                <w:bCs/>
                <w:sz w:val="20"/>
                <w:u w:val="single"/>
              </w:rPr>
              <w:t>Покупатель:</w:t>
            </w:r>
          </w:p>
        </w:tc>
      </w:tr>
    </w:tbl>
    <w:p w:rsidR="00BA6057" w:rsidRPr="00761D32" w:rsidRDefault="00BA6057" w:rsidP="00BA6057"/>
    <w:p w:rsidR="00A754BB" w:rsidRPr="00761D32" w:rsidRDefault="00A754BB" w:rsidP="00A754BB"/>
    <w:p w:rsidR="00A754BB" w:rsidRPr="00761D32" w:rsidRDefault="00A754BB" w:rsidP="00A754BB"/>
    <w:p w:rsidR="00A754BB" w:rsidRPr="00761D32" w:rsidRDefault="00A754BB" w:rsidP="00A754BB"/>
    <w:p w:rsidR="002B3EF6" w:rsidRPr="00761D32" w:rsidRDefault="002B3EF6"/>
    <w:sectPr w:rsidR="002B3EF6" w:rsidRPr="00761D32" w:rsidSect="004D5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851" w:bottom="940" w:left="1701" w:header="99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D7" w:rsidRDefault="00997BD7">
      <w:r>
        <w:separator/>
      </w:r>
    </w:p>
  </w:endnote>
  <w:endnote w:type="continuationSeparator" w:id="1">
    <w:p w:rsidR="00997BD7" w:rsidRDefault="0099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D7" w:rsidRDefault="00997BD7">
      <w:r>
        <w:separator/>
      </w:r>
    </w:p>
  </w:footnote>
  <w:footnote w:type="continuationSeparator" w:id="1">
    <w:p w:rsidR="00997BD7" w:rsidRDefault="00997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BB" w:rsidRDefault="00A754BB">
    <w:pPr>
      <w:pStyle w:val="a7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724C0D03"/>
    <w:multiLevelType w:val="multilevel"/>
    <w:tmpl w:val="B598F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754BB"/>
    <w:rsid w:val="0011523C"/>
    <w:rsid w:val="00162AFB"/>
    <w:rsid w:val="00184D62"/>
    <w:rsid w:val="001B483F"/>
    <w:rsid w:val="001C4B56"/>
    <w:rsid w:val="00214068"/>
    <w:rsid w:val="002420B6"/>
    <w:rsid w:val="002B3EF6"/>
    <w:rsid w:val="00315787"/>
    <w:rsid w:val="00340CA8"/>
    <w:rsid w:val="00385586"/>
    <w:rsid w:val="003E1063"/>
    <w:rsid w:val="003F121E"/>
    <w:rsid w:val="004234FE"/>
    <w:rsid w:val="004305C8"/>
    <w:rsid w:val="004D5EC1"/>
    <w:rsid w:val="004D6B3C"/>
    <w:rsid w:val="005E334E"/>
    <w:rsid w:val="0067566B"/>
    <w:rsid w:val="006963E9"/>
    <w:rsid w:val="006D50E5"/>
    <w:rsid w:val="006E198F"/>
    <w:rsid w:val="006E2D9C"/>
    <w:rsid w:val="00720B69"/>
    <w:rsid w:val="00761D32"/>
    <w:rsid w:val="007E43FB"/>
    <w:rsid w:val="0086168D"/>
    <w:rsid w:val="008804ED"/>
    <w:rsid w:val="00895F37"/>
    <w:rsid w:val="00912B42"/>
    <w:rsid w:val="00925146"/>
    <w:rsid w:val="00933F6A"/>
    <w:rsid w:val="00997BD7"/>
    <w:rsid w:val="009A628A"/>
    <w:rsid w:val="00A00067"/>
    <w:rsid w:val="00A03442"/>
    <w:rsid w:val="00A41959"/>
    <w:rsid w:val="00A44705"/>
    <w:rsid w:val="00A65973"/>
    <w:rsid w:val="00A754BB"/>
    <w:rsid w:val="00B21AE8"/>
    <w:rsid w:val="00B83958"/>
    <w:rsid w:val="00B9451F"/>
    <w:rsid w:val="00BA6057"/>
    <w:rsid w:val="00C420F5"/>
    <w:rsid w:val="00C55719"/>
    <w:rsid w:val="00E37854"/>
    <w:rsid w:val="00E54AF0"/>
    <w:rsid w:val="00F826BC"/>
    <w:rsid w:val="00F926E4"/>
    <w:rsid w:val="00FB3163"/>
    <w:rsid w:val="00FC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4B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4BB"/>
    <w:pPr>
      <w:jc w:val="center"/>
    </w:pPr>
    <w:rPr>
      <w:b/>
      <w:sz w:val="24"/>
    </w:rPr>
  </w:style>
  <w:style w:type="paragraph" w:styleId="a4">
    <w:name w:val="Title"/>
    <w:basedOn w:val="a"/>
    <w:next w:val="a5"/>
    <w:qFormat/>
    <w:rsid w:val="00A754BB"/>
    <w:pPr>
      <w:jc w:val="center"/>
    </w:pPr>
    <w:rPr>
      <w:b/>
      <w:sz w:val="28"/>
    </w:rPr>
  </w:style>
  <w:style w:type="paragraph" w:styleId="a5">
    <w:name w:val="Subtitle"/>
    <w:basedOn w:val="a"/>
    <w:next w:val="a3"/>
    <w:qFormat/>
    <w:rsid w:val="00A754B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 Indent"/>
    <w:basedOn w:val="a"/>
    <w:rsid w:val="00A754BB"/>
    <w:pPr>
      <w:ind w:firstLine="567"/>
      <w:jc w:val="both"/>
    </w:pPr>
    <w:rPr>
      <w:sz w:val="24"/>
    </w:rPr>
  </w:style>
  <w:style w:type="paragraph" w:styleId="a7">
    <w:name w:val="header"/>
    <w:basedOn w:val="a"/>
    <w:rsid w:val="00A754B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BA60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A6057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lang w:eastAsia="ru-RU"/>
    </w:rPr>
  </w:style>
  <w:style w:type="character" w:styleId="a9">
    <w:name w:val="Hyperlink"/>
    <w:rsid w:val="00BA6057"/>
    <w:rPr>
      <w:rFonts w:cs="Times New Roman"/>
      <w:color w:val="0000FF"/>
      <w:u w:val="single"/>
    </w:rPr>
  </w:style>
  <w:style w:type="paragraph" w:styleId="aa">
    <w:name w:val="footer"/>
    <w:basedOn w:val="a"/>
    <w:link w:val="ab"/>
    <w:rsid w:val="001B48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483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-ets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6101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6906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</cp:revision>
  <cp:lastPrinted>2015-12-21T09:51:00Z</cp:lastPrinted>
  <dcterms:created xsi:type="dcterms:W3CDTF">2024-03-22T07:37:00Z</dcterms:created>
  <dcterms:modified xsi:type="dcterms:W3CDTF">2024-09-15T11:41:00Z</dcterms:modified>
</cp:coreProperties>
</file>