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4C72" w14:textId="1B555A10"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переносе даты подведения итогов аукциона, назначенного на</w:t>
      </w:r>
      <w:r w:rsidR="001F0F15">
        <w:t xml:space="preserve"> </w:t>
      </w:r>
      <w:r w:rsidR="00774B93">
        <w:t>02</w:t>
      </w:r>
      <w:r w:rsidR="001F0F15">
        <w:t xml:space="preserve"> </w:t>
      </w:r>
      <w:r w:rsidR="00774B93">
        <w:t>октября</w:t>
      </w:r>
      <w:r w:rsidR="00D109D2">
        <w:t xml:space="preserve"> 20</w:t>
      </w:r>
      <w:r w:rsidR="00A46842">
        <w:t>2</w:t>
      </w:r>
      <w:r w:rsidR="00774B93">
        <w:t>4</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код лот</w:t>
      </w:r>
      <w:r w:rsidR="001F0F15">
        <w:t xml:space="preserve"> </w:t>
      </w:r>
      <w:hyperlink r:id="rId7" w:history="1">
        <w:r w:rsidR="00774B93" w:rsidRPr="00774B93">
          <w:rPr>
            <w:rStyle w:val="a4"/>
          </w:rPr>
          <w:t>РАД-380433</w:t>
        </w:r>
      </w:hyperlink>
      <w:r w:rsidR="00F424C4">
        <w:t>)</w:t>
      </w:r>
      <w:r w:rsidR="007759D4" w:rsidRPr="000F3C74">
        <w:t>:</w:t>
      </w:r>
    </w:p>
    <w:p w14:paraId="753EF2C0" w14:textId="77777777" w:rsidR="003133AE" w:rsidRPr="00722B8E" w:rsidRDefault="003133AE" w:rsidP="00722B8E">
      <w:pPr>
        <w:jc w:val="both"/>
      </w:pPr>
    </w:p>
    <w:p w14:paraId="2AF7FB6D" w14:textId="77777777" w:rsidR="001F0F15" w:rsidRDefault="001F0F15" w:rsidP="001F0F15">
      <w:pPr>
        <w:rPr>
          <w:rFonts w:eastAsia="SimSun;宋体"/>
          <w:szCs w:val="22"/>
          <w:lang w:eastAsia="hi-IN"/>
        </w:rPr>
      </w:pPr>
      <w:r>
        <w:rPr>
          <w:b/>
        </w:rPr>
        <w:t xml:space="preserve">Объект продажи (Объект, лот): </w:t>
      </w:r>
      <w:r>
        <w:tab/>
      </w:r>
    </w:p>
    <w:p w14:paraId="0435E469" w14:textId="2AD4BA23" w:rsidR="00774B93" w:rsidRDefault="00774B93" w:rsidP="00774B93">
      <w:pPr>
        <w:ind w:firstLine="567"/>
        <w:jc w:val="both"/>
        <w:rPr>
          <w:sz w:val="22"/>
          <w:szCs w:val="22"/>
        </w:rPr>
      </w:pPr>
      <w:r>
        <w:rPr>
          <w:rFonts w:eastAsia="SimSun;宋体"/>
          <w:b/>
          <w:bCs/>
          <w:sz w:val="22"/>
          <w:szCs w:val="22"/>
          <w:lang w:eastAsia="hi-IN"/>
        </w:rPr>
        <w:t>Земельный участок</w:t>
      </w:r>
      <w:r>
        <w:rPr>
          <w:rFonts w:eastAsia="SimSun;宋体"/>
          <w:sz w:val="22"/>
          <w:szCs w:val="22"/>
          <w:lang w:eastAsia="hi-IN"/>
        </w:rPr>
        <w:t>, расположенный по адресу: Российская Федерация, город Санкт-Петербург, улица Пилотов, дом 4, литера А, кадастровый номер 78:14:0007711:224, общей площадью 8782 +/- 33 кв.м., категория земель: Земли населенных пунктов, виды разрешенного использования: Гостиничное обслуживание.</w:t>
      </w:r>
    </w:p>
    <w:p w14:paraId="22884383" w14:textId="16C4550B" w:rsidR="00774B93" w:rsidRDefault="00774B93" w:rsidP="00774B93">
      <w:pPr>
        <w:jc w:val="both"/>
        <w:rPr>
          <w:sz w:val="22"/>
          <w:szCs w:val="22"/>
        </w:rPr>
      </w:pPr>
      <w:r>
        <w:rPr>
          <w:rFonts w:eastAsia="SimSun;宋体"/>
          <w:sz w:val="22"/>
          <w:szCs w:val="22"/>
          <w:lang w:eastAsia="hi-IN"/>
        </w:rPr>
        <w:tab/>
        <w:t>Обременения (ограничения): 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14:paraId="6092ACA0" w14:textId="77777777" w:rsidR="00774B93" w:rsidRDefault="00774B93" w:rsidP="00774B93">
      <w:pPr>
        <w:jc w:val="both"/>
        <w:rPr>
          <w:sz w:val="22"/>
          <w:szCs w:val="22"/>
        </w:rPr>
      </w:pPr>
      <w:r>
        <w:rPr>
          <w:rFonts w:eastAsia="SimSun;宋体"/>
          <w:sz w:val="22"/>
          <w:szCs w:val="22"/>
          <w:lang w:eastAsia="hi-IN"/>
        </w:rPr>
        <w:tab/>
        <w:t>Ограничения прав на часть земельного участка площадью 313 кв.м., предусмотренные статьей 56 Земельного кодекса Российской Федерации; Срок действия: не установлен; Содержание ограничения (обременения): Охранная зона канализационных сетей.</w:t>
      </w:r>
    </w:p>
    <w:p w14:paraId="75F568E0" w14:textId="0C4530B1" w:rsidR="00774B93" w:rsidRDefault="00774B93" w:rsidP="00774B93">
      <w:pPr>
        <w:jc w:val="both"/>
        <w:rPr>
          <w:sz w:val="22"/>
          <w:szCs w:val="22"/>
        </w:rPr>
      </w:pPr>
      <w:r>
        <w:rPr>
          <w:rFonts w:eastAsia="SimSun;宋体"/>
          <w:sz w:val="22"/>
          <w:szCs w:val="22"/>
          <w:lang w:eastAsia="hi-IN"/>
        </w:rPr>
        <w:tab/>
      </w:r>
    </w:p>
    <w:p w14:paraId="62C54D5D" w14:textId="245C9FAC" w:rsidR="00774B93" w:rsidRDefault="00774B93" w:rsidP="00774B93">
      <w:pPr>
        <w:jc w:val="both"/>
        <w:rPr>
          <w:sz w:val="22"/>
          <w:szCs w:val="22"/>
        </w:rPr>
      </w:pPr>
      <w:r>
        <w:rPr>
          <w:rFonts w:eastAsia="SimSun;宋体"/>
          <w:sz w:val="22"/>
          <w:szCs w:val="22"/>
          <w:lang w:eastAsia="hi-IN"/>
        </w:rPr>
        <w:tab/>
      </w:r>
      <w:r>
        <w:rPr>
          <w:rFonts w:eastAsia="SimSun;宋体"/>
          <w:b/>
          <w:bCs/>
          <w:sz w:val="22"/>
          <w:szCs w:val="22"/>
          <w:lang w:eastAsia="hi-IN"/>
        </w:rPr>
        <w:t>Нежилое здание</w:t>
      </w:r>
      <w:r>
        <w:rPr>
          <w:rFonts w:eastAsia="SimSun;宋体"/>
          <w:sz w:val="22"/>
          <w:szCs w:val="22"/>
          <w:lang w:eastAsia="hi-IN"/>
        </w:rPr>
        <w:t>, расположенное по адресу: г. Санкт-Петербург, Стартовая улица, дом 9, литера А, кадастровый номер 78:14:0007711:12, площадью 496 кв.м., количество этажей: 2, в том числе подземных 0 (далее- Объект 2).</w:t>
      </w:r>
    </w:p>
    <w:p w14:paraId="4635C984" w14:textId="77777777" w:rsidR="00774B93" w:rsidRDefault="00774B93" w:rsidP="00774B93">
      <w:pPr>
        <w:jc w:val="both"/>
        <w:rPr>
          <w:sz w:val="22"/>
          <w:szCs w:val="22"/>
        </w:rPr>
      </w:pPr>
      <w:r>
        <w:rPr>
          <w:rFonts w:eastAsia="SimSun;宋体"/>
          <w:sz w:val="22"/>
          <w:szCs w:val="22"/>
          <w:lang w:eastAsia="hi-IN"/>
        </w:rPr>
        <w:tab/>
        <w:t>Обременения (ограничения): в соответствии с выпиской из ЕГРН от 01.03.2024 не зарегистрированы.</w:t>
      </w:r>
    </w:p>
    <w:p w14:paraId="1880B9E7" w14:textId="454BE962" w:rsidR="00774B93" w:rsidRDefault="00774B93" w:rsidP="00774B93">
      <w:pPr>
        <w:jc w:val="both"/>
        <w:rPr>
          <w:sz w:val="22"/>
          <w:szCs w:val="22"/>
        </w:rPr>
      </w:pPr>
      <w:r>
        <w:rPr>
          <w:rFonts w:eastAsia="SimSun;宋体"/>
          <w:sz w:val="22"/>
          <w:szCs w:val="22"/>
          <w:lang w:eastAsia="hi-IN"/>
        </w:rPr>
        <w:tab/>
      </w:r>
    </w:p>
    <w:p w14:paraId="1D688A71" w14:textId="30B5B0C9" w:rsidR="00774B93" w:rsidRDefault="00774B93" w:rsidP="00774B93">
      <w:pPr>
        <w:jc w:val="both"/>
        <w:rPr>
          <w:sz w:val="22"/>
          <w:szCs w:val="22"/>
        </w:rPr>
      </w:pPr>
      <w:r>
        <w:rPr>
          <w:rFonts w:eastAsia="SimSun;宋体"/>
          <w:sz w:val="22"/>
          <w:szCs w:val="22"/>
          <w:lang w:eastAsia="hi-IN"/>
        </w:rPr>
        <w:tab/>
        <w:t xml:space="preserve"> </w:t>
      </w:r>
      <w:r>
        <w:rPr>
          <w:rFonts w:eastAsia="SimSun;宋体"/>
          <w:b/>
          <w:bCs/>
          <w:sz w:val="22"/>
          <w:szCs w:val="22"/>
          <w:lang w:eastAsia="hi-IN"/>
        </w:rPr>
        <w:t>Нежилое здание (кондитерский цех)</w:t>
      </w:r>
      <w:r>
        <w:rPr>
          <w:rFonts w:eastAsia="SimSun;宋体"/>
          <w:sz w:val="22"/>
          <w:szCs w:val="22"/>
          <w:lang w:eastAsia="hi-IN"/>
        </w:rPr>
        <w:t>, расположенное по адресу: г. Санкт-Петербург, улица Пилотов, дом 4, литера А, кадастровый номер 78:14:0007711:10, площадью 621.5  кв.м., количество этажей: 1, в том числе подземных 0  (далее- Объект 3).</w:t>
      </w:r>
    </w:p>
    <w:p w14:paraId="4E93DB61" w14:textId="77777777" w:rsidR="00774B93" w:rsidRDefault="00774B93" w:rsidP="00774B93">
      <w:pPr>
        <w:jc w:val="both"/>
        <w:rPr>
          <w:sz w:val="22"/>
          <w:szCs w:val="22"/>
        </w:rPr>
      </w:pPr>
      <w:r>
        <w:rPr>
          <w:rFonts w:eastAsia="SimSun;宋体"/>
          <w:sz w:val="22"/>
          <w:szCs w:val="22"/>
          <w:lang w:eastAsia="hi-IN"/>
        </w:rPr>
        <w:tab/>
        <w:t>Обременения (ограничения): в соответствии с выпиской из ЕГРН от 01.03.2024 не зарегистрированы.</w:t>
      </w:r>
    </w:p>
    <w:p w14:paraId="4C61C1D1" w14:textId="15E3D1E5" w:rsidR="008728D4" w:rsidRDefault="00774B93" w:rsidP="00774B93">
      <w:pPr>
        <w:jc w:val="both"/>
      </w:pPr>
      <w:r>
        <w:rPr>
          <w:rFonts w:eastAsia="SimSun;宋体"/>
          <w:sz w:val="22"/>
          <w:szCs w:val="22"/>
          <w:lang w:eastAsia="hi-IN"/>
        </w:rPr>
        <w:tab/>
      </w:r>
    </w:p>
    <w:p w14:paraId="0C5AE99A" w14:textId="6478B8CC"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774B93">
        <w:rPr>
          <w:b/>
          <w:bCs/>
          <w:szCs w:val="24"/>
        </w:rPr>
        <w:t>02</w:t>
      </w:r>
      <w:r w:rsidR="001F0F15">
        <w:rPr>
          <w:b/>
          <w:bCs/>
          <w:szCs w:val="24"/>
        </w:rPr>
        <w:t xml:space="preserve"> </w:t>
      </w:r>
      <w:r w:rsidR="00774B93">
        <w:rPr>
          <w:b/>
          <w:bCs/>
          <w:szCs w:val="24"/>
        </w:rPr>
        <w:t>октября</w:t>
      </w:r>
      <w:r w:rsidR="009D6698">
        <w:rPr>
          <w:b/>
          <w:lang w:eastAsia="en-US"/>
        </w:rPr>
        <w:t xml:space="preserve"> </w:t>
      </w:r>
      <w:r>
        <w:rPr>
          <w:b/>
          <w:lang w:eastAsia="en-US"/>
        </w:rPr>
        <w:t>202</w:t>
      </w:r>
      <w:r w:rsidR="001F0F15">
        <w:rPr>
          <w:b/>
          <w:lang w:eastAsia="en-US"/>
        </w:rPr>
        <w:t>4</w:t>
      </w:r>
      <w:r>
        <w:rPr>
          <w:b/>
          <w:lang w:eastAsia="en-US"/>
        </w:rPr>
        <w:t xml:space="preserve"> года</w:t>
      </w:r>
      <w:r>
        <w:rPr>
          <w:b/>
          <w:bCs/>
          <w:szCs w:val="24"/>
        </w:rPr>
        <w:t>.</w:t>
      </w:r>
    </w:p>
    <w:p w14:paraId="16C06BC0" w14:textId="1147DB8D"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8" w:history="1">
        <w:r w:rsidR="00F424C4" w:rsidRPr="00B9050E">
          <w:rPr>
            <w:rStyle w:val="a4"/>
            <w:b/>
            <w:lang w:eastAsia="en-US"/>
          </w:rPr>
          <w:t>https://lot-online.ru/</w:t>
        </w:r>
      </w:hyperlink>
      <w:r w:rsidR="00EC195D">
        <w:rPr>
          <w:b/>
          <w:lang w:eastAsia="en-US"/>
        </w:rPr>
        <w:t xml:space="preserve"> </w:t>
      </w:r>
      <w:r>
        <w:rPr>
          <w:b/>
          <w:lang w:eastAsia="en-US"/>
        </w:rPr>
        <w:t xml:space="preserve"> по </w:t>
      </w:r>
      <w:bookmarkStart w:id="0" w:name="_Hlk154051150"/>
      <w:r w:rsidR="00774B93">
        <w:rPr>
          <w:b/>
          <w:lang w:eastAsia="en-US"/>
        </w:rPr>
        <w:t>01</w:t>
      </w:r>
      <w:r>
        <w:rPr>
          <w:b/>
          <w:lang w:eastAsia="en-US"/>
        </w:rPr>
        <w:t xml:space="preserve"> </w:t>
      </w:r>
      <w:r w:rsidR="00774B93">
        <w:rPr>
          <w:b/>
          <w:lang w:eastAsia="en-US"/>
        </w:rPr>
        <w:t>октября</w:t>
      </w:r>
      <w:r w:rsidR="009D6698">
        <w:rPr>
          <w:b/>
          <w:lang w:eastAsia="en-US"/>
        </w:rPr>
        <w:t xml:space="preserve"> </w:t>
      </w:r>
      <w:r>
        <w:rPr>
          <w:b/>
          <w:lang w:eastAsia="en-US"/>
        </w:rPr>
        <w:t>202</w:t>
      </w:r>
      <w:r w:rsidR="001F0F15">
        <w:rPr>
          <w:b/>
          <w:lang w:eastAsia="en-US"/>
        </w:rPr>
        <w:t>4</w:t>
      </w:r>
      <w:r>
        <w:rPr>
          <w:b/>
          <w:lang w:eastAsia="en-US"/>
        </w:rPr>
        <w:t xml:space="preserve"> </w:t>
      </w:r>
      <w:bookmarkEnd w:id="0"/>
      <w:r>
        <w:rPr>
          <w:b/>
        </w:rPr>
        <w:t>года</w:t>
      </w:r>
      <w:r>
        <w:rPr>
          <w:b/>
          <w:lang w:eastAsia="en-US"/>
        </w:rPr>
        <w:t xml:space="preserve"> до </w:t>
      </w:r>
      <w:r w:rsidR="00774B93">
        <w:rPr>
          <w:b/>
          <w:lang w:eastAsia="en-US"/>
        </w:rPr>
        <w:t>15</w:t>
      </w:r>
      <w:r w:rsidR="00EC195D">
        <w:rPr>
          <w:b/>
          <w:lang w:eastAsia="en-US"/>
        </w:rPr>
        <w:t>.00</w:t>
      </w:r>
      <w:r>
        <w:rPr>
          <w:b/>
        </w:rPr>
        <w:t xml:space="preserve">. </w:t>
      </w:r>
    </w:p>
    <w:p w14:paraId="6EF25E11" w14:textId="3C34B946"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D76FEE">
        <w:rPr>
          <w:rFonts w:eastAsia="Calibri"/>
          <w:b/>
          <w:bCs/>
          <w:lang w:eastAsia="en-US"/>
        </w:rPr>
        <w:t>15</w:t>
      </w:r>
      <w:r w:rsidR="00EC195D">
        <w:rPr>
          <w:rFonts w:eastAsia="Calibri"/>
          <w:b/>
          <w:bCs/>
          <w:lang w:eastAsia="en-US"/>
        </w:rPr>
        <w:t>.</w:t>
      </w:r>
      <w:r w:rsidR="00EC195D" w:rsidRPr="00EC195D">
        <w:rPr>
          <w:rFonts w:eastAsia="Calibri"/>
          <w:b/>
          <w:bCs/>
          <w:lang w:eastAsia="en-US"/>
        </w:rPr>
        <w:t>00</w:t>
      </w:r>
      <w:r w:rsidR="001F0F15">
        <w:rPr>
          <w:rFonts w:eastAsia="Calibri"/>
          <w:b/>
          <w:bCs/>
          <w:lang w:eastAsia="en-US"/>
        </w:rPr>
        <w:t xml:space="preserve"> </w:t>
      </w:r>
      <w:r w:rsidR="00774B93">
        <w:rPr>
          <w:b/>
          <w:lang w:eastAsia="en-US"/>
        </w:rPr>
        <w:t>01 октября</w:t>
      </w:r>
      <w:r w:rsidR="001F0F15">
        <w:rPr>
          <w:b/>
          <w:lang w:eastAsia="en-US"/>
        </w:rPr>
        <w:t xml:space="preserve"> 2024</w:t>
      </w:r>
      <w:r>
        <w:rPr>
          <w:b/>
          <w:lang w:eastAsia="en-US"/>
        </w:rPr>
        <w:t>.</w:t>
      </w:r>
      <w:r>
        <w:rPr>
          <w:b/>
        </w:rPr>
        <w:t xml:space="preserve"> </w:t>
      </w:r>
    </w:p>
    <w:p w14:paraId="0346835D" w14:textId="24D44506" w:rsidR="00DD53F7" w:rsidRPr="006F6307" w:rsidRDefault="003133AE" w:rsidP="006F6307">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774B93" w:rsidRPr="00774B93">
        <w:rPr>
          <w:rFonts w:eastAsia="Calibri"/>
          <w:b/>
          <w:bCs/>
          <w:lang w:eastAsia="en-US"/>
        </w:rPr>
        <w:t>01</w:t>
      </w:r>
      <w:r w:rsidR="00774B93">
        <w:rPr>
          <w:rFonts w:eastAsia="Calibri"/>
          <w:b/>
          <w:bCs/>
          <w:lang w:eastAsia="en-US"/>
        </w:rPr>
        <w:t xml:space="preserve"> </w:t>
      </w:r>
      <w:r w:rsidR="00774B93">
        <w:rPr>
          <w:b/>
          <w:bCs/>
          <w:lang w:eastAsia="en-US"/>
        </w:rPr>
        <w:t>октября</w:t>
      </w:r>
      <w:r w:rsidR="001F0F15">
        <w:rPr>
          <w:b/>
          <w:lang w:eastAsia="en-US"/>
        </w:rPr>
        <w:t xml:space="preserve"> 2024 </w:t>
      </w:r>
      <w:r>
        <w:rPr>
          <w:b/>
        </w:rPr>
        <w:t>года</w:t>
      </w:r>
      <w:r w:rsidR="00EC195D">
        <w:rPr>
          <w:b/>
        </w:rPr>
        <w:t xml:space="preserve"> </w:t>
      </w:r>
      <w:r w:rsidR="006F6307">
        <w:rPr>
          <w:b/>
        </w:rPr>
        <w:t>с</w:t>
      </w:r>
      <w:r w:rsidR="00EC195D">
        <w:rPr>
          <w:b/>
        </w:rPr>
        <w:t xml:space="preserve"> 16.00</w:t>
      </w:r>
      <w:r>
        <w:rPr>
          <w:rFonts w:eastAsia="Calibri"/>
          <w:lang w:eastAsia="en-US"/>
        </w:rPr>
        <w:t>.</w:t>
      </w:r>
    </w:p>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2DC20" w14:textId="77777777" w:rsidR="00937F2D" w:rsidRDefault="00937F2D" w:rsidP="002D0750">
      <w:r>
        <w:separator/>
      </w:r>
    </w:p>
  </w:endnote>
  <w:endnote w:type="continuationSeparator" w:id="0">
    <w:p w14:paraId="45936FD6" w14:textId="77777777" w:rsidR="00937F2D" w:rsidRDefault="00937F2D"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SimSun;宋体">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FDB73" w14:textId="77777777" w:rsidR="00937F2D" w:rsidRDefault="00937F2D" w:rsidP="002D0750">
      <w:r>
        <w:separator/>
      </w:r>
    </w:p>
  </w:footnote>
  <w:footnote w:type="continuationSeparator" w:id="0">
    <w:p w14:paraId="1309C014" w14:textId="77777777" w:rsidR="00937F2D" w:rsidRDefault="00937F2D"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A"/>
    <w:rsid w:val="00020DBF"/>
    <w:rsid w:val="0005391D"/>
    <w:rsid w:val="00064045"/>
    <w:rsid w:val="000F231D"/>
    <w:rsid w:val="000F3C74"/>
    <w:rsid w:val="001162BA"/>
    <w:rsid w:val="0018462B"/>
    <w:rsid w:val="001D097C"/>
    <w:rsid w:val="001E44BC"/>
    <w:rsid w:val="001F0F15"/>
    <w:rsid w:val="00203EE2"/>
    <w:rsid w:val="00205A19"/>
    <w:rsid w:val="00214DDD"/>
    <w:rsid w:val="002A776D"/>
    <w:rsid w:val="002D0750"/>
    <w:rsid w:val="003133AE"/>
    <w:rsid w:val="0034675B"/>
    <w:rsid w:val="003700D9"/>
    <w:rsid w:val="00370816"/>
    <w:rsid w:val="00382124"/>
    <w:rsid w:val="003903B4"/>
    <w:rsid w:val="003A168F"/>
    <w:rsid w:val="003B4FAD"/>
    <w:rsid w:val="00420669"/>
    <w:rsid w:val="004502B5"/>
    <w:rsid w:val="004574CB"/>
    <w:rsid w:val="004763A5"/>
    <w:rsid w:val="004B66F5"/>
    <w:rsid w:val="004C5C94"/>
    <w:rsid w:val="00570B4D"/>
    <w:rsid w:val="005A7674"/>
    <w:rsid w:val="00602F7B"/>
    <w:rsid w:val="006B2EFB"/>
    <w:rsid w:val="006B3FAD"/>
    <w:rsid w:val="006F6307"/>
    <w:rsid w:val="00706571"/>
    <w:rsid w:val="007117B4"/>
    <w:rsid w:val="00722B8E"/>
    <w:rsid w:val="0074403E"/>
    <w:rsid w:val="00750C0B"/>
    <w:rsid w:val="00774B93"/>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37F2D"/>
    <w:rsid w:val="00940EC5"/>
    <w:rsid w:val="00976F99"/>
    <w:rsid w:val="009D6698"/>
    <w:rsid w:val="009E1A61"/>
    <w:rsid w:val="009F3538"/>
    <w:rsid w:val="009F56D1"/>
    <w:rsid w:val="00A21853"/>
    <w:rsid w:val="00A37F9A"/>
    <w:rsid w:val="00A46842"/>
    <w:rsid w:val="00A616AC"/>
    <w:rsid w:val="00A66704"/>
    <w:rsid w:val="00A67288"/>
    <w:rsid w:val="00A778A5"/>
    <w:rsid w:val="00AA6F4C"/>
    <w:rsid w:val="00AB00EB"/>
    <w:rsid w:val="00AB3AEA"/>
    <w:rsid w:val="00AF7137"/>
    <w:rsid w:val="00B140D2"/>
    <w:rsid w:val="00B2292B"/>
    <w:rsid w:val="00BB455E"/>
    <w:rsid w:val="00BC7B6D"/>
    <w:rsid w:val="00C55A59"/>
    <w:rsid w:val="00CA1A8F"/>
    <w:rsid w:val="00CE0C94"/>
    <w:rsid w:val="00CE7803"/>
    <w:rsid w:val="00D109D2"/>
    <w:rsid w:val="00D35DC9"/>
    <w:rsid w:val="00D372A7"/>
    <w:rsid w:val="00D423D6"/>
    <w:rsid w:val="00D42F46"/>
    <w:rsid w:val="00D76FEE"/>
    <w:rsid w:val="00D81096"/>
    <w:rsid w:val="00D96032"/>
    <w:rsid w:val="00DD53F7"/>
    <w:rsid w:val="00DE27CE"/>
    <w:rsid w:val="00DF3F2D"/>
    <w:rsid w:val="00DF4E03"/>
    <w:rsid w:val="00E06AFE"/>
    <w:rsid w:val="00E37D5C"/>
    <w:rsid w:val="00E44D38"/>
    <w:rsid w:val="00E50A6D"/>
    <w:rsid w:val="00E53043"/>
    <w:rsid w:val="00E564AD"/>
    <w:rsid w:val="00E62A25"/>
    <w:rsid w:val="00E90926"/>
    <w:rsid w:val="00E9264B"/>
    <w:rsid w:val="00EC195D"/>
    <w:rsid w:val="00EC5E1A"/>
    <w:rsid w:val="00EC64E1"/>
    <w:rsid w:val="00EE5C85"/>
    <w:rsid w:val="00EF20AC"/>
    <w:rsid w:val="00F34A9B"/>
    <w:rsid w:val="00F41B74"/>
    <w:rsid w:val="00F424C4"/>
    <w:rsid w:val="00F537D3"/>
    <w:rsid w:val="00F73174"/>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9D6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04324305">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3" Type="http://schemas.openxmlformats.org/officeDocument/2006/relationships/settings" Target="settings.xml"/><Relationship Id="rId7" Type="http://schemas.openxmlformats.org/officeDocument/2006/relationships/hyperlink" Target="https://sales.lot-online.ru/e-auction/auctionLotProperty.xhtml?parm=lotUnid=960000466990;mode=ju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3</cp:revision>
  <cp:lastPrinted>2018-07-24T08:51:00Z</cp:lastPrinted>
  <dcterms:created xsi:type="dcterms:W3CDTF">2024-09-16T10:29:00Z</dcterms:created>
  <dcterms:modified xsi:type="dcterms:W3CDTF">2024-09-16T10:38:00Z</dcterms:modified>
</cp:coreProperties>
</file>