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3C" w:rsidRPr="00025E5F" w:rsidRDefault="00073D3C" w:rsidP="00073D3C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707417">
        <w:rPr>
          <w:rFonts w:ascii="Times New Roman Полужирный" w:hAnsi="Times New Roman Полужирный"/>
          <w:b/>
          <w:caps/>
          <w:sz w:val="20"/>
          <w:szCs w:val="20"/>
        </w:rPr>
        <w:t>Договор о задатке</w:t>
      </w:r>
      <w:r w:rsidR="00025E5F">
        <w:rPr>
          <w:rFonts w:asciiTheme="minorHAnsi" w:hAnsiTheme="minorHAnsi"/>
          <w:b/>
          <w:caps/>
          <w:sz w:val="20"/>
          <w:szCs w:val="20"/>
        </w:rPr>
        <w:t xml:space="preserve"> </w:t>
      </w:r>
      <w:r w:rsidR="00025E5F" w:rsidRPr="00025E5F">
        <w:rPr>
          <w:b/>
          <w:caps/>
          <w:sz w:val="20"/>
          <w:szCs w:val="20"/>
        </w:rPr>
        <w:t>№____</w:t>
      </w:r>
    </w:p>
    <w:p w:rsidR="00F5368C" w:rsidRDefault="00F5368C" w:rsidP="00F5368C">
      <w:pPr>
        <w:ind w:firstLine="709"/>
        <w:rPr>
          <w:sz w:val="18"/>
          <w:szCs w:val="18"/>
        </w:rPr>
      </w:pPr>
    </w:p>
    <w:p w:rsidR="00073D3C" w:rsidRPr="00DF6ABF" w:rsidRDefault="00073D3C" w:rsidP="00DF6ABF">
      <w:pPr>
        <w:ind w:firstLine="709"/>
        <w:rPr>
          <w:sz w:val="20"/>
          <w:szCs w:val="20"/>
        </w:rPr>
      </w:pPr>
      <w:r w:rsidRPr="00DF6ABF">
        <w:rPr>
          <w:sz w:val="20"/>
          <w:szCs w:val="20"/>
        </w:rPr>
        <w:t xml:space="preserve">г. </w:t>
      </w:r>
      <w:r w:rsidR="00F5368C" w:rsidRPr="00DF6ABF">
        <w:rPr>
          <w:sz w:val="20"/>
          <w:szCs w:val="20"/>
        </w:rPr>
        <w:t>Самара</w:t>
      </w:r>
      <w:r w:rsidRPr="00DF6ABF">
        <w:rPr>
          <w:sz w:val="20"/>
          <w:szCs w:val="20"/>
        </w:rPr>
        <w:t xml:space="preserve">                                                                              </w:t>
      </w:r>
      <w:r w:rsidR="00F30829" w:rsidRPr="00DF6ABF">
        <w:rPr>
          <w:sz w:val="20"/>
          <w:szCs w:val="20"/>
        </w:rPr>
        <w:t xml:space="preserve">                  </w:t>
      </w:r>
      <w:r w:rsidRPr="00DF6ABF">
        <w:rPr>
          <w:sz w:val="20"/>
          <w:szCs w:val="20"/>
        </w:rPr>
        <w:t>«___</w:t>
      </w:r>
      <w:r w:rsidR="00F5368C" w:rsidRPr="00DF6ABF">
        <w:rPr>
          <w:sz w:val="20"/>
          <w:szCs w:val="20"/>
        </w:rPr>
        <w:t>_____</w:t>
      </w:r>
      <w:r w:rsidRPr="00DF6ABF">
        <w:rPr>
          <w:sz w:val="20"/>
          <w:szCs w:val="20"/>
        </w:rPr>
        <w:t>»_______________________20</w:t>
      </w:r>
      <w:r w:rsidR="00F5368C" w:rsidRPr="00DF6ABF">
        <w:rPr>
          <w:sz w:val="20"/>
          <w:szCs w:val="20"/>
        </w:rPr>
        <w:t>2</w:t>
      </w:r>
      <w:r w:rsidR="004E54AE">
        <w:rPr>
          <w:sz w:val="20"/>
          <w:szCs w:val="20"/>
        </w:rPr>
        <w:t>4</w:t>
      </w:r>
      <w:r w:rsidRPr="00DF6ABF">
        <w:rPr>
          <w:sz w:val="20"/>
          <w:szCs w:val="20"/>
        </w:rPr>
        <w:t xml:space="preserve"> г.</w:t>
      </w:r>
    </w:p>
    <w:p w:rsidR="00073D3C" w:rsidRPr="00F30829" w:rsidRDefault="00073D3C" w:rsidP="00707417">
      <w:pPr>
        <w:ind w:firstLine="709"/>
        <w:rPr>
          <w:sz w:val="18"/>
          <w:szCs w:val="18"/>
        </w:rPr>
      </w:pPr>
    </w:p>
    <w:p w:rsidR="00073D3C" w:rsidRPr="00DF6ABF" w:rsidRDefault="00A526D7" w:rsidP="00F5368C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Конкурсный</w:t>
      </w:r>
      <w:r w:rsidR="00073D3C" w:rsidRPr="00DF6ABF">
        <w:rPr>
          <w:b/>
          <w:sz w:val="20"/>
          <w:szCs w:val="20"/>
        </w:rPr>
        <w:t xml:space="preserve"> </w:t>
      </w:r>
      <w:r w:rsidR="00073D3C" w:rsidRPr="00DF6ABF">
        <w:rPr>
          <w:rStyle w:val="FontStyle13"/>
          <w:sz w:val="20"/>
          <w:szCs w:val="20"/>
        </w:rPr>
        <w:t>управляющий</w:t>
      </w:r>
      <w:r w:rsidR="00073D3C" w:rsidRPr="00DF6ABF">
        <w:rPr>
          <w:sz w:val="20"/>
          <w:szCs w:val="20"/>
        </w:rPr>
        <w:t xml:space="preserve"> </w:t>
      </w:r>
      <w:r w:rsidR="00073D3C" w:rsidRPr="00DF6ABF">
        <w:rPr>
          <w:b/>
          <w:sz w:val="20"/>
          <w:szCs w:val="20"/>
        </w:rPr>
        <w:t>Попович Алексей Николаевич</w:t>
      </w:r>
      <w:r w:rsidR="00073D3C" w:rsidRPr="00DF6ABF">
        <w:rPr>
          <w:sz w:val="20"/>
          <w:szCs w:val="20"/>
        </w:rPr>
        <w:t xml:space="preserve">, действующий на основании </w:t>
      </w:r>
      <w:r w:rsidRPr="005D58DE">
        <w:rPr>
          <w:rFonts w:asciiTheme="majorBidi" w:hAnsiTheme="majorBidi" w:cstheme="majorBidi"/>
          <w:sz w:val="20"/>
          <w:szCs w:val="20"/>
        </w:rPr>
        <w:t xml:space="preserve">Решения Арбитражного суда </w:t>
      </w:r>
      <w:r w:rsidRPr="005D58DE">
        <w:rPr>
          <w:sz w:val="20"/>
          <w:szCs w:val="20"/>
        </w:rPr>
        <w:t>Смоленской области от 13.04.2022 г. по делу А62-45/2022</w:t>
      </w:r>
      <w:r w:rsidR="00F5368C" w:rsidRPr="00DF6ABF">
        <w:rPr>
          <w:rFonts w:asciiTheme="majorBidi" w:hAnsiTheme="majorBidi" w:cstheme="majorBidi"/>
          <w:sz w:val="20"/>
          <w:szCs w:val="20"/>
        </w:rPr>
        <w:t xml:space="preserve"> и Федерального закона </w:t>
      </w:r>
      <w:r>
        <w:rPr>
          <w:rFonts w:asciiTheme="majorBidi" w:hAnsiTheme="majorBidi" w:cstheme="majorBidi"/>
          <w:sz w:val="20"/>
          <w:szCs w:val="20"/>
        </w:rPr>
        <w:t>«</w:t>
      </w:r>
      <w:r w:rsidR="00F5368C" w:rsidRPr="00DF6ABF">
        <w:rPr>
          <w:rFonts w:asciiTheme="majorBidi" w:hAnsiTheme="majorBidi" w:cstheme="majorBidi"/>
          <w:sz w:val="20"/>
          <w:szCs w:val="20"/>
        </w:rPr>
        <w:t>О несостоятельности (банкротстве)</w:t>
      </w:r>
      <w:r>
        <w:rPr>
          <w:rFonts w:asciiTheme="majorBidi" w:hAnsiTheme="majorBidi" w:cstheme="majorBidi"/>
          <w:sz w:val="20"/>
          <w:szCs w:val="20"/>
        </w:rPr>
        <w:t>»</w:t>
      </w:r>
      <w:r w:rsidR="00073D3C" w:rsidRPr="00DF6ABF">
        <w:rPr>
          <w:bCs/>
          <w:sz w:val="20"/>
          <w:szCs w:val="20"/>
        </w:rPr>
        <w:t>, именуемый в дальнейшем</w:t>
      </w:r>
      <w:r w:rsidR="00073D3C" w:rsidRPr="00DF6ABF">
        <w:rPr>
          <w:b/>
          <w:sz w:val="20"/>
          <w:szCs w:val="20"/>
        </w:rPr>
        <w:t xml:space="preserve"> </w:t>
      </w:r>
      <w:r w:rsidR="00073D3C" w:rsidRPr="00A526D7">
        <w:rPr>
          <w:sz w:val="20"/>
          <w:szCs w:val="20"/>
        </w:rPr>
        <w:t>«Организатор торгов»</w:t>
      </w:r>
      <w:r w:rsidR="002F59D9" w:rsidRPr="00A526D7">
        <w:rPr>
          <w:sz w:val="20"/>
          <w:szCs w:val="20"/>
        </w:rPr>
        <w:t>,</w:t>
      </w:r>
      <w:r w:rsidR="002F59D9" w:rsidRPr="00DF6ABF">
        <w:rPr>
          <w:sz w:val="20"/>
          <w:szCs w:val="20"/>
        </w:rPr>
        <w:t xml:space="preserve"> с одной стороны, </w:t>
      </w:r>
      <w:r w:rsidR="00073D3C" w:rsidRPr="00DF6ABF">
        <w:rPr>
          <w:sz w:val="20"/>
          <w:szCs w:val="20"/>
        </w:rPr>
        <w:t>и</w:t>
      </w:r>
      <w:r w:rsidR="00073D3C" w:rsidRPr="00DF6ABF">
        <w:rPr>
          <w:bCs/>
          <w:sz w:val="20"/>
          <w:szCs w:val="20"/>
        </w:rPr>
        <w:t>__________________________________________в</w:t>
      </w:r>
      <w:r w:rsidR="002F59D9" w:rsidRPr="00DF6ABF">
        <w:rPr>
          <w:bCs/>
          <w:sz w:val="20"/>
          <w:szCs w:val="20"/>
        </w:rPr>
        <w:t xml:space="preserve"> </w:t>
      </w:r>
      <w:r w:rsidR="00073D3C" w:rsidRPr="00DF6ABF">
        <w:rPr>
          <w:bCs/>
          <w:sz w:val="20"/>
          <w:szCs w:val="20"/>
        </w:rPr>
        <w:t xml:space="preserve"> лице</w:t>
      </w:r>
      <w:r w:rsidR="002F59D9" w:rsidRPr="00DF6ABF">
        <w:rPr>
          <w:bCs/>
          <w:sz w:val="20"/>
          <w:szCs w:val="20"/>
        </w:rPr>
        <w:t xml:space="preserve"> </w:t>
      </w:r>
      <w:r w:rsidR="00073D3C" w:rsidRPr="00DF6ABF">
        <w:rPr>
          <w:bCs/>
          <w:sz w:val="20"/>
          <w:szCs w:val="20"/>
        </w:rPr>
        <w:t>___________________________________</w:t>
      </w:r>
      <w:r w:rsidR="002F59D9" w:rsidRPr="00DF6ABF">
        <w:rPr>
          <w:bCs/>
          <w:sz w:val="20"/>
          <w:szCs w:val="20"/>
        </w:rPr>
        <w:t xml:space="preserve">, </w:t>
      </w:r>
      <w:r w:rsidR="00073D3C" w:rsidRPr="00DF6ABF">
        <w:rPr>
          <w:bCs/>
          <w:sz w:val="20"/>
          <w:szCs w:val="20"/>
        </w:rPr>
        <w:t>действующ</w:t>
      </w:r>
      <w:r w:rsidR="00B20E2B" w:rsidRPr="00DF6ABF">
        <w:rPr>
          <w:bCs/>
          <w:sz w:val="20"/>
          <w:szCs w:val="20"/>
        </w:rPr>
        <w:t>ий (ая/ее)</w:t>
      </w:r>
      <w:r w:rsidR="002F59D9" w:rsidRPr="00DF6ABF">
        <w:rPr>
          <w:bCs/>
          <w:sz w:val="20"/>
          <w:szCs w:val="20"/>
        </w:rPr>
        <w:t xml:space="preserve"> на основании__________________</w:t>
      </w:r>
      <w:r w:rsidR="00073D3C" w:rsidRPr="00DF6ABF">
        <w:rPr>
          <w:bCs/>
          <w:sz w:val="20"/>
          <w:szCs w:val="20"/>
        </w:rPr>
        <w:t>именуем</w:t>
      </w:r>
      <w:r w:rsidR="002F59D9" w:rsidRPr="00DF6ABF">
        <w:rPr>
          <w:bCs/>
          <w:sz w:val="20"/>
          <w:szCs w:val="20"/>
        </w:rPr>
        <w:t xml:space="preserve">ый (ая/ое) </w:t>
      </w:r>
      <w:r w:rsidR="00073D3C" w:rsidRPr="00DF6ABF">
        <w:rPr>
          <w:sz w:val="20"/>
          <w:szCs w:val="20"/>
        </w:rPr>
        <w:t xml:space="preserve">в дальнейшем </w:t>
      </w:r>
      <w:r w:rsidR="00073D3C" w:rsidRPr="00A526D7">
        <w:rPr>
          <w:sz w:val="20"/>
          <w:szCs w:val="20"/>
        </w:rPr>
        <w:t>«Заявитель»,</w:t>
      </w:r>
      <w:r w:rsidR="00073D3C" w:rsidRPr="00DF6ABF">
        <w:rPr>
          <w:sz w:val="20"/>
          <w:szCs w:val="20"/>
        </w:rPr>
        <w:t xml:space="preserve"> заключили настоящий Договор о нижеследующем:</w:t>
      </w:r>
    </w:p>
    <w:p w:rsidR="00073D3C" w:rsidRPr="00DF6ABF" w:rsidRDefault="00073D3C" w:rsidP="00DF6ABF">
      <w:pPr>
        <w:tabs>
          <w:tab w:val="center" w:pos="0"/>
          <w:tab w:val="right" w:pos="9923"/>
        </w:tabs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t>I</w:t>
      </w:r>
      <w:r w:rsidRPr="00DF6ABF">
        <w:rPr>
          <w:b/>
          <w:sz w:val="20"/>
          <w:szCs w:val="20"/>
        </w:rPr>
        <w:t>. Предмет договора</w:t>
      </w:r>
    </w:p>
    <w:p w:rsidR="00073D3C" w:rsidRPr="00DF6ABF" w:rsidRDefault="00073D3C" w:rsidP="00073D3C">
      <w:pPr>
        <w:tabs>
          <w:tab w:val="center" w:pos="2920"/>
          <w:tab w:val="right" w:pos="9923"/>
        </w:tabs>
        <w:jc w:val="center"/>
        <w:rPr>
          <w:sz w:val="20"/>
          <w:szCs w:val="20"/>
        </w:rPr>
      </w:pPr>
    </w:p>
    <w:p w:rsidR="00073D3C" w:rsidRPr="00DF6ABF" w:rsidRDefault="00073D3C" w:rsidP="00F5368C">
      <w:pPr>
        <w:ind w:firstLine="709"/>
        <w:jc w:val="both"/>
        <w:outlineLvl w:val="1"/>
        <w:rPr>
          <w:sz w:val="20"/>
          <w:szCs w:val="20"/>
        </w:rPr>
      </w:pPr>
      <w:r w:rsidRPr="00DF6ABF">
        <w:rPr>
          <w:sz w:val="20"/>
          <w:szCs w:val="20"/>
        </w:rPr>
        <w:t>1.1.</w:t>
      </w:r>
      <w:r w:rsidRPr="00DF6ABF">
        <w:rPr>
          <w:sz w:val="20"/>
          <w:szCs w:val="20"/>
          <w:lang w:val="en-US"/>
        </w:rPr>
        <w:t> </w:t>
      </w:r>
      <w:r w:rsidRPr="00DF6ABF">
        <w:rPr>
          <w:sz w:val="20"/>
          <w:szCs w:val="20"/>
        </w:rPr>
        <w:t>В соответствии с условиями настоящего договора Заявитель для участия в торгах по продаже имущества, принадлежащего</w:t>
      </w:r>
      <w:r w:rsidRPr="00DF6ABF">
        <w:rPr>
          <w:sz w:val="20"/>
          <w:szCs w:val="20"/>
        </w:rPr>
        <w:softHyphen/>
      </w:r>
      <w:r w:rsidRPr="00DF6ABF">
        <w:rPr>
          <w:sz w:val="20"/>
          <w:szCs w:val="20"/>
        </w:rPr>
        <w:softHyphen/>
      </w:r>
      <w:r w:rsidRPr="00DF6ABF">
        <w:rPr>
          <w:sz w:val="20"/>
          <w:szCs w:val="20"/>
        </w:rPr>
        <w:softHyphen/>
      </w:r>
      <w:r w:rsidRPr="00DF6ABF">
        <w:rPr>
          <w:sz w:val="20"/>
          <w:szCs w:val="20"/>
        </w:rPr>
        <w:softHyphen/>
      </w:r>
      <w:r w:rsidRPr="00DF6ABF">
        <w:rPr>
          <w:sz w:val="20"/>
          <w:szCs w:val="20"/>
        </w:rPr>
        <w:softHyphen/>
      </w:r>
      <w:r w:rsidR="00B20E2B" w:rsidRPr="00DF6ABF">
        <w:rPr>
          <w:sz w:val="20"/>
          <w:szCs w:val="20"/>
        </w:rPr>
        <w:t xml:space="preserve"> </w:t>
      </w:r>
      <w:r w:rsidR="00A526D7" w:rsidRPr="00A526D7">
        <w:rPr>
          <w:sz w:val="20"/>
          <w:szCs w:val="20"/>
        </w:rPr>
        <w:t>ОГУП «Вяземский лесной селекционный центр»</w:t>
      </w:r>
      <w:r w:rsidR="00A526D7" w:rsidRPr="005D58DE">
        <w:rPr>
          <w:sz w:val="20"/>
          <w:szCs w:val="20"/>
        </w:rPr>
        <w:t xml:space="preserve"> (</w:t>
      </w:r>
      <w:r w:rsidR="00A526D7" w:rsidRPr="005D58DE">
        <w:rPr>
          <w:sz w:val="20"/>
          <w:szCs w:val="20"/>
          <w:shd w:val="clear" w:color="auto" w:fill="FFFFFF"/>
        </w:rPr>
        <w:t xml:space="preserve">215116, Смоленская обл., Вяземский р-н, д. Черемушки, ул. Русятка, ОГРН </w:t>
      </w:r>
      <w:r w:rsidR="00A526D7" w:rsidRPr="005D58DE">
        <w:rPr>
          <w:sz w:val="20"/>
          <w:szCs w:val="20"/>
        </w:rPr>
        <w:t>1096722001364</w:t>
      </w:r>
      <w:r w:rsidR="00A526D7" w:rsidRPr="005D58DE">
        <w:rPr>
          <w:sz w:val="20"/>
          <w:szCs w:val="20"/>
          <w:shd w:val="clear" w:color="auto" w:fill="FFFFFF"/>
        </w:rPr>
        <w:t xml:space="preserve">, ИНН </w:t>
      </w:r>
      <w:r w:rsidR="00A526D7" w:rsidRPr="005D58DE">
        <w:rPr>
          <w:sz w:val="20"/>
          <w:szCs w:val="20"/>
        </w:rPr>
        <w:t>6722024450)</w:t>
      </w:r>
      <w:r w:rsidRPr="00DF6ABF">
        <w:rPr>
          <w:sz w:val="20"/>
          <w:szCs w:val="20"/>
        </w:rPr>
        <w:t xml:space="preserve">, проводимых </w:t>
      </w:r>
      <w:r w:rsidR="00F5368C" w:rsidRPr="00DF6ABF">
        <w:rPr>
          <w:sz w:val="20"/>
          <w:szCs w:val="20"/>
        </w:rPr>
        <w:t>1</w:t>
      </w:r>
      <w:r w:rsidR="00A526D7">
        <w:rPr>
          <w:sz w:val="20"/>
          <w:szCs w:val="20"/>
        </w:rPr>
        <w:t>2</w:t>
      </w:r>
      <w:r w:rsidR="00F5368C" w:rsidRPr="00DF6ABF">
        <w:rPr>
          <w:sz w:val="20"/>
          <w:szCs w:val="20"/>
        </w:rPr>
        <w:t>.0</w:t>
      </w:r>
      <w:r w:rsidR="00A526D7">
        <w:rPr>
          <w:sz w:val="20"/>
          <w:szCs w:val="20"/>
        </w:rPr>
        <w:t>5</w:t>
      </w:r>
      <w:r w:rsidR="00F5368C" w:rsidRPr="00DF6ABF">
        <w:rPr>
          <w:sz w:val="20"/>
          <w:szCs w:val="20"/>
        </w:rPr>
        <w:t>.202</w:t>
      </w:r>
      <w:r w:rsidR="00A526D7">
        <w:rPr>
          <w:sz w:val="20"/>
          <w:szCs w:val="20"/>
        </w:rPr>
        <w:t>3</w:t>
      </w:r>
      <w:r w:rsidRPr="00DF6ABF">
        <w:rPr>
          <w:sz w:val="20"/>
          <w:szCs w:val="20"/>
        </w:rPr>
        <w:t xml:space="preserve"> г. на электронной торговой площадке </w:t>
      </w:r>
      <w:r w:rsidR="00F5368C" w:rsidRPr="00DF6ABF">
        <w:rPr>
          <w:rFonts w:asciiTheme="majorBidi" w:hAnsiTheme="majorBidi" w:cstheme="majorBidi"/>
          <w:sz w:val="20"/>
          <w:szCs w:val="20"/>
        </w:rPr>
        <w:t>АО «Российский аукционный дом»</w:t>
      </w:r>
      <w:r w:rsidR="00B20E2B" w:rsidRPr="00DF6ABF">
        <w:rPr>
          <w:sz w:val="20"/>
          <w:szCs w:val="20"/>
        </w:rPr>
        <w:t>; а</w:t>
      </w:r>
      <w:r w:rsidR="00B20E2B" w:rsidRPr="00DF6ABF">
        <w:rPr>
          <w:rFonts w:eastAsiaTheme="minorHAnsi"/>
          <w:sz w:val="20"/>
          <w:szCs w:val="20"/>
          <w:lang w:eastAsia="en-US"/>
        </w:rPr>
        <w:t xml:space="preserve">дрес сайта в сети интернет: </w:t>
      </w:r>
      <w:hyperlink r:id="rId5" w:history="1">
        <w:r w:rsidR="00F5368C" w:rsidRPr="00DF6ABF">
          <w:rPr>
            <w:rStyle w:val="a5"/>
            <w:rFonts w:asciiTheme="majorBidi" w:hAnsiTheme="majorBidi" w:cstheme="majorBidi"/>
            <w:sz w:val="20"/>
            <w:szCs w:val="20"/>
            <w:u w:val="none"/>
          </w:rPr>
          <w:t>https://auction-house.ru/</w:t>
        </w:r>
      </w:hyperlink>
      <w:r w:rsidR="00F5368C" w:rsidRPr="00DF6ABF">
        <w:rPr>
          <w:rStyle w:val="FontStyle14"/>
          <w:rFonts w:asciiTheme="majorBidi" w:hAnsiTheme="majorBidi" w:cstheme="majorBidi"/>
          <w:sz w:val="20"/>
          <w:szCs w:val="20"/>
        </w:rPr>
        <w:t xml:space="preserve"> (ЭТП: https://lot-online.ru/)</w:t>
      </w:r>
      <w:r w:rsidR="00B20E2B" w:rsidRPr="00DF6ABF">
        <w:rPr>
          <w:rStyle w:val="FontStyle14"/>
          <w:sz w:val="20"/>
          <w:szCs w:val="20"/>
        </w:rPr>
        <w:t>; ю</w:t>
      </w:r>
      <w:r w:rsidR="00B20E2B" w:rsidRPr="00DF6ABF">
        <w:rPr>
          <w:rFonts w:eastAsia="Times New Roman"/>
          <w:sz w:val="20"/>
          <w:szCs w:val="20"/>
        </w:rPr>
        <w:t xml:space="preserve">ридический адрес: </w:t>
      </w:r>
      <w:r w:rsidR="00F5368C" w:rsidRPr="00DF6ABF">
        <w:rPr>
          <w:rFonts w:asciiTheme="majorBidi" w:hAnsiTheme="majorBidi" w:cstheme="majorBidi"/>
          <w:sz w:val="20"/>
          <w:szCs w:val="20"/>
        </w:rPr>
        <w:t>г. Санкт-Петербург, пер. Гривцова, 5,  литер В</w:t>
      </w:r>
      <w:r w:rsidR="00B20E2B" w:rsidRPr="00DF6ABF">
        <w:rPr>
          <w:sz w:val="20"/>
          <w:szCs w:val="20"/>
        </w:rPr>
        <w:t xml:space="preserve">, </w:t>
      </w:r>
      <w:r w:rsidRPr="00DF6ABF">
        <w:rPr>
          <w:sz w:val="20"/>
          <w:szCs w:val="20"/>
        </w:rPr>
        <w:t xml:space="preserve"> перечисляет денежные средства в размере </w:t>
      </w:r>
      <w:r w:rsidR="004E54AE">
        <w:rPr>
          <w:rFonts w:asciiTheme="majorBidi" w:hAnsiTheme="majorBidi" w:cstheme="majorBidi"/>
          <w:sz w:val="20"/>
          <w:szCs w:val="20"/>
        </w:rPr>
        <w:t>_______________</w:t>
      </w:r>
      <w:r w:rsidR="00A526D7">
        <w:rPr>
          <w:rFonts w:asciiTheme="majorBidi" w:hAnsiTheme="majorBidi" w:cstheme="majorBidi"/>
          <w:sz w:val="20"/>
          <w:szCs w:val="20"/>
        </w:rPr>
        <w:t xml:space="preserve"> </w:t>
      </w:r>
      <w:r w:rsidR="00F5368C" w:rsidRPr="00DF6ABF">
        <w:rPr>
          <w:rFonts w:asciiTheme="majorBidi" w:hAnsiTheme="majorBidi" w:cstheme="majorBidi"/>
          <w:sz w:val="20"/>
          <w:szCs w:val="20"/>
        </w:rPr>
        <w:t>(</w:t>
      </w:r>
      <w:r w:rsidR="004E54AE">
        <w:rPr>
          <w:rFonts w:asciiTheme="majorBidi" w:hAnsiTheme="majorBidi" w:cstheme="majorBidi"/>
          <w:sz w:val="20"/>
          <w:szCs w:val="20"/>
        </w:rPr>
        <w:t>__________________________</w:t>
      </w:r>
      <w:r w:rsidR="00F5368C" w:rsidRPr="00DF6ABF">
        <w:rPr>
          <w:rFonts w:asciiTheme="majorBidi" w:hAnsiTheme="majorBidi" w:cstheme="majorBidi"/>
          <w:sz w:val="20"/>
          <w:szCs w:val="20"/>
        </w:rPr>
        <w:t xml:space="preserve">) рублей </w:t>
      </w:r>
      <w:r w:rsidR="004E54AE">
        <w:rPr>
          <w:rFonts w:asciiTheme="majorBidi" w:hAnsiTheme="majorBidi" w:cstheme="majorBidi"/>
          <w:sz w:val="20"/>
          <w:szCs w:val="20"/>
        </w:rPr>
        <w:t>____________</w:t>
      </w:r>
      <w:r w:rsidR="00F5368C" w:rsidRPr="00DF6ABF">
        <w:rPr>
          <w:rFonts w:asciiTheme="majorBidi" w:hAnsiTheme="majorBidi" w:cstheme="majorBidi"/>
          <w:sz w:val="20"/>
          <w:szCs w:val="20"/>
        </w:rPr>
        <w:t xml:space="preserve"> коп.</w:t>
      </w:r>
      <w:r w:rsidRPr="00DF6ABF">
        <w:rPr>
          <w:sz w:val="20"/>
          <w:szCs w:val="20"/>
        </w:rPr>
        <w:t>, на счет, указанный Организатором Торгов, с указанием сведений, изложенных в объявлении о торгах.</w:t>
      </w:r>
    </w:p>
    <w:p w:rsidR="00073D3C" w:rsidRPr="00DF6ABF" w:rsidRDefault="00073D3C" w:rsidP="00B20E2B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1.2. Задаток вносится Заявителем в счет обеспечения исполнения обязательств по оплате продаваемого на торгах имущества.</w:t>
      </w:r>
    </w:p>
    <w:p w:rsidR="00073D3C" w:rsidRPr="004E54AE" w:rsidRDefault="00B20E2B" w:rsidP="00B20E2B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4E54AE">
        <w:rPr>
          <w:rFonts w:eastAsia="Times New Roman"/>
          <w:color w:val="000000"/>
          <w:sz w:val="20"/>
          <w:szCs w:val="20"/>
          <w:lang w:eastAsia="ar-SA"/>
        </w:rPr>
        <w:t xml:space="preserve">1.3. </w:t>
      </w:r>
      <w:r w:rsidR="004E54AE" w:rsidRPr="004E54AE">
        <w:rPr>
          <w:rFonts w:eastAsia="Times New Roman"/>
          <w:color w:val="000000"/>
          <w:sz w:val="20"/>
          <w:szCs w:val="20"/>
          <w:lang w:eastAsia="ar-SA"/>
        </w:rPr>
        <w:t xml:space="preserve">Размер задатка определяется в размере 20% от </w:t>
      </w:r>
      <w:r w:rsidR="004E54AE" w:rsidRPr="004E54AE">
        <w:rPr>
          <w:sz w:val="20"/>
          <w:szCs w:val="20"/>
        </w:rPr>
        <w:t>начальной цены продажи лота в данном периоде</w:t>
      </w:r>
      <w:r w:rsidRPr="004E54AE">
        <w:rPr>
          <w:rFonts w:eastAsia="Times New Roman"/>
          <w:color w:val="000000"/>
          <w:sz w:val="20"/>
          <w:szCs w:val="20"/>
          <w:lang w:eastAsia="ar-SA"/>
        </w:rPr>
        <w:t xml:space="preserve">: </w:t>
      </w:r>
    </w:p>
    <w:p w:rsidR="004E54AE" w:rsidRPr="004E54AE" w:rsidRDefault="004E54AE" w:rsidP="004E54AE">
      <w:pPr>
        <w:pStyle w:val="u"/>
        <w:ind w:firstLine="709"/>
        <w:rPr>
          <w:sz w:val="20"/>
          <w:szCs w:val="20"/>
        </w:rPr>
      </w:pPr>
      <w:r w:rsidRPr="004E54AE">
        <w:rPr>
          <w:sz w:val="20"/>
          <w:szCs w:val="20"/>
        </w:rPr>
        <w:t xml:space="preserve">ЛОТ №1 </w:t>
      </w:r>
    </w:p>
    <w:p w:rsidR="004E54AE" w:rsidRPr="004E54AE" w:rsidRDefault="004E54AE" w:rsidP="004E54AE">
      <w:pPr>
        <w:pStyle w:val="u"/>
        <w:ind w:firstLine="709"/>
        <w:rPr>
          <w:sz w:val="20"/>
          <w:szCs w:val="20"/>
        </w:rPr>
      </w:pPr>
      <w:r w:rsidRPr="004E54AE">
        <w:rPr>
          <w:sz w:val="20"/>
          <w:szCs w:val="20"/>
        </w:rPr>
        <w:t xml:space="preserve">№ периода / Продолжительность периода / Начальная цена продажи лота в данном периоде, руб. / Задаток, руб. </w:t>
      </w:r>
    </w:p>
    <w:p w:rsidR="004E54AE" w:rsidRPr="004E54AE" w:rsidRDefault="004E54AE" w:rsidP="004E54AE">
      <w:pPr>
        <w:pStyle w:val="u"/>
        <w:ind w:firstLine="709"/>
        <w:rPr>
          <w:sz w:val="20"/>
          <w:szCs w:val="20"/>
        </w:rPr>
      </w:pPr>
      <w:r w:rsidRPr="004E54AE">
        <w:rPr>
          <w:sz w:val="20"/>
          <w:szCs w:val="20"/>
        </w:rPr>
        <w:t xml:space="preserve">1. с 1 по 5 день включительно – 295 628,00 / 59 125,60; </w:t>
      </w:r>
    </w:p>
    <w:p w:rsidR="004E54AE" w:rsidRPr="004E54AE" w:rsidRDefault="004E54AE" w:rsidP="004E54AE">
      <w:pPr>
        <w:pStyle w:val="u"/>
        <w:ind w:firstLine="709"/>
        <w:rPr>
          <w:sz w:val="20"/>
          <w:szCs w:val="20"/>
        </w:rPr>
      </w:pPr>
      <w:r w:rsidRPr="004E54AE">
        <w:rPr>
          <w:sz w:val="20"/>
          <w:szCs w:val="20"/>
        </w:rPr>
        <w:t xml:space="preserve">2. с 6 по 10 день включительно – 280 847,00 / 56 169,40; </w:t>
      </w:r>
    </w:p>
    <w:p w:rsidR="004E54AE" w:rsidRPr="004E54AE" w:rsidRDefault="004E54AE" w:rsidP="004E54AE">
      <w:pPr>
        <w:pStyle w:val="u"/>
        <w:ind w:firstLine="709"/>
        <w:rPr>
          <w:sz w:val="20"/>
          <w:szCs w:val="20"/>
        </w:rPr>
      </w:pPr>
      <w:r w:rsidRPr="004E54AE">
        <w:rPr>
          <w:sz w:val="20"/>
          <w:szCs w:val="20"/>
        </w:rPr>
        <w:t xml:space="preserve">3. с 11 по 15 день включительно – 266 805,00 / 53 361,00; </w:t>
      </w:r>
    </w:p>
    <w:p w:rsidR="004E54AE" w:rsidRPr="004E54AE" w:rsidRDefault="004E54AE" w:rsidP="004E54AE">
      <w:pPr>
        <w:pStyle w:val="u"/>
        <w:ind w:firstLine="709"/>
        <w:rPr>
          <w:sz w:val="20"/>
          <w:szCs w:val="20"/>
        </w:rPr>
      </w:pPr>
      <w:r w:rsidRPr="004E54AE">
        <w:rPr>
          <w:sz w:val="20"/>
          <w:szCs w:val="20"/>
        </w:rPr>
        <w:t xml:space="preserve">4. с 16 по 20 день включительно – 253 465,00 / 50 693,00; </w:t>
      </w:r>
    </w:p>
    <w:p w:rsidR="004E54AE" w:rsidRPr="004E54AE" w:rsidRDefault="004E54AE" w:rsidP="004E54AE">
      <w:pPr>
        <w:pStyle w:val="u"/>
        <w:ind w:firstLine="709"/>
        <w:rPr>
          <w:sz w:val="20"/>
          <w:szCs w:val="20"/>
        </w:rPr>
      </w:pPr>
      <w:r w:rsidRPr="004E54AE">
        <w:rPr>
          <w:sz w:val="20"/>
          <w:szCs w:val="20"/>
        </w:rPr>
        <w:t>5. с 21 по 25 день включительно – 240 792,00 / 48 158,40.</w:t>
      </w:r>
    </w:p>
    <w:p w:rsidR="004E54AE" w:rsidRDefault="004E54AE" w:rsidP="00F5368C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0"/>
          <w:szCs w:val="20"/>
          <w:lang w:eastAsia="ar-SA"/>
        </w:rPr>
      </w:pPr>
    </w:p>
    <w:p w:rsidR="00073D3C" w:rsidRPr="00DF6ABF" w:rsidRDefault="00073D3C" w:rsidP="00F30829">
      <w:pPr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t>II</w:t>
      </w:r>
      <w:r w:rsidRPr="00DF6ABF">
        <w:rPr>
          <w:b/>
          <w:sz w:val="20"/>
          <w:szCs w:val="20"/>
        </w:rPr>
        <w:t>. Порядок внесения задатка</w:t>
      </w:r>
    </w:p>
    <w:p w:rsidR="00073D3C" w:rsidRPr="00DF6ABF" w:rsidRDefault="00073D3C" w:rsidP="00073D3C">
      <w:pPr>
        <w:ind w:firstLine="567"/>
        <w:jc w:val="center"/>
        <w:rPr>
          <w:b/>
          <w:sz w:val="20"/>
          <w:szCs w:val="20"/>
        </w:rPr>
      </w:pP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2.1. 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2.2. На денежные средства, перечисленные в соответствии с настоящим договором, проценты не начисляются.</w:t>
      </w:r>
    </w:p>
    <w:p w:rsidR="00F30829" w:rsidRPr="00DF6ABF" w:rsidRDefault="00F30829" w:rsidP="00073D3C">
      <w:pPr>
        <w:jc w:val="center"/>
        <w:rPr>
          <w:b/>
          <w:sz w:val="20"/>
          <w:szCs w:val="20"/>
        </w:rPr>
      </w:pPr>
    </w:p>
    <w:p w:rsidR="00073D3C" w:rsidRPr="00DF6ABF" w:rsidRDefault="00073D3C" w:rsidP="00073D3C">
      <w:pPr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t>III</w:t>
      </w:r>
      <w:r w:rsidRPr="00DF6ABF">
        <w:rPr>
          <w:b/>
          <w:sz w:val="20"/>
          <w:szCs w:val="20"/>
        </w:rPr>
        <w:t>. Порядок возврата и удержания задатка</w:t>
      </w:r>
    </w:p>
    <w:p w:rsidR="00073D3C" w:rsidRPr="00DF6ABF" w:rsidRDefault="00073D3C" w:rsidP="00073D3C">
      <w:pPr>
        <w:jc w:val="center"/>
        <w:rPr>
          <w:sz w:val="20"/>
          <w:szCs w:val="20"/>
        </w:rPr>
      </w:pP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3.1. 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4E54AE" w:rsidRPr="004E54AE" w:rsidRDefault="004E54AE" w:rsidP="004E54AE">
      <w:pPr>
        <w:pStyle w:val="Style4"/>
        <w:widowControl/>
        <w:ind w:firstLine="709"/>
        <w:jc w:val="both"/>
        <w:rPr>
          <w:rStyle w:val="FontStyle13"/>
          <w:b w:val="0"/>
          <w:sz w:val="20"/>
          <w:szCs w:val="20"/>
        </w:rPr>
      </w:pPr>
      <w:r w:rsidRPr="004E54AE">
        <w:rPr>
          <w:rStyle w:val="FontStyle13"/>
          <w:b w:val="0"/>
          <w:sz w:val="20"/>
          <w:szCs w:val="20"/>
        </w:rPr>
        <w:t>3.2 В случае признания торгов имущества несостоявшимися Организатор Торгов, возвращает задаток не позднее 5 (Пяти) рабочих дней со дня подписания протокола о результатах проведения торгов.</w:t>
      </w:r>
    </w:p>
    <w:p w:rsidR="004E54AE" w:rsidRPr="004E54AE" w:rsidRDefault="004E54AE" w:rsidP="004E54AE">
      <w:pPr>
        <w:pStyle w:val="Style4"/>
        <w:widowControl/>
        <w:ind w:firstLine="709"/>
        <w:jc w:val="both"/>
        <w:rPr>
          <w:rStyle w:val="FontStyle13"/>
          <w:b w:val="0"/>
          <w:sz w:val="20"/>
          <w:szCs w:val="20"/>
        </w:rPr>
      </w:pPr>
      <w:r w:rsidRPr="004E54AE">
        <w:rPr>
          <w:rStyle w:val="FontStyle13"/>
          <w:b w:val="0"/>
          <w:sz w:val="20"/>
          <w:szCs w:val="20"/>
        </w:rPr>
        <w:t>3.3. Задаток подлежит возврату претендентам, не допущенным к торгам, не позднее 5 (Пяти) рабочих дней со дня подписания протокола об определении участников торгов.</w:t>
      </w:r>
    </w:p>
    <w:p w:rsidR="004E54AE" w:rsidRPr="004E54AE" w:rsidRDefault="004E54AE" w:rsidP="004E54AE">
      <w:pPr>
        <w:pStyle w:val="Style4"/>
        <w:widowControl/>
        <w:ind w:firstLine="709"/>
        <w:jc w:val="both"/>
        <w:rPr>
          <w:rStyle w:val="FontStyle13"/>
          <w:b w:val="0"/>
          <w:sz w:val="20"/>
          <w:szCs w:val="20"/>
        </w:rPr>
      </w:pPr>
      <w:r w:rsidRPr="004E54AE">
        <w:rPr>
          <w:rStyle w:val="FontStyle13"/>
          <w:b w:val="0"/>
          <w:sz w:val="20"/>
          <w:szCs w:val="20"/>
        </w:rPr>
        <w:t>3.4 Задаток подлежит возврату лицам, которые участвовали в торгах, но не были признаны победителями, не позднее 10 (Десяти) рабочих дней со дня подписания протокола о результатах проведения торгов.</w:t>
      </w:r>
    </w:p>
    <w:p w:rsidR="004E54AE" w:rsidRPr="004E54AE" w:rsidRDefault="004E54AE" w:rsidP="004E54AE">
      <w:pPr>
        <w:pStyle w:val="Style4"/>
        <w:widowControl/>
        <w:ind w:firstLine="709"/>
        <w:jc w:val="both"/>
        <w:rPr>
          <w:rStyle w:val="FontStyle13"/>
          <w:b w:val="0"/>
          <w:sz w:val="20"/>
          <w:szCs w:val="20"/>
        </w:rPr>
      </w:pPr>
      <w:r w:rsidRPr="004E54AE">
        <w:rPr>
          <w:rStyle w:val="FontStyle13"/>
          <w:b w:val="0"/>
          <w:sz w:val="20"/>
          <w:szCs w:val="20"/>
        </w:rPr>
        <w:t>3.5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</w:t>
      </w:r>
    </w:p>
    <w:p w:rsidR="004E54AE" w:rsidRDefault="004E54AE" w:rsidP="00073D3C">
      <w:pPr>
        <w:pStyle w:val="a8"/>
        <w:ind w:left="0"/>
        <w:jc w:val="center"/>
        <w:rPr>
          <w:b/>
          <w:sz w:val="20"/>
          <w:szCs w:val="20"/>
        </w:rPr>
      </w:pPr>
    </w:p>
    <w:p w:rsidR="00073D3C" w:rsidRPr="00DF6ABF" w:rsidRDefault="00073D3C" w:rsidP="00073D3C">
      <w:pPr>
        <w:pStyle w:val="a8"/>
        <w:ind w:left="0"/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t>IV</w:t>
      </w:r>
      <w:r w:rsidRPr="00DF6ABF">
        <w:rPr>
          <w:b/>
          <w:sz w:val="20"/>
          <w:szCs w:val="20"/>
        </w:rPr>
        <w:t>. Срок действия настоящего договора</w:t>
      </w:r>
    </w:p>
    <w:p w:rsidR="00073D3C" w:rsidRPr="00DF6ABF" w:rsidRDefault="00073D3C" w:rsidP="00073D3C">
      <w:pPr>
        <w:pStyle w:val="a8"/>
        <w:ind w:left="0"/>
        <w:jc w:val="center"/>
        <w:rPr>
          <w:sz w:val="20"/>
          <w:szCs w:val="20"/>
        </w:rPr>
      </w:pP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73D3C" w:rsidRPr="00DF6ABF" w:rsidRDefault="00073D3C" w:rsidP="00F30829">
      <w:pPr>
        <w:pStyle w:val="a6"/>
        <w:tabs>
          <w:tab w:val="left" w:pos="540"/>
        </w:tabs>
        <w:spacing w:after="0"/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в Арбитражный суд Волгоградской области.</w:t>
      </w: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073D3C" w:rsidRDefault="00073D3C" w:rsidP="00F30829">
      <w:pPr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t>V</w:t>
      </w:r>
      <w:r w:rsidRPr="00DF6ABF">
        <w:rPr>
          <w:b/>
          <w:sz w:val="20"/>
          <w:szCs w:val="20"/>
        </w:rPr>
        <w:t>. Место нахождения и банковские реквизиты Сторон</w:t>
      </w:r>
    </w:p>
    <w:p w:rsidR="00DF6ABF" w:rsidRDefault="00DF6ABF" w:rsidP="00F30829">
      <w:pPr>
        <w:jc w:val="center"/>
        <w:rPr>
          <w:b/>
          <w:sz w:val="20"/>
          <w:szCs w:val="20"/>
        </w:rPr>
      </w:pPr>
    </w:p>
    <w:p w:rsidR="00DF6ABF" w:rsidRDefault="00DF6ABF" w:rsidP="00F30829">
      <w:pPr>
        <w:jc w:val="center"/>
        <w:rPr>
          <w:b/>
          <w:sz w:val="20"/>
          <w:szCs w:val="20"/>
        </w:rPr>
      </w:pPr>
    </w:p>
    <w:p w:rsidR="00DF6ABF" w:rsidRPr="00DF6ABF" w:rsidRDefault="00DF6ABF" w:rsidP="00F30829">
      <w:pPr>
        <w:jc w:val="center"/>
        <w:rPr>
          <w:b/>
          <w:sz w:val="20"/>
          <w:szCs w:val="20"/>
        </w:rPr>
      </w:pPr>
    </w:p>
    <w:p w:rsidR="00073D3C" w:rsidRPr="00F30829" w:rsidRDefault="00073D3C" w:rsidP="00073D3C">
      <w:pPr>
        <w:ind w:firstLine="567"/>
        <w:jc w:val="center"/>
        <w:rPr>
          <w:b/>
          <w:sz w:val="18"/>
          <w:szCs w:val="18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073D3C" w:rsidRPr="00F30829" w:rsidTr="00876C5F">
        <w:tc>
          <w:tcPr>
            <w:tcW w:w="4920" w:type="dxa"/>
            <w:shd w:val="clear" w:color="auto" w:fill="auto"/>
          </w:tcPr>
          <w:p w:rsidR="00C261AE" w:rsidRPr="008B731E" w:rsidRDefault="00C261AE" w:rsidP="00C261AE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8B731E"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ОГУП «Вяземский лесной селекционный центр» </w:t>
            </w:r>
          </w:p>
          <w:p w:rsidR="00C261AE" w:rsidRPr="008B731E" w:rsidRDefault="00C261AE" w:rsidP="00C261AE">
            <w:pPr>
              <w:rPr>
                <w:rFonts w:asciiTheme="majorBidi" w:hAnsiTheme="majorBidi"/>
                <w:bCs/>
                <w:sz w:val="20"/>
                <w:szCs w:val="20"/>
              </w:rPr>
            </w:pPr>
            <w:r w:rsidRPr="008B731E">
              <w:rPr>
                <w:rFonts w:asciiTheme="majorBidi" w:hAnsiTheme="majorBidi"/>
                <w:bCs/>
                <w:sz w:val="20"/>
                <w:szCs w:val="20"/>
              </w:rPr>
              <w:t>(ОГУП  «ВЯЗЬМАЛЕСОСЕЛЕКЦИЯ»)</w:t>
            </w:r>
          </w:p>
          <w:p w:rsidR="00C514F6" w:rsidRPr="00C514F6" w:rsidRDefault="00C514F6" w:rsidP="00C514F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C514F6">
              <w:rPr>
                <w:rFonts w:eastAsia="Times New Roman"/>
                <w:color w:val="000000"/>
                <w:sz w:val="20"/>
                <w:szCs w:val="20"/>
              </w:rPr>
              <w:t>ИНН: 6722024450</w:t>
            </w:r>
          </w:p>
          <w:p w:rsidR="00C514F6" w:rsidRPr="00C514F6" w:rsidRDefault="00C514F6" w:rsidP="00C514F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514F6">
              <w:rPr>
                <w:rFonts w:eastAsia="Times New Roman"/>
                <w:color w:val="000000"/>
                <w:sz w:val="20"/>
                <w:szCs w:val="20"/>
              </w:rPr>
              <w:t>КПП</w:t>
            </w:r>
            <w:proofErr w:type="spellEnd"/>
            <w:r w:rsidRPr="00C514F6">
              <w:rPr>
                <w:rFonts w:eastAsia="Times New Roman"/>
                <w:color w:val="000000"/>
                <w:sz w:val="20"/>
                <w:szCs w:val="20"/>
              </w:rPr>
              <w:t>: 672201001</w:t>
            </w:r>
          </w:p>
          <w:p w:rsidR="00C514F6" w:rsidRPr="00C514F6" w:rsidRDefault="00C514F6" w:rsidP="00C514F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514F6">
              <w:rPr>
                <w:rFonts w:eastAsia="Times New Roman"/>
                <w:color w:val="000000"/>
                <w:sz w:val="20"/>
                <w:szCs w:val="20"/>
              </w:rPr>
              <w:t>ОГРН</w:t>
            </w:r>
            <w:proofErr w:type="spellEnd"/>
            <w:r w:rsidRPr="00C514F6">
              <w:rPr>
                <w:rFonts w:eastAsia="Times New Roman"/>
                <w:color w:val="000000"/>
                <w:sz w:val="20"/>
                <w:szCs w:val="20"/>
              </w:rPr>
              <w:t>: 1096722001364</w:t>
            </w:r>
          </w:p>
          <w:p w:rsidR="00C514F6" w:rsidRPr="00C514F6" w:rsidRDefault="00C514F6" w:rsidP="00C514F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C514F6">
              <w:rPr>
                <w:rFonts w:eastAsia="Times New Roman"/>
                <w:color w:val="000000"/>
                <w:sz w:val="20"/>
                <w:szCs w:val="20"/>
              </w:rPr>
              <w:t>Расчётный счёт: 40602810254400000001</w:t>
            </w:r>
          </w:p>
          <w:p w:rsidR="00C514F6" w:rsidRPr="00C514F6" w:rsidRDefault="00C514F6" w:rsidP="00C514F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C514F6"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банка: ПОВОЛЖСКИЙ БАНК </w:t>
            </w:r>
            <w:proofErr w:type="spellStart"/>
            <w:r w:rsidRPr="00C514F6">
              <w:rPr>
                <w:rFonts w:eastAsia="Times New Roman"/>
                <w:color w:val="000000"/>
                <w:sz w:val="20"/>
                <w:szCs w:val="20"/>
              </w:rPr>
              <w:t>ПАО</w:t>
            </w:r>
            <w:proofErr w:type="spellEnd"/>
            <w:r w:rsidRPr="00C514F6">
              <w:rPr>
                <w:rFonts w:eastAsia="Times New Roman"/>
                <w:color w:val="000000"/>
                <w:sz w:val="20"/>
                <w:szCs w:val="20"/>
              </w:rPr>
              <w:t xml:space="preserve"> СБЕРБАНК</w:t>
            </w:r>
          </w:p>
          <w:p w:rsidR="00C514F6" w:rsidRPr="00C514F6" w:rsidRDefault="00C514F6" w:rsidP="00C514F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514F6">
              <w:rPr>
                <w:rFonts w:eastAsia="Times New Roman"/>
                <w:color w:val="000000"/>
                <w:sz w:val="20"/>
                <w:szCs w:val="20"/>
              </w:rPr>
              <w:t>БИК</w:t>
            </w:r>
            <w:proofErr w:type="spellEnd"/>
            <w:r w:rsidRPr="00C514F6">
              <w:rPr>
                <w:rFonts w:eastAsia="Times New Roman"/>
                <w:color w:val="000000"/>
                <w:sz w:val="20"/>
                <w:szCs w:val="20"/>
              </w:rPr>
              <w:t xml:space="preserve"> банка: 043601607</w:t>
            </w:r>
          </w:p>
          <w:p w:rsidR="00C514F6" w:rsidRPr="00C514F6" w:rsidRDefault="00C514F6" w:rsidP="00C514F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C514F6">
              <w:rPr>
                <w:rFonts w:eastAsia="Times New Roman"/>
                <w:color w:val="000000"/>
                <w:sz w:val="20"/>
                <w:szCs w:val="20"/>
              </w:rPr>
              <w:t>Корсчёт: 30101810200000000607</w:t>
            </w:r>
          </w:p>
          <w:p w:rsidR="00C514F6" w:rsidRPr="00C514F6" w:rsidRDefault="00C514F6" w:rsidP="00C514F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C514F6">
              <w:rPr>
                <w:rFonts w:eastAsia="Times New Roman"/>
                <w:color w:val="000000"/>
                <w:sz w:val="20"/>
                <w:szCs w:val="20"/>
              </w:rPr>
              <w:t>ИНН банка: 7707083893</w:t>
            </w:r>
          </w:p>
          <w:p w:rsidR="00A526D7" w:rsidRPr="00C514F6" w:rsidRDefault="00C514F6" w:rsidP="00C514F6">
            <w:pPr>
              <w:tabs>
                <w:tab w:val="center" w:pos="6062"/>
              </w:tabs>
              <w:rPr>
                <w:b/>
                <w:sz w:val="20"/>
                <w:szCs w:val="20"/>
              </w:rPr>
            </w:pPr>
            <w:proofErr w:type="spellStart"/>
            <w:r w:rsidRPr="00C514F6">
              <w:rPr>
                <w:rFonts w:eastAsia="Times New Roman"/>
                <w:color w:val="000000"/>
                <w:sz w:val="20"/>
                <w:szCs w:val="20"/>
              </w:rPr>
              <w:t>КПП</w:t>
            </w:r>
            <w:proofErr w:type="spellEnd"/>
            <w:r w:rsidRPr="00C514F6">
              <w:rPr>
                <w:rFonts w:eastAsia="Times New Roman"/>
                <w:color w:val="000000"/>
                <w:sz w:val="20"/>
                <w:szCs w:val="20"/>
              </w:rPr>
              <w:t xml:space="preserve"> банка: 631602006</w:t>
            </w:r>
          </w:p>
          <w:p w:rsidR="00C514F6" w:rsidRDefault="00C514F6" w:rsidP="00A526D7">
            <w:pPr>
              <w:tabs>
                <w:tab w:val="center" w:pos="6062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A526D7" w:rsidRDefault="00A526D7" w:rsidP="00A526D7">
            <w:pPr>
              <w:tabs>
                <w:tab w:val="center" w:pos="6062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D58D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Конкурсный управляющий </w:t>
            </w:r>
            <w:bookmarkStart w:id="0" w:name="_GoBack"/>
            <w:bookmarkEnd w:id="0"/>
          </w:p>
          <w:p w:rsidR="00A526D7" w:rsidRPr="00D85B5F" w:rsidRDefault="00A526D7" w:rsidP="00A526D7">
            <w:pPr>
              <w:tabs>
                <w:tab w:val="center" w:pos="6062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5D58DE">
              <w:rPr>
                <w:rFonts w:asciiTheme="majorBidi" w:hAnsiTheme="majorBidi"/>
                <w:b/>
                <w:bCs/>
                <w:sz w:val="20"/>
                <w:szCs w:val="20"/>
              </w:rPr>
              <w:t>ОГУП  «ВЯЗЬМАЛЕСОСЕЛЕКЦИЯ»</w:t>
            </w:r>
            <w:r w:rsidRPr="005D58D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5D58DE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Pr="00D85B5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:rsidR="00A526D7" w:rsidRPr="00D85B5F" w:rsidRDefault="00A526D7" w:rsidP="00A526D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85B5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:rsidR="00A526D7" w:rsidRDefault="00A526D7" w:rsidP="00A526D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A526D7" w:rsidRDefault="00A526D7" w:rsidP="00A526D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073D3C" w:rsidRPr="00DF6ABF" w:rsidRDefault="00A526D7" w:rsidP="00A526D7">
            <w:pPr>
              <w:jc w:val="both"/>
              <w:rPr>
                <w:sz w:val="20"/>
                <w:szCs w:val="20"/>
              </w:rPr>
            </w:pPr>
            <w:r w:rsidRPr="00D85B5F">
              <w:rPr>
                <w:rFonts w:asciiTheme="majorBidi" w:hAnsiTheme="majorBidi" w:cstheme="majorBidi"/>
                <w:b/>
                <w:sz w:val="20"/>
                <w:szCs w:val="20"/>
              </w:rPr>
              <w:t>_________________________ Попович А. Н.</w:t>
            </w:r>
          </w:p>
        </w:tc>
        <w:tc>
          <w:tcPr>
            <w:tcW w:w="4755" w:type="dxa"/>
            <w:shd w:val="clear" w:color="auto" w:fill="auto"/>
          </w:tcPr>
          <w:p w:rsidR="00073D3C" w:rsidRPr="00F30829" w:rsidRDefault="00DF6ABF" w:rsidP="00876C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  <w:p w:rsidR="00DF6ABF" w:rsidRDefault="00DF6ABF" w:rsidP="00876C5F">
            <w:pPr>
              <w:snapToGrid w:val="0"/>
              <w:spacing w:line="10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073D3C" w:rsidRPr="00DF6ABF" w:rsidRDefault="00073D3C" w:rsidP="00876C5F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DF6ABF">
              <w:rPr>
                <w:b/>
                <w:bCs/>
                <w:sz w:val="20"/>
                <w:szCs w:val="20"/>
              </w:rPr>
              <w:t>Адрес:</w:t>
            </w:r>
            <w:r w:rsidRPr="00DF6ABF">
              <w:rPr>
                <w:sz w:val="20"/>
                <w:szCs w:val="20"/>
              </w:rPr>
              <w:t xml:space="preserve"> ______________________________</w:t>
            </w:r>
          </w:p>
          <w:p w:rsidR="00073D3C" w:rsidRPr="00DF6ABF" w:rsidRDefault="00073D3C" w:rsidP="00876C5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DF6ABF">
              <w:rPr>
                <w:sz w:val="20"/>
                <w:szCs w:val="20"/>
              </w:rPr>
              <w:t>_____________________________________</w:t>
            </w:r>
          </w:p>
          <w:p w:rsidR="00073D3C" w:rsidRPr="00DF6ABF" w:rsidRDefault="00073D3C" w:rsidP="00876C5F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073D3C" w:rsidRPr="00DF6ABF" w:rsidRDefault="00073D3C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DF6ABF">
              <w:rPr>
                <w:b/>
                <w:sz w:val="20"/>
                <w:szCs w:val="20"/>
              </w:rPr>
              <w:t>___________________/_________________/</w:t>
            </w:r>
          </w:p>
          <w:p w:rsidR="00073D3C" w:rsidRPr="00F30829" w:rsidRDefault="00073D3C" w:rsidP="00876C5F">
            <w:pPr>
              <w:jc w:val="both"/>
              <w:rPr>
                <w:sz w:val="18"/>
                <w:szCs w:val="18"/>
              </w:rPr>
            </w:pPr>
            <w:r w:rsidRPr="00DF6ABF">
              <w:rPr>
                <w:sz w:val="20"/>
                <w:szCs w:val="20"/>
              </w:rPr>
              <w:t xml:space="preserve">       (подпись)                                  (Ф.И.О.)</w:t>
            </w:r>
          </w:p>
        </w:tc>
      </w:tr>
    </w:tbl>
    <w:p w:rsidR="00C825CB" w:rsidRPr="00F30829" w:rsidRDefault="00C825CB" w:rsidP="00F30829">
      <w:pPr>
        <w:rPr>
          <w:sz w:val="18"/>
          <w:szCs w:val="18"/>
        </w:rPr>
      </w:pPr>
    </w:p>
    <w:sectPr w:rsidR="00C825CB" w:rsidRPr="00F30829" w:rsidSect="00F5368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nV5Ehs09Qyhsic58Ht0jsoF7Dw=" w:salt="JkHtbyqGHvIw0xD4aHS+o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7"/>
    <w:rsid w:val="00025E5F"/>
    <w:rsid w:val="00073D3C"/>
    <w:rsid w:val="000D53A1"/>
    <w:rsid w:val="00194F06"/>
    <w:rsid w:val="00226C68"/>
    <w:rsid w:val="002F59D9"/>
    <w:rsid w:val="004E54AE"/>
    <w:rsid w:val="00707417"/>
    <w:rsid w:val="007B627A"/>
    <w:rsid w:val="008E438F"/>
    <w:rsid w:val="00A526D7"/>
    <w:rsid w:val="00B20E2B"/>
    <w:rsid w:val="00C261AE"/>
    <w:rsid w:val="00C514F6"/>
    <w:rsid w:val="00C825CB"/>
    <w:rsid w:val="00D27CC6"/>
    <w:rsid w:val="00D63F7B"/>
    <w:rsid w:val="00D83324"/>
    <w:rsid w:val="00DE2297"/>
    <w:rsid w:val="00DF6ABF"/>
    <w:rsid w:val="00EC6942"/>
    <w:rsid w:val="00F30829"/>
    <w:rsid w:val="00F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F06"/>
    <w:pPr>
      <w:keepNext/>
      <w:outlineLvl w:val="0"/>
    </w:pPr>
    <w:rPr>
      <w:b/>
      <w:bCs/>
      <w:i/>
      <w:i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06"/>
    <w:rPr>
      <w:b/>
      <w:bCs/>
      <w:i/>
      <w:iCs/>
      <w:color w:val="000080"/>
      <w:sz w:val="32"/>
      <w:szCs w:val="32"/>
    </w:rPr>
  </w:style>
  <w:style w:type="paragraph" w:styleId="a3">
    <w:name w:val="No Spacing"/>
    <w:uiPriority w:val="99"/>
    <w:qFormat/>
    <w:rsid w:val="00194F06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194F06"/>
    <w:pPr>
      <w:suppressAutoHyphens/>
      <w:ind w:left="720"/>
      <w:jc w:val="both"/>
    </w:pPr>
    <w:rPr>
      <w:lang w:eastAsia="ar-SA"/>
    </w:rPr>
  </w:style>
  <w:style w:type="character" w:customStyle="1" w:styleId="FontStyle13">
    <w:name w:val="Font Style13"/>
    <w:basedOn w:val="a0"/>
    <w:uiPriority w:val="99"/>
    <w:rsid w:val="00073D3C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rsid w:val="00073D3C"/>
    <w:rPr>
      <w:color w:val="000080"/>
      <w:u w:val="single"/>
    </w:rPr>
  </w:style>
  <w:style w:type="paragraph" w:styleId="a6">
    <w:name w:val="Body Text"/>
    <w:basedOn w:val="a"/>
    <w:link w:val="a7"/>
    <w:rsid w:val="00073D3C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73D3C"/>
    <w:rPr>
      <w:rFonts w:eastAsia="Lucida Sans Unicode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073D3C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73D3C"/>
    <w:rPr>
      <w:rFonts w:eastAsia="Lucida Sans Unicode"/>
      <w:kern w:val="1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B20E2B"/>
    <w:rPr>
      <w:rFonts w:ascii="Times New Roman" w:hAnsi="Times New Roman" w:cs="Times New Roman"/>
      <w:sz w:val="18"/>
      <w:szCs w:val="18"/>
    </w:rPr>
  </w:style>
  <w:style w:type="paragraph" w:customStyle="1" w:styleId="u">
    <w:name w:val="u"/>
    <w:basedOn w:val="a"/>
    <w:rsid w:val="004E54AE"/>
    <w:pPr>
      <w:widowControl/>
      <w:autoSpaceDE/>
      <w:autoSpaceDN/>
      <w:adjustRightInd/>
      <w:ind w:firstLine="390"/>
      <w:jc w:val="both"/>
    </w:pPr>
    <w:rPr>
      <w:rFonts w:eastAsia="Times New Roman"/>
    </w:rPr>
  </w:style>
  <w:style w:type="paragraph" w:customStyle="1" w:styleId="Style4">
    <w:name w:val="Style4"/>
    <w:basedOn w:val="a"/>
    <w:uiPriority w:val="99"/>
    <w:rsid w:val="004E54A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F06"/>
    <w:pPr>
      <w:keepNext/>
      <w:outlineLvl w:val="0"/>
    </w:pPr>
    <w:rPr>
      <w:b/>
      <w:bCs/>
      <w:i/>
      <w:i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06"/>
    <w:rPr>
      <w:b/>
      <w:bCs/>
      <w:i/>
      <w:iCs/>
      <w:color w:val="000080"/>
      <w:sz w:val="32"/>
      <w:szCs w:val="32"/>
    </w:rPr>
  </w:style>
  <w:style w:type="paragraph" w:styleId="a3">
    <w:name w:val="No Spacing"/>
    <w:uiPriority w:val="99"/>
    <w:qFormat/>
    <w:rsid w:val="00194F06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194F06"/>
    <w:pPr>
      <w:suppressAutoHyphens/>
      <w:ind w:left="720"/>
      <w:jc w:val="both"/>
    </w:pPr>
    <w:rPr>
      <w:lang w:eastAsia="ar-SA"/>
    </w:rPr>
  </w:style>
  <w:style w:type="character" w:customStyle="1" w:styleId="FontStyle13">
    <w:name w:val="Font Style13"/>
    <w:basedOn w:val="a0"/>
    <w:uiPriority w:val="99"/>
    <w:rsid w:val="00073D3C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rsid w:val="00073D3C"/>
    <w:rPr>
      <w:color w:val="000080"/>
      <w:u w:val="single"/>
    </w:rPr>
  </w:style>
  <w:style w:type="paragraph" w:styleId="a6">
    <w:name w:val="Body Text"/>
    <w:basedOn w:val="a"/>
    <w:link w:val="a7"/>
    <w:rsid w:val="00073D3C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73D3C"/>
    <w:rPr>
      <w:rFonts w:eastAsia="Lucida Sans Unicode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073D3C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73D3C"/>
    <w:rPr>
      <w:rFonts w:eastAsia="Lucida Sans Unicode"/>
      <w:kern w:val="1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B20E2B"/>
    <w:rPr>
      <w:rFonts w:ascii="Times New Roman" w:hAnsi="Times New Roman" w:cs="Times New Roman"/>
      <w:sz w:val="18"/>
      <w:szCs w:val="18"/>
    </w:rPr>
  </w:style>
  <w:style w:type="paragraph" w:customStyle="1" w:styleId="u">
    <w:name w:val="u"/>
    <w:basedOn w:val="a"/>
    <w:rsid w:val="004E54AE"/>
    <w:pPr>
      <w:widowControl/>
      <w:autoSpaceDE/>
      <w:autoSpaceDN/>
      <w:adjustRightInd/>
      <w:ind w:firstLine="390"/>
      <w:jc w:val="both"/>
    </w:pPr>
    <w:rPr>
      <w:rFonts w:eastAsia="Times New Roman"/>
    </w:rPr>
  </w:style>
  <w:style w:type="paragraph" w:customStyle="1" w:styleId="Style4">
    <w:name w:val="Style4"/>
    <w:basedOn w:val="a"/>
    <w:uiPriority w:val="99"/>
    <w:rsid w:val="004E54A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779</Words>
  <Characters>4441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Эрагон</dc:creator>
  <cp:keywords/>
  <dc:description/>
  <cp:lastModifiedBy>Алексей Попович</cp:lastModifiedBy>
  <cp:revision>22</cp:revision>
  <dcterms:created xsi:type="dcterms:W3CDTF">2017-12-05T05:08:00Z</dcterms:created>
  <dcterms:modified xsi:type="dcterms:W3CDTF">2024-09-14T15:44:00Z</dcterms:modified>
</cp:coreProperties>
</file>