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241D1" w14:textId="77777777" w:rsidR="00F61180" w:rsidRPr="0031663B" w:rsidRDefault="00F61180" w:rsidP="00F61180">
      <w:pPr>
        <w:spacing w:after="0" w:line="240" w:lineRule="auto"/>
        <w:jc w:val="center"/>
        <w:rPr>
          <w:rFonts w:ascii="Times New Roman" w:eastAsia="Tahoma" w:hAnsi="Times New Roman"/>
          <w:b/>
          <w:sz w:val="24"/>
          <w:szCs w:val="24"/>
          <w:lang w:eastAsia="ru-RU"/>
        </w:rPr>
      </w:pPr>
      <w:r w:rsidRPr="0031663B">
        <w:rPr>
          <w:rFonts w:ascii="Times New Roman" w:eastAsia="Tahoma" w:hAnsi="Times New Roman"/>
          <w:b/>
          <w:sz w:val="24"/>
          <w:szCs w:val="24"/>
          <w:lang w:eastAsia="ru-RU"/>
        </w:rPr>
        <w:t xml:space="preserve">Договор купли-продажи </w:t>
      </w:r>
    </w:p>
    <w:p w14:paraId="2E53A327" w14:textId="77777777" w:rsidR="00F61180" w:rsidRPr="0031663B" w:rsidRDefault="00F61180" w:rsidP="00F61180">
      <w:pPr>
        <w:tabs>
          <w:tab w:val="left" w:pos="6379"/>
        </w:tabs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eastAsia="ru-RU"/>
        </w:rPr>
      </w:pPr>
    </w:p>
    <w:p w14:paraId="59A6D9CC" w14:textId="77777777" w:rsidR="00F61180" w:rsidRPr="0031663B" w:rsidRDefault="00F61180" w:rsidP="00F61180">
      <w:pPr>
        <w:tabs>
          <w:tab w:val="left" w:pos="6379"/>
        </w:tabs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31663B">
        <w:rPr>
          <w:rFonts w:ascii="Times New Roman" w:eastAsia="Tahoma" w:hAnsi="Times New Roman"/>
          <w:sz w:val="24"/>
          <w:szCs w:val="24"/>
          <w:lang w:eastAsia="ru-RU"/>
        </w:rPr>
        <w:t xml:space="preserve">г. Уфа                                                                                       </w:t>
      </w:r>
      <w:r>
        <w:rPr>
          <w:rFonts w:ascii="Times New Roman" w:eastAsia="Tahoma" w:hAnsi="Times New Roman"/>
          <w:sz w:val="24"/>
          <w:szCs w:val="24"/>
          <w:lang w:eastAsia="ru-RU"/>
        </w:rPr>
        <w:t xml:space="preserve">            </w:t>
      </w:r>
      <w:r w:rsidRPr="0031663B">
        <w:rPr>
          <w:rFonts w:ascii="Times New Roman" w:eastAsia="Tahoma" w:hAnsi="Times New Roman"/>
          <w:sz w:val="24"/>
          <w:szCs w:val="24"/>
          <w:lang w:eastAsia="ru-RU"/>
        </w:rPr>
        <w:t xml:space="preserve">   «___» __________ 2024г.</w:t>
      </w:r>
    </w:p>
    <w:p w14:paraId="70FE3DA6" w14:textId="77777777" w:rsidR="00F61180" w:rsidRPr="0031663B" w:rsidRDefault="00F61180" w:rsidP="00F61180">
      <w:pPr>
        <w:spacing w:after="0" w:line="240" w:lineRule="auto"/>
        <w:rPr>
          <w:rFonts w:ascii="Times New Roman" w:eastAsia="Tahoma" w:hAnsi="Times New Roman"/>
          <w:sz w:val="24"/>
          <w:szCs w:val="24"/>
          <w:lang w:eastAsia="ru-RU"/>
        </w:rPr>
      </w:pPr>
      <w:bookmarkStart w:id="0" w:name="OLE_LINK1"/>
    </w:p>
    <w:p w14:paraId="649001A3" w14:textId="4D917C72" w:rsidR="00F61180" w:rsidRPr="0031663B" w:rsidRDefault="00F61180" w:rsidP="00F61180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31663B">
        <w:rPr>
          <w:rFonts w:ascii="Times New Roman" w:eastAsia="Tahoma" w:hAnsi="Times New Roman"/>
          <w:sz w:val="24"/>
          <w:szCs w:val="24"/>
          <w:lang w:eastAsia="ru-RU"/>
        </w:rPr>
        <w:t>Финансовый управляющий Абдрахимов Динар Октябрятович (ИНН025404427375, СНИЛС 117-443-564 52, тел: +79632363325, email: dinar_ao@mail.ru), член НПС СОПАУ «Альянс управляющих», адрес: 350015, г. Краснодар, ул. Северная, 309, ИНН 2312102570 ОГРН 1032307154285) Башарова Равиля Ильдаровича (место рождения: гор. Душанбе Респ. Таджикистан., ИНН 027007349004, СНИЛС 079-221-327 64, адрес проживания: Республика Башкортостан, Учалинский р-н, д. Маломуйнаково, ул. Ахметово, д. 14) действующего на основании решения Арбитражного суда Республики Башкортостан по делу № А07-3267/2024 от 08.04.2024 г., именуемый в дальнейшем «Продавец», с одной стороны, и ______________________________________________________, в лице ___________________, действующего на основании ______________ именуемый в дальнейшем «Покупатель»</w:t>
      </w:r>
      <w:bookmarkEnd w:id="0"/>
      <w:r w:rsidRPr="0031663B">
        <w:rPr>
          <w:rFonts w:ascii="Times New Roman" w:eastAsia="Tahoma" w:hAnsi="Times New Roman"/>
          <w:sz w:val="24"/>
          <w:szCs w:val="24"/>
          <w:lang w:eastAsia="ru-RU"/>
        </w:rPr>
        <w:t>, с другой стороны, а вместе «Стороны» на основании протокола № ______ о результатах открытых торгов в форме аукциона с открытой формой представления предложений о цене по продаже имущества должника состоявшихся _______________2024 г., заключили настоящий Договор о нижеследующем:</w:t>
      </w:r>
    </w:p>
    <w:p w14:paraId="039BBFA2" w14:textId="77777777" w:rsidR="00F61180" w:rsidRPr="0031663B" w:rsidRDefault="00F61180" w:rsidP="00F61180">
      <w:pPr>
        <w:spacing w:after="0" w:line="240" w:lineRule="auto"/>
        <w:jc w:val="center"/>
        <w:rPr>
          <w:rFonts w:ascii="Times New Roman" w:eastAsia="Tahoma" w:hAnsi="Times New Roman"/>
          <w:b/>
          <w:sz w:val="24"/>
          <w:szCs w:val="24"/>
          <w:lang w:eastAsia="ru-RU"/>
        </w:rPr>
      </w:pPr>
      <w:r w:rsidRPr="0031663B">
        <w:rPr>
          <w:rFonts w:ascii="Times New Roman" w:eastAsia="Tahoma" w:hAnsi="Times New Roman"/>
          <w:b/>
          <w:sz w:val="24"/>
          <w:szCs w:val="24"/>
          <w:lang w:val="en-US" w:eastAsia="ru-RU"/>
        </w:rPr>
        <w:t>I</w:t>
      </w:r>
      <w:r w:rsidRPr="0031663B">
        <w:rPr>
          <w:rFonts w:ascii="Times New Roman" w:eastAsia="Tahoma" w:hAnsi="Times New Roman"/>
          <w:b/>
          <w:sz w:val="24"/>
          <w:szCs w:val="24"/>
          <w:lang w:eastAsia="ru-RU"/>
        </w:rPr>
        <w:t>. Предмет договора</w:t>
      </w:r>
    </w:p>
    <w:p w14:paraId="09134F2B" w14:textId="77777777" w:rsidR="00F61180" w:rsidRPr="0031663B" w:rsidRDefault="00F61180" w:rsidP="00F61180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31663B">
        <w:rPr>
          <w:rFonts w:ascii="Times New Roman" w:eastAsia="Tahoma" w:hAnsi="Times New Roman"/>
          <w:sz w:val="24"/>
          <w:szCs w:val="24"/>
          <w:lang w:eastAsia="ru-RU"/>
        </w:rPr>
        <w:t>1.1. В соответствии с настоящим Договором и протоколом проведения открытых торгов в форме аукциона с открытой формой представления предложений о цене по продаже имущества должника №____от ____________ 2024 г. (далее по тексту – протокол №_____от _____________ 2024 г.), Продавец обязуется передать в собственность Покупателя имущество, указанное в п.1.3. настоящего Договора, а Покупатель принять в собственность это Имущество.</w:t>
      </w:r>
    </w:p>
    <w:p w14:paraId="44D0E9A1" w14:textId="77777777" w:rsidR="00F61180" w:rsidRPr="0031663B" w:rsidRDefault="00F61180" w:rsidP="00F61180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31663B">
        <w:rPr>
          <w:rFonts w:ascii="Times New Roman" w:eastAsia="Tahoma" w:hAnsi="Times New Roman"/>
          <w:sz w:val="24"/>
          <w:szCs w:val="24"/>
          <w:lang w:eastAsia="ru-RU"/>
        </w:rPr>
        <w:t>1.2. Имущество, указанное в п.1.3. настоящего Договора, являющееся предметом купли – продажи по настоящему Договору (далее по тексту - «Имущество»), продается Покупателю, признанному победителем открытых торгов в форме аукциона с открытой формой представления предложений о цене по продаже лота № ___ в соответствии с протоколом о результатах торгов №___от __________2024 г.</w:t>
      </w:r>
    </w:p>
    <w:p w14:paraId="1D9FAA7E" w14:textId="77777777" w:rsidR="00F61180" w:rsidRPr="0031663B" w:rsidRDefault="00F61180" w:rsidP="00F61180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31663B">
        <w:rPr>
          <w:rFonts w:ascii="Times New Roman" w:eastAsia="Tahoma" w:hAnsi="Times New Roman"/>
          <w:sz w:val="24"/>
          <w:szCs w:val="24"/>
          <w:lang w:eastAsia="ru-RU"/>
        </w:rPr>
        <w:t xml:space="preserve">1.3. Имущество, являющееся предметом купли – продажи по настоящему Договору, реализуется лотом </w:t>
      </w:r>
      <w:r w:rsidRPr="0031663B">
        <w:rPr>
          <w:rFonts w:ascii="Times New Roman" w:eastAsia="Tahoma" w:hAnsi="Times New Roman"/>
          <w:b/>
          <w:bCs/>
          <w:sz w:val="24"/>
          <w:szCs w:val="24"/>
          <w:lang w:eastAsia="ru-RU"/>
        </w:rPr>
        <w:t xml:space="preserve">№1 </w:t>
      </w:r>
      <w:r w:rsidRPr="0031663B">
        <w:rPr>
          <w:rFonts w:ascii="Times New Roman" w:eastAsia="Tahoma" w:hAnsi="Times New Roman"/>
          <w:sz w:val="24"/>
          <w:szCs w:val="24"/>
          <w:lang w:eastAsia="ru-RU"/>
        </w:rPr>
        <w:t>и представляет собой:</w:t>
      </w:r>
      <w:r w:rsidRPr="0031663B">
        <w:rPr>
          <w:rFonts w:ascii="Times New Roman" w:eastAsia="Tahoma" w:hAnsi="Times New Roman"/>
          <w:b/>
          <w:sz w:val="24"/>
          <w:szCs w:val="24"/>
          <w:lang w:eastAsia="ru-RU"/>
        </w:rPr>
        <w:t xml:space="preserve"> </w:t>
      </w:r>
      <w:r w:rsidRPr="0031663B">
        <w:rPr>
          <w:rFonts w:ascii="Times New Roman" w:eastAsia="Tahoma" w:hAnsi="Times New Roman"/>
          <w:sz w:val="24"/>
          <w:szCs w:val="24"/>
          <w:lang w:eastAsia="ru-RU"/>
        </w:rPr>
        <w:t>автомобиль, марка, модель ТС: Chery Tiggo 4 Pro T3XDE00, Год выпуска: 2023, тип ТС: легковой универсал, категория ТС: В/М1, кузов (кабина, прицеп) №: LVVDB21B9PD983180, Цвет кузова (кабины, прицепа): Белый, идентификационный номер (VIN): LVVDB21B9PD983180, Шасси (рама) № Отсутствует.</w:t>
      </w:r>
    </w:p>
    <w:p w14:paraId="115C77EC" w14:textId="77777777" w:rsidR="00F61180" w:rsidRPr="0031663B" w:rsidRDefault="00F61180" w:rsidP="00F61180">
      <w:pPr>
        <w:spacing w:after="0" w:line="240" w:lineRule="auto"/>
        <w:jc w:val="both"/>
        <w:rPr>
          <w:rFonts w:ascii="Times New Roman" w:eastAsia="Tahoma" w:hAnsi="Times New Roman"/>
          <w:color w:val="000000"/>
          <w:spacing w:val="5"/>
          <w:sz w:val="24"/>
          <w:szCs w:val="24"/>
          <w:lang w:eastAsia="ru-RU"/>
        </w:rPr>
      </w:pPr>
      <w:r w:rsidRPr="0031663B">
        <w:rPr>
          <w:rFonts w:ascii="Times New Roman" w:eastAsia="Tahoma" w:hAnsi="Times New Roman"/>
          <w:color w:val="000000"/>
          <w:spacing w:val="3"/>
          <w:sz w:val="24"/>
          <w:szCs w:val="24"/>
          <w:lang w:eastAsia="ru-RU"/>
        </w:rPr>
        <w:t xml:space="preserve">1.4. Права Покупателя на имущество подлежат самостоятельному оформлению в Государственной </w:t>
      </w:r>
      <w:r w:rsidRPr="0031663B">
        <w:rPr>
          <w:rFonts w:ascii="Times New Roman" w:eastAsia="Tahoma" w:hAnsi="Times New Roman"/>
          <w:color w:val="000000"/>
          <w:spacing w:val="5"/>
          <w:sz w:val="24"/>
          <w:szCs w:val="24"/>
          <w:lang w:eastAsia="ru-RU"/>
        </w:rPr>
        <w:t>регистрации в порядке, установленном действующим законодательством РФ.</w:t>
      </w:r>
    </w:p>
    <w:p w14:paraId="23714B8A" w14:textId="77777777" w:rsidR="00F61180" w:rsidRPr="0031663B" w:rsidRDefault="00F61180" w:rsidP="00F61180">
      <w:pPr>
        <w:spacing w:after="0" w:line="240" w:lineRule="auto"/>
        <w:jc w:val="center"/>
        <w:rPr>
          <w:rFonts w:ascii="Times New Roman" w:eastAsia="Tahoma" w:hAnsi="Times New Roman"/>
          <w:b/>
          <w:sz w:val="24"/>
          <w:szCs w:val="24"/>
          <w:lang w:eastAsia="ru-RU"/>
        </w:rPr>
      </w:pPr>
      <w:r w:rsidRPr="0031663B">
        <w:rPr>
          <w:rFonts w:ascii="Times New Roman" w:eastAsia="Tahoma" w:hAnsi="Times New Roman"/>
          <w:b/>
          <w:sz w:val="24"/>
          <w:szCs w:val="24"/>
          <w:lang w:val="en-US" w:eastAsia="ru-RU"/>
        </w:rPr>
        <w:t>II</w:t>
      </w:r>
      <w:r w:rsidRPr="0031663B">
        <w:rPr>
          <w:rFonts w:ascii="Times New Roman" w:eastAsia="Tahoma" w:hAnsi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14:paraId="4C6BA674" w14:textId="77777777" w:rsidR="00F61180" w:rsidRPr="0031663B" w:rsidRDefault="00F61180" w:rsidP="00F61180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u w:val="single"/>
          <w:lang w:eastAsia="ru-RU"/>
        </w:rPr>
      </w:pPr>
      <w:r w:rsidRPr="0031663B">
        <w:rPr>
          <w:rFonts w:ascii="Times New Roman" w:eastAsia="Tahoma" w:hAnsi="Times New Roman"/>
          <w:sz w:val="24"/>
          <w:szCs w:val="24"/>
          <w:lang w:eastAsia="ru-RU"/>
        </w:rPr>
        <w:t>2.1. Стоимость Имущества, составляющего предмет настоящего Договора, установлена по результатам открытых торгов в форме аукциона с открытой формой представления предложений о цене, состоявшихся ______________2024 г., что подтверждено протоколами о результатах подведения итогов по открытым торгам  в форме аукциона с открытой формой представления предложений о цене (посредством публичного предложения) и составляет _________________________________________________________________рублей</w:t>
      </w:r>
    </w:p>
    <w:p w14:paraId="58DD8841" w14:textId="77777777" w:rsidR="00F61180" w:rsidRPr="0031663B" w:rsidRDefault="00F61180" w:rsidP="00F61180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eastAsia="ru-RU"/>
        </w:rPr>
      </w:pPr>
    </w:p>
    <w:p w14:paraId="45C116D4" w14:textId="77777777" w:rsidR="00F61180" w:rsidRPr="0031663B" w:rsidRDefault="00F61180" w:rsidP="00F61180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u w:val="single"/>
          <w:lang w:eastAsia="ru-RU"/>
        </w:rPr>
      </w:pPr>
      <w:r w:rsidRPr="0031663B">
        <w:rPr>
          <w:rFonts w:ascii="Times New Roman" w:eastAsia="Tahoma" w:hAnsi="Times New Roman"/>
          <w:sz w:val="24"/>
          <w:szCs w:val="24"/>
          <w:lang w:eastAsia="ru-RU"/>
        </w:rPr>
        <w:t>2.2. Задаток в размере – _____________________________________________рублей, оплаченный Покупателем, засчитывается в счет оплаты Имущества.</w:t>
      </w:r>
    </w:p>
    <w:p w14:paraId="1B95AE77" w14:textId="77777777" w:rsidR="00F61180" w:rsidRPr="0031663B" w:rsidRDefault="00F61180" w:rsidP="00F61180">
      <w:pPr>
        <w:spacing w:after="0" w:line="240" w:lineRule="auto"/>
        <w:rPr>
          <w:rFonts w:ascii="Times New Roman" w:eastAsia="Tahoma" w:hAnsi="Times New Roman"/>
          <w:sz w:val="24"/>
          <w:szCs w:val="24"/>
          <w:lang w:eastAsia="ru-RU"/>
        </w:rPr>
      </w:pPr>
    </w:p>
    <w:p w14:paraId="5852D0D6" w14:textId="77777777" w:rsidR="00F61180" w:rsidRPr="0031663B" w:rsidRDefault="00F61180" w:rsidP="00F61180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u w:val="single"/>
          <w:lang w:eastAsia="ru-RU"/>
        </w:rPr>
      </w:pPr>
      <w:r w:rsidRPr="0031663B">
        <w:rPr>
          <w:rFonts w:ascii="Times New Roman" w:eastAsia="Tahoma" w:hAnsi="Times New Roman"/>
          <w:sz w:val="24"/>
          <w:szCs w:val="24"/>
          <w:lang w:eastAsia="ru-RU"/>
        </w:rPr>
        <w:t>2.3. За вычетом суммы задатка Покупатель обязан уплатить Продавцу  ____________________________рублей.</w:t>
      </w:r>
      <w:r w:rsidRPr="0031663B">
        <w:rPr>
          <w:rFonts w:ascii="Times New Roman" w:eastAsia="Tahoma" w:hAnsi="Times New Roman"/>
          <w:sz w:val="24"/>
          <w:szCs w:val="24"/>
          <w:u w:val="single"/>
          <w:lang w:eastAsia="ru-RU"/>
        </w:rPr>
        <w:t xml:space="preserve"> </w:t>
      </w:r>
    </w:p>
    <w:p w14:paraId="7C229820" w14:textId="77777777" w:rsidR="00F61180" w:rsidRPr="0031663B" w:rsidRDefault="00F61180" w:rsidP="00F61180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eastAsia="ru-RU"/>
        </w:rPr>
      </w:pPr>
    </w:p>
    <w:p w14:paraId="56330387" w14:textId="77777777" w:rsidR="00F61180" w:rsidRPr="0031663B" w:rsidRDefault="00F61180" w:rsidP="00F61180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u w:val="single"/>
          <w:lang w:eastAsia="ru-RU"/>
        </w:rPr>
      </w:pPr>
      <w:r w:rsidRPr="0031663B">
        <w:rPr>
          <w:rFonts w:ascii="Times New Roman" w:eastAsia="Tahoma" w:hAnsi="Times New Roman"/>
          <w:sz w:val="24"/>
          <w:szCs w:val="24"/>
          <w:lang w:eastAsia="ru-RU"/>
        </w:rPr>
        <w:lastRenderedPageBreak/>
        <w:t>Общая сумма Договора составляет –_______________________________________________рублей.</w:t>
      </w:r>
      <w:r w:rsidRPr="0031663B">
        <w:rPr>
          <w:rFonts w:ascii="Times New Roman" w:eastAsia="Tahoma" w:hAnsi="Times New Roman"/>
          <w:sz w:val="24"/>
          <w:szCs w:val="24"/>
          <w:u w:val="single"/>
          <w:lang w:eastAsia="ru-RU"/>
        </w:rPr>
        <w:t xml:space="preserve"> </w:t>
      </w:r>
    </w:p>
    <w:p w14:paraId="7E1B2E47" w14:textId="77777777" w:rsidR="00F61180" w:rsidRPr="0031663B" w:rsidRDefault="00F61180" w:rsidP="00F61180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eastAsia="ru-RU"/>
        </w:rPr>
      </w:pPr>
    </w:p>
    <w:p w14:paraId="73CB4AA2" w14:textId="77777777" w:rsidR="00F61180" w:rsidRPr="0031663B" w:rsidRDefault="00F61180" w:rsidP="00F61180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31663B">
        <w:rPr>
          <w:rFonts w:ascii="Times New Roman" w:eastAsia="Tahoma" w:hAnsi="Times New Roman"/>
          <w:sz w:val="24"/>
          <w:szCs w:val="24"/>
          <w:lang w:eastAsia="ru-RU"/>
        </w:rPr>
        <w:t>Оплата Имущества осуществляется в течение 30 (тридцати) дней с даты заключения настоящего Договора, по следующим банковским реквизитам: Банк получателя: Башкирское отделение №8598 ПАО «Сбербанк», ИНН 7707083893, КПП: 027802001, к/с 30101810300000000601, БИК: 048073601, р/с 40817810706462537840, Получатель: Башаров Равиль Ильдарович.</w:t>
      </w:r>
    </w:p>
    <w:p w14:paraId="58FB17F8" w14:textId="77777777" w:rsidR="00F61180" w:rsidRPr="0031663B" w:rsidRDefault="00F61180" w:rsidP="00F61180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31663B">
        <w:rPr>
          <w:rFonts w:ascii="Times New Roman" w:eastAsia="Tahoma" w:hAnsi="Times New Roman"/>
          <w:sz w:val="24"/>
          <w:szCs w:val="24"/>
          <w:lang w:eastAsia="ru-RU"/>
        </w:rPr>
        <w:t>Все расходы по регистрации и оформлению перехода права собственности по настоящему Договору производятся за счёт дополнительных средств покупателя.</w:t>
      </w:r>
    </w:p>
    <w:p w14:paraId="33D36D52" w14:textId="77777777" w:rsidR="00F61180" w:rsidRPr="0031663B" w:rsidRDefault="00F61180" w:rsidP="00F61180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31663B">
        <w:rPr>
          <w:rFonts w:ascii="Times New Roman" w:eastAsia="Tahoma" w:hAnsi="Times New Roman"/>
          <w:sz w:val="24"/>
          <w:szCs w:val="24"/>
          <w:lang w:eastAsia="ru-RU"/>
        </w:rPr>
        <w:t>2.4. Надлежащим выполнением обязательств Покупателя по оплате Имущества является оплата денежных средств в порядке, размере и сроки, указанные в п. 2.3 настоящего Договора.</w:t>
      </w:r>
    </w:p>
    <w:p w14:paraId="5115AFAA" w14:textId="77777777" w:rsidR="00F61180" w:rsidRPr="0031663B" w:rsidRDefault="00F61180" w:rsidP="00F61180">
      <w:pPr>
        <w:spacing w:after="0" w:line="240" w:lineRule="auto"/>
        <w:jc w:val="center"/>
        <w:rPr>
          <w:rFonts w:ascii="Times New Roman" w:eastAsia="Tahoma" w:hAnsi="Times New Roman"/>
          <w:b/>
          <w:sz w:val="24"/>
          <w:szCs w:val="24"/>
          <w:lang w:eastAsia="ru-RU"/>
        </w:rPr>
      </w:pPr>
      <w:r w:rsidRPr="0031663B">
        <w:rPr>
          <w:rFonts w:ascii="Times New Roman" w:eastAsia="Tahoma" w:hAnsi="Times New Roman"/>
          <w:b/>
          <w:sz w:val="24"/>
          <w:szCs w:val="24"/>
          <w:lang w:val="en-US" w:eastAsia="ru-RU"/>
        </w:rPr>
        <w:t>III</w:t>
      </w:r>
      <w:r w:rsidRPr="0031663B">
        <w:rPr>
          <w:rFonts w:ascii="Times New Roman" w:eastAsia="Tahoma" w:hAnsi="Times New Roman"/>
          <w:b/>
          <w:sz w:val="24"/>
          <w:szCs w:val="24"/>
          <w:lang w:eastAsia="ru-RU"/>
        </w:rPr>
        <w:t>. Переход прав на Имущество</w:t>
      </w:r>
    </w:p>
    <w:p w14:paraId="4800F489" w14:textId="77777777" w:rsidR="00F61180" w:rsidRPr="0031663B" w:rsidRDefault="00F61180" w:rsidP="00F61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31663B">
        <w:rPr>
          <w:rFonts w:ascii="Times New Roman" w:eastAsia="Tahoma" w:hAnsi="Times New Roman"/>
          <w:sz w:val="24"/>
          <w:szCs w:val="24"/>
          <w:lang w:eastAsia="ru-RU"/>
        </w:rPr>
        <w:t>3.1. Имущество передается Продавцом Покупателю по акту приема-передачи в течение 10 (Десяти) дней с момента выполнения обязательств Покупателем перед Продавцом по оплате Имущества. С момента подписания акта Покупателем ответственность за сохранность Имущества, равно как и риск случайной порчи или гибели Имущества несет Покупатель.</w:t>
      </w:r>
    </w:p>
    <w:p w14:paraId="67B1F532" w14:textId="77777777" w:rsidR="00F61180" w:rsidRPr="0031663B" w:rsidRDefault="00F61180" w:rsidP="00F61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31663B">
        <w:rPr>
          <w:rFonts w:ascii="Times New Roman" w:eastAsia="Tahoma" w:hAnsi="Times New Roman"/>
          <w:sz w:val="24"/>
          <w:szCs w:val="24"/>
          <w:lang w:eastAsia="ru-RU"/>
        </w:rPr>
        <w:t>3.2. Обязательство Продавца передать Имущество считается исполненным после подписания Сторонами акта приема-передачи.</w:t>
      </w:r>
    </w:p>
    <w:p w14:paraId="31187FAB" w14:textId="77777777" w:rsidR="00F61180" w:rsidRPr="0031663B" w:rsidRDefault="00F61180" w:rsidP="00F61180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31663B">
        <w:rPr>
          <w:rFonts w:ascii="Times New Roman" w:eastAsia="Tahoma" w:hAnsi="Times New Roman"/>
          <w:sz w:val="24"/>
          <w:szCs w:val="24"/>
          <w:lang w:eastAsia="ru-RU"/>
        </w:rPr>
        <w:t>3.3 Право собственности на Имущество возникает у Покупателя с момента передачи имущества по акту приема передачи.</w:t>
      </w:r>
    </w:p>
    <w:p w14:paraId="13E68A4E" w14:textId="77777777" w:rsidR="00F61180" w:rsidRPr="0031663B" w:rsidRDefault="00F61180" w:rsidP="00F61180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31663B">
        <w:rPr>
          <w:rFonts w:ascii="Times New Roman" w:eastAsia="Tahoma" w:hAnsi="Times New Roman"/>
          <w:sz w:val="24"/>
          <w:szCs w:val="24"/>
          <w:lang w:eastAsia="ru-RU"/>
        </w:rPr>
        <w:t>3.4. В случае неоплаты Имущества в полном объеме по истечение 10 (Десяти) дней после срока, указанного в п. 2.3. настоящего Договора, Продавец освобождается от обязательств перед Покупателем, и Договор считается расторгнутым в связи с существенным нарушением обязательств Сторон. В этом случае задаток Покупателю не возвращается.</w:t>
      </w:r>
    </w:p>
    <w:p w14:paraId="0E549B3F" w14:textId="77777777" w:rsidR="00F61180" w:rsidRPr="0031663B" w:rsidRDefault="00F61180" w:rsidP="00F61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/>
          <w:b/>
          <w:sz w:val="24"/>
          <w:szCs w:val="24"/>
          <w:lang w:eastAsia="ru-RU"/>
        </w:rPr>
      </w:pPr>
      <w:r w:rsidRPr="0031663B">
        <w:rPr>
          <w:rFonts w:ascii="Times New Roman" w:eastAsia="Tahoma" w:hAnsi="Times New Roman"/>
          <w:sz w:val="24"/>
          <w:szCs w:val="24"/>
          <w:lang w:eastAsia="ru-RU"/>
        </w:rPr>
        <w:t>3.5. Одновременно с передачей права собственности на недвижимое Имущество покупателю передаются все документы на Имущество.</w:t>
      </w:r>
    </w:p>
    <w:p w14:paraId="5ED4693F" w14:textId="77777777" w:rsidR="00F61180" w:rsidRPr="0031663B" w:rsidRDefault="00F61180" w:rsidP="00F61180">
      <w:pPr>
        <w:spacing w:after="0" w:line="240" w:lineRule="auto"/>
        <w:jc w:val="center"/>
        <w:rPr>
          <w:rFonts w:ascii="Times New Roman" w:eastAsia="Tahoma" w:hAnsi="Times New Roman"/>
          <w:b/>
          <w:sz w:val="24"/>
          <w:szCs w:val="24"/>
          <w:lang w:eastAsia="ru-RU"/>
        </w:rPr>
      </w:pPr>
      <w:r w:rsidRPr="0031663B">
        <w:rPr>
          <w:rFonts w:ascii="Times New Roman" w:eastAsia="Tahoma" w:hAnsi="Times New Roman"/>
          <w:b/>
          <w:sz w:val="24"/>
          <w:szCs w:val="24"/>
          <w:lang w:val="en-US" w:eastAsia="ru-RU"/>
        </w:rPr>
        <w:t>IV</w:t>
      </w:r>
      <w:r w:rsidRPr="0031663B">
        <w:rPr>
          <w:rFonts w:ascii="Times New Roman" w:eastAsia="Tahoma" w:hAnsi="Times New Roman"/>
          <w:b/>
          <w:sz w:val="24"/>
          <w:szCs w:val="24"/>
          <w:lang w:eastAsia="ru-RU"/>
        </w:rPr>
        <w:t>. Ответственность сторон</w:t>
      </w:r>
    </w:p>
    <w:p w14:paraId="15D679EB" w14:textId="77777777" w:rsidR="00F61180" w:rsidRPr="0031663B" w:rsidRDefault="00F61180" w:rsidP="00F61180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31663B">
        <w:rPr>
          <w:rFonts w:ascii="Times New Roman" w:eastAsia="Tahoma" w:hAnsi="Times New Roman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600FF2A7" w14:textId="77777777" w:rsidR="00F61180" w:rsidRPr="0031663B" w:rsidRDefault="00F61180" w:rsidP="00F61180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31663B">
        <w:rPr>
          <w:rFonts w:ascii="Times New Roman" w:eastAsia="Tahoma" w:hAnsi="Times New Roman"/>
          <w:sz w:val="24"/>
          <w:szCs w:val="24"/>
          <w:lang w:eastAsia="ru-RU"/>
        </w:rPr>
        <w:t>4.2. Стороны договорились, что неоплата денежных средств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Договору. В случае такого отказа настоящий Договор прекращает свое действие.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5EDCD90B" w14:textId="77777777" w:rsidR="00F61180" w:rsidRPr="0031663B" w:rsidRDefault="00F61180" w:rsidP="00F61180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31663B">
        <w:rPr>
          <w:rFonts w:ascii="Times New Roman" w:eastAsia="Tahoma" w:hAnsi="Times New Roman"/>
          <w:sz w:val="24"/>
          <w:szCs w:val="24"/>
          <w:lang w:eastAsia="ru-RU"/>
        </w:rPr>
        <w:t>4.3. Обязанность по ремонту, восстановлению Имущества, в случае выявления Покупателем такой необходимости, является обязанностью Покупателя и осуществляется за его счет.</w:t>
      </w:r>
    </w:p>
    <w:p w14:paraId="597F55CF" w14:textId="77777777" w:rsidR="00F61180" w:rsidRPr="0031663B" w:rsidRDefault="00F61180" w:rsidP="00F61180">
      <w:pPr>
        <w:spacing w:after="0" w:line="240" w:lineRule="auto"/>
        <w:jc w:val="center"/>
        <w:rPr>
          <w:rFonts w:ascii="Times New Roman" w:eastAsia="Tahoma" w:hAnsi="Times New Roman"/>
          <w:b/>
          <w:sz w:val="24"/>
          <w:szCs w:val="24"/>
          <w:lang w:eastAsia="ru-RU"/>
        </w:rPr>
      </w:pPr>
      <w:r w:rsidRPr="0031663B">
        <w:rPr>
          <w:rFonts w:ascii="Times New Roman" w:eastAsia="Tahoma" w:hAnsi="Times New Roman"/>
          <w:b/>
          <w:sz w:val="24"/>
          <w:szCs w:val="24"/>
          <w:lang w:val="en-US" w:eastAsia="ru-RU"/>
        </w:rPr>
        <w:t>V</w:t>
      </w:r>
      <w:r w:rsidRPr="0031663B">
        <w:rPr>
          <w:rFonts w:ascii="Times New Roman" w:eastAsia="Tahoma" w:hAnsi="Times New Roman"/>
          <w:b/>
          <w:sz w:val="24"/>
          <w:szCs w:val="24"/>
          <w:lang w:eastAsia="ru-RU"/>
        </w:rPr>
        <w:t>. Прочие условия</w:t>
      </w:r>
    </w:p>
    <w:p w14:paraId="050BC5BD" w14:textId="77777777" w:rsidR="00F61180" w:rsidRPr="0031663B" w:rsidRDefault="00F61180" w:rsidP="00F61180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31663B">
        <w:rPr>
          <w:rFonts w:ascii="Times New Roman" w:eastAsia="Tahoma" w:hAnsi="Times New Roman"/>
          <w:sz w:val="24"/>
          <w:szCs w:val="24"/>
          <w:lang w:eastAsia="ru-RU"/>
        </w:rPr>
        <w:t xml:space="preserve">5.1. Настоящий Договор вступает в силу с момента его подписания и прекращает свое действие при: надлежащем исполнении сторонами своих обязательств; расторжении в предусмотренных законодательством и настоящим Договором случаях; возникновении иных оснований, предусмотренных законодательством Российской Федерации. </w:t>
      </w:r>
    </w:p>
    <w:p w14:paraId="2FAD877A" w14:textId="77777777" w:rsidR="00F61180" w:rsidRPr="0031663B" w:rsidRDefault="00F61180" w:rsidP="00F61180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31663B">
        <w:rPr>
          <w:rFonts w:ascii="Times New Roman" w:eastAsia="Tahoma" w:hAnsi="Times New Roman"/>
          <w:sz w:val="24"/>
          <w:szCs w:val="24"/>
          <w:lang w:eastAsia="ru-RU"/>
        </w:rPr>
        <w:t>5.2.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2F33266B" w14:textId="77777777" w:rsidR="00F61180" w:rsidRPr="0031663B" w:rsidRDefault="00F61180" w:rsidP="00F61180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31663B">
        <w:rPr>
          <w:rFonts w:ascii="Times New Roman" w:eastAsia="Tahoma" w:hAnsi="Times New Roman"/>
          <w:sz w:val="24"/>
          <w:szCs w:val="24"/>
          <w:lang w:eastAsia="ru-RU"/>
        </w:rPr>
        <w:t>5.3. Все уведомления и сообщения в отношениях между сторонами должны направляться в письменной форме.</w:t>
      </w:r>
    </w:p>
    <w:p w14:paraId="58559B34" w14:textId="77777777" w:rsidR="00F61180" w:rsidRPr="0031663B" w:rsidRDefault="00F61180" w:rsidP="00F61180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31663B">
        <w:rPr>
          <w:rFonts w:ascii="Times New Roman" w:eastAsia="Tahoma" w:hAnsi="Times New Roman"/>
          <w:sz w:val="24"/>
          <w:szCs w:val="24"/>
          <w:lang w:eastAsia="ru-RU"/>
        </w:rPr>
        <w:lastRenderedPageBreak/>
        <w:t>5.4. Во всем остальном, что не предусмотрено настоящим Договором, стороны руководствуются законодательством.</w:t>
      </w:r>
    </w:p>
    <w:p w14:paraId="67300CE7" w14:textId="77777777" w:rsidR="00F61180" w:rsidRPr="0031663B" w:rsidRDefault="00F61180" w:rsidP="00F61180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31663B">
        <w:rPr>
          <w:rFonts w:ascii="Times New Roman" w:eastAsia="Tahoma" w:hAnsi="Times New Roman"/>
          <w:sz w:val="24"/>
          <w:szCs w:val="24"/>
          <w:lang w:eastAsia="ru-RU"/>
        </w:rPr>
        <w:t xml:space="preserve">5.5.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законодательства. При не урегулировании в процессе переговоров спорных вопросов, споры разрешаются </w:t>
      </w:r>
      <w:smartTag w:uri="urn:schemas-microsoft-com:office:smarttags" w:element="PersonName">
        <w:smartTagPr>
          <w:attr w:name="ProductID" w:val="в суде в порядке"/>
        </w:smartTagPr>
        <w:r w:rsidRPr="0031663B">
          <w:rPr>
            <w:rFonts w:ascii="Times New Roman" w:eastAsia="Tahoma" w:hAnsi="Times New Roman"/>
            <w:sz w:val="24"/>
            <w:szCs w:val="24"/>
            <w:lang w:eastAsia="ru-RU"/>
          </w:rPr>
          <w:t>в суде в порядке</w:t>
        </w:r>
      </w:smartTag>
      <w:r w:rsidRPr="0031663B">
        <w:rPr>
          <w:rFonts w:ascii="Times New Roman" w:eastAsia="Tahoma" w:hAnsi="Times New Roman"/>
          <w:sz w:val="24"/>
          <w:szCs w:val="24"/>
          <w:lang w:eastAsia="ru-RU"/>
        </w:rPr>
        <w:t>, установленном законодательством.</w:t>
      </w:r>
    </w:p>
    <w:p w14:paraId="396BF327" w14:textId="77777777" w:rsidR="00F61180" w:rsidRPr="0031663B" w:rsidRDefault="00F61180" w:rsidP="00F61180">
      <w:pPr>
        <w:keepNext/>
        <w:spacing w:after="0" w:line="240" w:lineRule="auto"/>
        <w:jc w:val="center"/>
        <w:outlineLvl w:val="2"/>
        <w:rPr>
          <w:rFonts w:ascii="Times New Roman" w:eastAsia="Tahoma" w:hAnsi="Times New Roman"/>
          <w:b/>
          <w:sz w:val="24"/>
          <w:szCs w:val="24"/>
          <w:lang w:eastAsia="ru-RU"/>
        </w:rPr>
      </w:pPr>
      <w:r w:rsidRPr="0031663B">
        <w:rPr>
          <w:rFonts w:ascii="Times New Roman" w:eastAsia="Tahoma" w:hAnsi="Times New Roman"/>
          <w:b/>
          <w:sz w:val="24"/>
          <w:szCs w:val="24"/>
          <w:lang w:val="en-US" w:eastAsia="ru-RU"/>
        </w:rPr>
        <w:t>VI</w:t>
      </w:r>
      <w:r w:rsidRPr="0031663B">
        <w:rPr>
          <w:rFonts w:ascii="Times New Roman" w:eastAsia="Tahoma" w:hAnsi="Times New Roman"/>
          <w:b/>
          <w:sz w:val="24"/>
          <w:szCs w:val="24"/>
          <w:lang w:eastAsia="ru-RU"/>
        </w:rPr>
        <w:t>. Заключительные положения</w:t>
      </w:r>
    </w:p>
    <w:p w14:paraId="7D5BF4F5" w14:textId="77777777" w:rsidR="00F61180" w:rsidRPr="0031663B" w:rsidRDefault="00F61180" w:rsidP="00F61180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31663B">
        <w:rPr>
          <w:rFonts w:ascii="Times New Roman" w:eastAsia="Tahoma" w:hAnsi="Times New Roman"/>
          <w:sz w:val="24"/>
          <w:szCs w:val="24"/>
          <w:lang w:eastAsia="ru-RU"/>
        </w:rPr>
        <w:t>6.1. Настоящий Договор составлен в 3 (Трех) экземплярах, имеющих одинаковую юридическую силу, по 1 (Одному) экземпляру для каждой из сторон, один в регистрирующий орган.</w:t>
      </w:r>
    </w:p>
    <w:tbl>
      <w:tblPr>
        <w:tblpPr w:leftFromText="180" w:rightFromText="180" w:vertAnchor="text" w:horzAnchor="margin" w:tblpXSpec="center" w:tblpY="551"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4926"/>
      </w:tblGrid>
      <w:tr w:rsidR="00F61180" w:rsidRPr="0031663B" w14:paraId="6D30C0AC" w14:textId="77777777" w:rsidTr="00606FDE">
        <w:tblPrEx>
          <w:tblCellMar>
            <w:top w:w="0" w:type="dxa"/>
            <w:bottom w:w="0" w:type="dxa"/>
          </w:tblCellMar>
        </w:tblPrEx>
        <w:trPr>
          <w:trHeight w:val="3676"/>
        </w:trPr>
        <w:tc>
          <w:tcPr>
            <w:tcW w:w="4926" w:type="dxa"/>
          </w:tcPr>
          <w:p w14:paraId="4BD15A62" w14:textId="77777777" w:rsidR="00F61180" w:rsidRPr="0031663B" w:rsidRDefault="00F61180" w:rsidP="00606FDE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ahoma" w:hAnsi="Times New Roman"/>
                <w:b/>
                <w:sz w:val="24"/>
                <w:szCs w:val="24"/>
                <w:lang w:eastAsia="ru-RU"/>
              </w:rPr>
            </w:pPr>
            <w:r w:rsidRPr="0031663B">
              <w:rPr>
                <w:rFonts w:ascii="Times New Roman" w:eastAsia="Tahoma" w:hAnsi="Times New Roman"/>
                <w:b/>
                <w:sz w:val="24"/>
                <w:szCs w:val="24"/>
                <w:lang w:eastAsia="ru-RU"/>
              </w:rPr>
              <w:t>Продавец:</w:t>
            </w:r>
          </w:p>
          <w:p w14:paraId="39853359" w14:textId="77777777" w:rsidR="00F61180" w:rsidRPr="0031663B" w:rsidRDefault="00F61180" w:rsidP="00606FDE">
            <w:p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ahoma" w:hAnsi="Times New Roman"/>
                <w:sz w:val="24"/>
                <w:szCs w:val="24"/>
                <w:lang w:eastAsia="ru-RU"/>
              </w:rPr>
            </w:pPr>
          </w:p>
          <w:p w14:paraId="460FBDB1" w14:textId="2FBF00E1" w:rsidR="00F61180" w:rsidRPr="0031663B" w:rsidRDefault="00F61180" w:rsidP="00606FDE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eastAsia="ru-RU"/>
              </w:rPr>
            </w:pPr>
            <w:r w:rsidRPr="0031663B">
              <w:rPr>
                <w:rFonts w:ascii="Times New Roman" w:eastAsia="Tahoma" w:hAnsi="Times New Roman"/>
                <w:sz w:val="24"/>
                <w:szCs w:val="24"/>
                <w:lang w:eastAsia="ru-RU"/>
              </w:rPr>
              <w:t>Финансовый управляющий Абдрахимов Динар Октябрятович (ИНН025404427375, СНИЛС 117-443-564 52, тел: +79632363325, email: dinar_ao@mail.ru), член НПС СОПАУ «Альянс управляющих», адрес: 350015, г. Краснодар, ул. Северная, 309, ИНН 2312102570 ОГРН 1032307154285) Башарова Равиля Ильдаровича (место рождения: гор. Душанбе Респ. Таджикистан., ИНН 027007349004, СНИЛС 079-221-327 64, адрес проживания: Республика Башкортостан, Учалинский р-н, д. Маломуйнаково, ул. Ахметово, д. 14) действующего на основании решения Арбитражного суда Республики Башкортостан по делу № А07-3267/2024 от 08.04.2024 г.</w:t>
            </w:r>
          </w:p>
          <w:p w14:paraId="64ECF967" w14:textId="77777777" w:rsidR="00F61180" w:rsidRPr="0031663B" w:rsidRDefault="00F61180" w:rsidP="00606FDE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eastAsia="ru-RU"/>
              </w:rPr>
            </w:pPr>
          </w:p>
          <w:p w14:paraId="7228D6E8" w14:textId="77777777" w:rsidR="00F61180" w:rsidRPr="0031663B" w:rsidRDefault="00F61180" w:rsidP="00606FDE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eastAsia="ru-RU"/>
              </w:rPr>
            </w:pPr>
          </w:p>
          <w:p w14:paraId="23C9711A" w14:textId="77777777" w:rsidR="00F61180" w:rsidRPr="0031663B" w:rsidRDefault="00F61180" w:rsidP="00606FDE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eastAsia="ru-RU"/>
              </w:rPr>
            </w:pPr>
            <w:r w:rsidRPr="0031663B">
              <w:rPr>
                <w:rFonts w:ascii="Times New Roman" w:eastAsia="Tahoma" w:hAnsi="Times New Roman"/>
                <w:sz w:val="24"/>
                <w:szCs w:val="24"/>
                <w:lang w:eastAsia="ru-RU"/>
              </w:rPr>
              <w:t>_____________________/Абдрахимов Д.О./</w:t>
            </w:r>
          </w:p>
          <w:p w14:paraId="0204BECD" w14:textId="77777777" w:rsidR="00F61180" w:rsidRPr="0031663B" w:rsidRDefault="00F61180" w:rsidP="00606FDE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eastAsia="ru-RU"/>
              </w:rPr>
            </w:pPr>
          </w:p>
          <w:p w14:paraId="0B187579" w14:textId="77777777" w:rsidR="00F61180" w:rsidRPr="0031663B" w:rsidRDefault="00F61180" w:rsidP="00606FDE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eastAsia="ru-RU"/>
              </w:rPr>
            </w:pPr>
          </w:p>
          <w:p w14:paraId="445F62E0" w14:textId="77777777" w:rsidR="00F61180" w:rsidRPr="0031663B" w:rsidRDefault="00F61180" w:rsidP="00606FDE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14:paraId="1A60F386" w14:textId="77777777" w:rsidR="00F61180" w:rsidRPr="0031663B" w:rsidRDefault="00F61180" w:rsidP="00606FDE">
            <w:pPr>
              <w:spacing w:after="0" w:line="240" w:lineRule="auto"/>
              <w:jc w:val="center"/>
              <w:rPr>
                <w:rFonts w:ascii="Times New Roman" w:eastAsia="Tahoma" w:hAnsi="Times New Roman"/>
                <w:b/>
                <w:sz w:val="24"/>
                <w:szCs w:val="24"/>
                <w:lang w:eastAsia="ru-RU"/>
              </w:rPr>
            </w:pPr>
            <w:r w:rsidRPr="0031663B">
              <w:rPr>
                <w:rFonts w:ascii="Times New Roman" w:eastAsia="Tahoma" w:hAnsi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14:paraId="146B232A" w14:textId="77777777" w:rsidR="00F61180" w:rsidRPr="0031663B" w:rsidRDefault="00F61180" w:rsidP="00606FDE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eastAsia="ru-RU"/>
              </w:rPr>
            </w:pPr>
          </w:p>
        </w:tc>
      </w:tr>
    </w:tbl>
    <w:p w14:paraId="025C6C17" w14:textId="77777777" w:rsidR="00F61180" w:rsidRPr="00016B65" w:rsidRDefault="00F61180" w:rsidP="00F6118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210CDA" w14:textId="77777777" w:rsidR="00062CF1" w:rsidRDefault="00062CF1"/>
    <w:sectPr w:rsidR="00062CF1" w:rsidSect="00F61180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23C0F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24DB1" w14:textId="77777777" w:rsidR="00000000" w:rsidRDefault="00000000">
    <w:pPr>
      <w:pStyle w:val="a5"/>
    </w:pPr>
    <w:r>
      <w:rPr>
        <w:b/>
      </w:rPr>
      <w:t xml:space="preserve">Поверенный _____________ </w:t>
    </w:r>
    <w:r>
      <w:rPr>
        <w:b/>
      </w:rPr>
      <w:tab/>
    </w:r>
    <w:r>
      <w:rPr>
        <w:b/>
        <w:lang w:val="en-US"/>
      </w:rPr>
      <w:t xml:space="preserve">                                                    </w:t>
    </w:r>
    <w:r>
      <w:rPr>
        <w:b/>
      </w:rPr>
      <w:t>Доверитель _______________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B6D85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0260E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F1"/>
    <w:rsid w:val="00062CF1"/>
    <w:rsid w:val="001A1472"/>
    <w:rsid w:val="00F6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90B32B8"/>
  <w15:chartTrackingRefBased/>
  <w15:docId w15:val="{4826B77C-01D5-41F9-86AB-B6EB4616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18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Знак1,Верхний колонтитул Знак1 Знак1,Верхний колонтитул Знак Знак Знак1,Верхний колонтитул Знак1 Знак Знак Знак,Верхний колонтитул Знак2 Знак Знак,Верхний колонтитул Знак Знак Знак Знак Знак"/>
    <w:basedOn w:val="a"/>
    <w:link w:val="a4"/>
    <w:rsid w:val="00F611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aliases w:val="Верхний колонтитул Знак1 Знак2,Верхний колонтитул Знак1 Знак1 Знак1,Верхний колонтитул Знак Знак Знак1 Знак1,Верхний колонтитул Знак1 Знак Знак Знак Знак1,Верхний колонтитул Знак2 Знак Знак Знак1"/>
    <w:basedOn w:val="a0"/>
    <w:link w:val="a3"/>
    <w:rsid w:val="00F61180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5">
    <w:name w:val="footer"/>
    <w:basedOn w:val="a"/>
    <w:link w:val="a6"/>
    <w:rsid w:val="00F611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Нижний колонтитул Знак"/>
    <w:basedOn w:val="a0"/>
    <w:link w:val="a5"/>
    <w:rsid w:val="00F61180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1213</Words>
  <Characters>6916</Characters>
  <Application>Microsoft Office Word</Application>
  <DocSecurity>0</DocSecurity>
  <Lines>57</Lines>
  <Paragraphs>16</Paragraphs>
  <ScaleCrop>false</ScaleCrop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Гробова Яна Олеговна</dc:creator>
  <cp:keywords/>
  <dc:description/>
  <cp:lastModifiedBy>Гробова Яна Олеговна</cp:lastModifiedBy>
  <cp:revision>2</cp:revision>
  <dcterms:created xsi:type="dcterms:W3CDTF">2024-09-18T02:02:00Z</dcterms:created>
  <dcterms:modified xsi:type="dcterms:W3CDTF">2024-09-18T02:04:00Z</dcterms:modified>
</cp:coreProperties>
</file>