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29C" w:rsidRPr="00682554" w:rsidRDefault="00A8229C" w:rsidP="00A8229C">
      <w:pPr>
        <w:pStyle w:val="a3"/>
        <w:rPr>
          <w:sz w:val="20"/>
        </w:rPr>
      </w:pPr>
      <w:r w:rsidRPr="00682554">
        <w:rPr>
          <w:sz w:val="20"/>
        </w:rPr>
        <w:t>Договор о задатке</w:t>
      </w:r>
    </w:p>
    <w:p w:rsidR="00A8229C" w:rsidRPr="00682554" w:rsidRDefault="00A8229C" w:rsidP="00A8229C">
      <w:pPr>
        <w:pStyle w:val="a3"/>
        <w:rPr>
          <w:sz w:val="20"/>
        </w:rPr>
      </w:pPr>
    </w:p>
    <w:p w:rsidR="00A8229C" w:rsidRPr="00682554" w:rsidRDefault="00A8229C" w:rsidP="00A8229C">
      <w:pPr>
        <w:pStyle w:val="a3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г. Новосибирск                                                                                                                            </w:t>
      </w:r>
      <w:r>
        <w:rPr>
          <w:b w:val="0"/>
          <w:sz w:val="20"/>
        </w:rPr>
        <w:t xml:space="preserve">                   </w:t>
      </w:r>
      <w:r w:rsidRPr="00682554">
        <w:rPr>
          <w:b w:val="0"/>
          <w:sz w:val="20"/>
        </w:rPr>
        <w:t xml:space="preserve">   «__»  ______ 20__г.</w:t>
      </w:r>
    </w:p>
    <w:p w:rsidR="00A8229C" w:rsidRPr="00682554" w:rsidRDefault="00A8229C" w:rsidP="00A8229C">
      <w:pPr>
        <w:pStyle w:val="a3"/>
        <w:ind w:firstLine="708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ind w:firstLine="708"/>
        <w:jc w:val="both"/>
        <w:rPr>
          <w:color w:val="000000"/>
          <w:sz w:val="20"/>
        </w:rPr>
      </w:pPr>
      <w:r w:rsidRPr="00A8229C">
        <w:rPr>
          <w:b w:val="0"/>
          <w:sz w:val="20"/>
        </w:rPr>
        <w:t>Конкурсный управляющий ООО СК «СМУ 9» Ершова Ольга Равиловна</w:t>
      </w:r>
      <w:r w:rsidRPr="00682554">
        <w:rPr>
          <w:b w:val="0"/>
          <w:sz w:val="20"/>
        </w:rPr>
        <w:t>, действующая</w:t>
      </w:r>
      <w:r>
        <w:rPr>
          <w:b w:val="0"/>
          <w:sz w:val="20"/>
        </w:rPr>
        <w:t xml:space="preserve"> на основании р</w:t>
      </w:r>
      <w:r w:rsidRPr="00A8229C">
        <w:rPr>
          <w:b w:val="0"/>
          <w:sz w:val="20"/>
        </w:rPr>
        <w:t>ешения Арбитражного суда Новосибирской области от 15.04.202</w:t>
      </w:r>
      <w:r w:rsidR="00E03CEE">
        <w:rPr>
          <w:b w:val="0"/>
          <w:sz w:val="20"/>
        </w:rPr>
        <w:t>2</w:t>
      </w:r>
      <w:r w:rsidRPr="00A8229C">
        <w:rPr>
          <w:b w:val="0"/>
          <w:sz w:val="20"/>
        </w:rPr>
        <w:t xml:space="preserve"> г. (резолютивная часть от 14.04.2022 г.) по делу №А45-16270/2021, </w:t>
      </w:r>
      <w:r>
        <w:rPr>
          <w:b w:val="0"/>
          <w:sz w:val="20"/>
        </w:rPr>
        <w:t>определения</w:t>
      </w:r>
      <w:r w:rsidRPr="00682554">
        <w:rPr>
          <w:b w:val="0"/>
          <w:sz w:val="20"/>
        </w:rPr>
        <w:t xml:space="preserve"> Арбитражного суда Новосибирской области </w:t>
      </w:r>
      <w:r w:rsidRPr="00186D59">
        <w:rPr>
          <w:b w:val="0"/>
          <w:sz w:val="20"/>
        </w:rPr>
        <w:t xml:space="preserve">от </w:t>
      </w:r>
      <w:r>
        <w:rPr>
          <w:b w:val="0"/>
          <w:sz w:val="20"/>
        </w:rPr>
        <w:t>07.12.2022</w:t>
      </w:r>
      <w:r w:rsidRPr="00186D59">
        <w:rPr>
          <w:b w:val="0"/>
          <w:sz w:val="20"/>
        </w:rPr>
        <w:t xml:space="preserve"> по делу № </w:t>
      </w:r>
      <w:r w:rsidRPr="00104EF5">
        <w:rPr>
          <w:b w:val="0"/>
          <w:sz w:val="20"/>
        </w:rPr>
        <w:t xml:space="preserve"> А45-16270/2021</w:t>
      </w:r>
      <w:r w:rsidRPr="00682554">
        <w:rPr>
          <w:b w:val="0"/>
          <w:sz w:val="20"/>
        </w:rPr>
        <w:t xml:space="preserve">, с одной стороны, далее – </w:t>
      </w:r>
      <w:r w:rsidRPr="00682554">
        <w:rPr>
          <w:sz w:val="20"/>
        </w:rPr>
        <w:t>Организатор торгов</w:t>
      </w:r>
      <w:r w:rsidRPr="00682554">
        <w:rPr>
          <w:b w:val="0"/>
          <w:sz w:val="20"/>
        </w:rPr>
        <w:t>, и</w:t>
      </w:r>
    </w:p>
    <w:p w:rsidR="00A8229C" w:rsidRPr="00682554" w:rsidRDefault="00A8229C" w:rsidP="00A8229C">
      <w:pPr>
        <w:ind w:firstLine="708"/>
        <w:jc w:val="both"/>
        <w:rPr>
          <w:b/>
        </w:rPr>
      </w:pPr>
      <w:r w:rsidRPr="00682554">
        <w:rPr>
          <w:b/>
        </w:rPr>
        <w:t>__________________________________________</w:t>
      </w:r>
      <w:r w:rsidRPr="00682554">
        <w:t>в лице ______________     _________________, действующего на основании ________,</w:t>
      </w:r>
      <w:r w:rsidRPr="00682554">
        <w:rPr>
          <w:color w:val="FF0000"/>
        </w:rPr>
        <w:t xml:space="preserve"> </w:t>
      </w:r>
      <w:r w:rsidRPr="00682554">
        <w:rPr>
          <w:color w:val="000000"/>
        </w:rPr>
        <w:t xml:space="preserve">далее – </w:t>
      </w:r>
      <w:r w:rsidRPr="00682554">
        <w:rPr>
          <w:b/>
          <w:color w:val="000000"/>
        </w:rPr>
        <w:t>Заявитель</w:t>
      </w:r>
      <w:r w:rsidRPr="00682554">
        <w:t>, с другой стороны, заключили настоящий Договор о нижеследующем: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>Предмет договора</w:t>
      </w:r>
    </w:p>
    <w:p w:rsidR="00AC1FA7" w:rsidRPr="00B463E8" w:rsidRDefault="00A8229C" w:rsidP="00A8229C">
      <w:pPr>
        <w:jc w:val="both"/>
        <w:rPr>
          <w:b/>
        </w:rPr>
      </w:pPr>
      <w:r w:rsidRPr="00682554">
        <w:t xml:space="preserve">1.1. В соответствии с условиями настоящего договора Заявитель оплачивает задаток для участия в торгах по продаже имущества </w:t>
      </w:r>
      <w:r w:rsidRPr="00186D59">
        <w:t xml:space="preserve">должника </w:t>
      </w:r>
      <w:r>
        <w:t>ООО СК «СМУ 9»</w:t>
      </w:r>
      <w:r w:rsidRPr="00186D59">
        <w:t xml:space="preserve"> </w:t>
      </w:r>
      <w:r w:rsidRPr="00682554">
        <w:t>(</w:t>
      </w:r>
      <w:r>
        <w:t>_______________</w:t>
      </w:r>
      <w:r w:rsidRPr="00682554">
        <w:t xml:space="preserve">), </w:t>
      </w:r>
      <w:r>
        <w:t xml:space="preserve">решение 15.04.2022 по делу № </w:t>
      </w:r>
      <w:r w:rsidRPr="00104EF5">
        <w:t xml:space="preserve"> А45-16270/2021</w:t>
      </w:r>
      <w:r>
        <w:t xml:space="preserve">, </w:t>
      </w:r>
      <w:r w:rsidRPr="00682554">
        <w:t>(далее «Имущество»):</w:t>
      </w:r>
      <w:r>
        <w:t xml:space="preserve"> </w:t>
      </w:r>
      <w:r w:rsidRPr="00104EF5">
        <w:rPr>
          <w:b/>
        </w:rPr>
        <w:t xml:space="preserve">Нежилое помещение, площадью </w:t>
      </w:r>
      <w:r w:rsidR="00AC1FA7">
        <w:rPr>
          <w:b/>
        </w:rPr>
        <w:t>___</w:t>
      </w:r>
      <w:r w:rsidRPr="00104EF5">
        <w:rPr>
          <w:b/>
        </w:rPr>
        <w:t xml:space="preserve">кв. м, </w:t>
      </w:r>
      <w:r w:rsidR="00AC1FA7">
        <w:rPr>
          <w:b/>
        </w:rPr>
        <w:t>этаж расположения _____</w:t>
      </w:r>
      <w:r w:rsidRPr="00104EF5">
        <w:rPr>
          <w:b/>
        </w:rPr>
        <w:t>, расположенное по адресу: Новосибирская область, г. Новосибирск, ул. Тульская, д. 80, кадастровый номер:</w:t>
      </w:r>
      <w:r w:rsidR="00B463E8">
        <w:rPr>
          <w:b/>
        </w:rPr>
        <w:t>____________</w:t>
      </w:r>
      <w:r w:rsidRPr="00104EF5">
        <w:rPr>
          <w:b/>
        </w:rPr>
        <w:t xml:space="preserve">. Начальная цена лота </w:t>
      </w:r>
      <w:r w:rsidR="00BD2A68">
        <w:rPr>
          <w:b/>
        </w:rPr>
        <w:t>–</w:t>
      </w:r>
      <w:r w:rsidR="00E03CEE">
        <w:rPr>
          <w:b/>
        </w:rPr>
        <w:t>_____________</w:t>
      </w:r>
      <w:r w:rsidRPr="00104EF5">
        <w:rPr>
          <w:b/>
        </w:rPr>
        <w:t>руб</w:t>
      </w:r>
      <w:r w:rsidRPr="00A8229C">
        <w:rPr>
          <w:b/>
        </w:rPr>
        <w:t>.</w:t>
      </w:r>
    </w:p>
    <w:p w:rsidR="00A8229C" w:rsidRPr="00682554" w:rsidRDefault="00A8229C" w:rsidP="00A8229C">
      <w:pPr>
        <w:ind w:firstLine="567"/>
        <w:jc w:val="both"/>
      </w:pPr>
      <w:r>
        <w:t>Р</w:t>
      </w:r>
      <w:r w:rsidRPr="00682554">
        <w:t xml:space="preserve">азмер задатка составляет 10 % </w:t>
      </w:r>
      <w:r w:rsidR="00B463E8">
        <w:t>от начальной цены лота.</w:t>
      </w:r>
    </w:p>
    <w:p w:rsidR="00A8229C" w:rsidRPr="00682554" w:rsidRDefault="00A8229C" w:rsidP="00A8229C">
      <w:pPr>
        <w:ind w:firstLine="567"/>
        <w:jc w:val="both"/>
        <w:rPr>
          <w:color w:val="000000"/>
        </w:rPr>
      </w:pPr>
      <w:r w:rsidRPr="00682554">
        <w:rPr>
          <w:color w:val="000000"/>
        </w:rPr>
        <w:t>1.2. Торги (прием предложений о цене) проводятся</w:t>
      </w:r>
      <w:r w:rsidR="00BD2A68">
        <w:rPr>
          <w:b/>
          <w:color w:val="000000"/>
        </w:rPr>
        <w:t xml:space="preserve"> </w:t>
      </w:r>
      <w:r>
        <w:rPr>
          <w:b/>
          <w:color w:val="000000"/>
        </w:rPr>
        <w:t xml:space="preserve"> </w:t>
      </w:r>
      <w:r w:rsidR="009F40A9">
        <w:rPr>
          <w:b/>
          <w:color w:val="000000"/>
        </w:rPr>
        <w:t>30.09.2024</w:t>
      </w:r>
      <w:r w:rsidR="00B463E8">
        <w:rPr>
          <w:b/>
          <w:color w:val="000000"/>
        </w:rPr>
        <w:t xml:space="preserve"> </w:t>
      </w:r>
      <w:r w:rsidR="00BD2A68">
        <w:rPr>
          <w:b/>
          <w:color w:val="000000"/>
        </w:rPr>
        <w:t>с</w:t>
      </w:r>
      <w:r w:rsidRPr="00FA356B">
        <w:rPr>
          <w:b/>
          <w:color w:val="000000"/>
        </w:rPr>
        <w:t xml:space="preserve"> 8:00</w:t>
      </w:r>
      <w:r w:rsidRPr="00682554">
        <w:rPr>
          <w:color w:val="000000"/>
        </w:rPr>
        <w:t xml:space="preserve"> часов московского времени по адресу сайта ЭТП «Lot-online» (АО «Российский аукционный дом»)</w:t>
      </w:r>
      <w:r w:rsidR="00BD2A68">
        <w:rPr>
          <w:color w:val="000000"/>
        </w:rPr>
        <w:t xml:space="preserve"> и заканчивается </w:t>
      </w:r>
      <w:r w:rsidR="009F40A9">
        <w:rPr>
          <w:b/>
          <w:color w:val="000000"/>
        </w:rPr>
        <w:t>05.11.</w:t>
      </w:r>
      <w:bookmarkStart w:id="0" w:name="_GoBack"/>
      <w:bookmarkEnd w:id="0"/>
      <w:r w:rsidR="00BD2A68" w:rsidRPr="00BD2A68">
        <w:rPr>
          <w:b/>
          <w:color w:val="000000"/>
        </w:rPr>
        <w:t>2024 в 8:00ч</w:t>
      </w:r>
      <w:r w:rsidR="00BD2A68">
        <w:rPr>
          <w:color w:val="000000"/>
        </w:rPr>
        <w:t>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1.3. Задаток вносится Заявителем в счет обеспечения исполнения обязательств по оплате  продаваемого на торгах Имущества (ФЗ РФ № 127-ФЗ «О несостоятельности (Банкротстве)» от 26 октября 2002 года).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>Порядок внесения задатка</w:t>
      </w:r>
    </w:p>
    <w:p w:rsidR="00A8229C" w:rsidRPr="00682554" w:rsidRDefault="00A8229C" w:rsidP="00A8229C">
      <w:pPr>
        <w:tabs>
          <w:tab w:val="left" w:pos="9356"/>
        </w:tabs>
        <w:ind w:right="-1" w:firstLine="567"/>
        <w:jc w:val="both"/>
      </w:pPr>
      <w:r w:rsidRPr="00682554">
        <w:rPr>
          <w:color w:val="000000"/>
        </w:rPr>
        <w:t xml:space="preserve">2.1. </w:t>
      </w:r>
      <w:r w:rsidRPr="00682554">
        <w:t xml:space="preserve">Заявитель перечисляет задаток на специальный счет Должника </w:t>
      </w:r>
      <w:r w:rsidRPr="00104EF5">
        <w:rPr>
          <w:b/>
        </w:rPr>
        <w:t xml:space="preserve">ООО СК «СМУ 9» – р/счёт </w:t>
      </w:r>
      <w:r w:rsidRPr="00A8229C">
        <w:rPr>
          <w:b/>
        </w:rPr>
        <w:t>40702810812030456305 </w:t>
      </w:r>
      <w:r w:rsidRPr="00104EF5">
        <w:rPr>
          <w:b/>
        </w:rPr>
        <w:t xml:space="preserve"> в ПАО СОВКОМБАНК, БИК 044525360, кор/ счёт 30101810445250000360, </w:t>
      </w:r>
      <w:r w:rsidRPr="00682554">
        <w:rPr>
          <w:b/>
        </w:rPr>
        <w:t xml:space="preserve"> </w:t>
      </w:r>
      <w:r w:rsidRPr="00682554">
        <w:t xml:space="preserve">назначение платежа – «Задаток за участие в торгах по продаже имущества </w:t>
      </w:r>
      <w:r>
        <w:t>ООО СК «СМУ 9», лот</w:t>
      </w:r>
      <w:r w:rsidR="00BD2A68">
        <w:t xml:space="preserve"> № 4</w:t>
      </w:r>
      <w:r>
        <w:t>,</w:t>
      </w:r>
      <w:r w:rsidRPr="00682554">
        <w:t xml:space="preserve"> НДС не предусмотрен».</w:t>
      </w:r>
    </w:p>
    <w:p w:rsidR="00A8229C" w:rsidRPr="00682554" w:rsidRDefault="00A8229C" w:rsidP="00A8229C">
      <w:pPr>
        <w:ind w:firstLine="567"/>
        <w:jc w:val="both"/>
      </w:pPr>
      <w:r w:rsidRPr="00682554">
        <w:t>Заявитель вносит задаток в срок, обеспечивающий поступление задатка на специальный счет Должника на дату составления протокола об определении участников торгов.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2.2. Датой поступления задатка считается дата зачисления (поступления) его на специальный счет Должника. Задаток признается внесенным в установленный срок, если подтверждено поступление денежных средств на счет в полном объеме на дату составления протокола об определении участников торгов.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В случае не поступления суммы задатка в указанный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2.3. На денежные средства, перечисленные в соответствии с настоящим договором, проценты не начисляются.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>Порядок возврата и удержания задатка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3.1. 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статье 5 счет Заявителя.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с даты оформления Протокола об определении участников торгов.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3.3. В случае если Заявитель участвовал в торгах, но не выиграл их, Организатор торгов обязуется возвратить сумму внесенного Заявителем задатка в течение 5(пяти) рабочих дней со дня подписания Протокола о результатах торгов. 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3.4. 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:rsidR="00A8229C" w:rsidRPr="00682554" w:rsidRDefault="00A8229C" w:rsidP="00A8229C">
      <w:pPr>
        <w:pStyle w:val="a8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3.5. В случае признания торгов несостоявшимися, Организатор торгов обязуется возвратить сумму внесенного Заявителем задатка в течение  5(пяти) рабочих дней со дня признания торгов несостоявшимися.</w:t>
      </w:r>
    </w:p>
    <w:p w:rsidR="00A8229C" w:rsidRPr="00682554" w:rsidRDefault="00A8229C" w:rsidP="00A8229C">
      <w:pPr>
        <w:pStyle w:val="aa"/>
        <w:rPr>
          <w:sz w:val="20"/>
        </w:rPr>
      </w:pPr>
      <w:r w:rsidRPr="00682554">
        <w:rPr>
          <w:sz w:val="20"/>
        </w:rPr>
        <w:t>3.6. 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решения об отмене торгов.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3.7. Внесенный задаток не возвращается в случае, если Заявитель, признанный победителем торгов, уклонился от подписания Договора купли-продажи по результатам торгов в срок, указанный в сообщении о торгах, а также в случае, если Заявитель, признанный победителем, уклонился от оплаты продаваемого на торгах Имущества в срок, установленный заключенным Договором купли - продажи имущества.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При этом, если договор купли-продажи не будет заключен с другим Заявителем, то уклонившийся Заявитель обязан возместить убытки, которые могут определяться исходя из следующих расходов, а именно: оплата расходов на опубликование сообщений о проведении торгов на сайте Единого федерального реестра сведений о банкротстве, оплата услуг оператора электронной площадки и иные расходы, связанные с необходимостью повторного проведения торгов.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3.8. Внесенный Заявителем Задаток засчитывается в счет оплаты приобретаемого на торгах Имущества.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 xml:space="preserve">Срок действия настоящего договора 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lastRenderedPageBreak/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соответствующего суда в соответствие с действующим законодательством Российской Федерации.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tabs>
          <w:tab w:val="left" w:pos="1590"/>
        </w:tabs>
        <w:ind w:left="717"/>
        <w:rPr>
          <w:sz w:val="20"/>
        </w:rPr>
      </w:pPr>
      <w:r w:rsidRPr="00682554">
        <w:rPr>
          <w:sz w:val="20"/>
        </w:rPr>
        <w:t>5. Место нахождения и банковские реквизиты Сторон</w:t>
      </w:r>
    </w:p>
    <w:p w:rsidR="00A8229C" w:rsidRPr="00682554" w:rsidRDefault="00A8229C" w:rsidP="00A8229C">
      <w:pPr>
        <w:pStyle w:val="a3"/>
        <w:tabs>
          <w:tab w:val="left" w:pos="1590"/>
        </w:tabs>
        <w:ind w:left="1437"/>
        <w:jc w:val="both"/>
        <w:rPr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8"/>
        <w:gridCol w:w="4999"/>
      </w:tblGrid>
      <w:tr w:rsidR="00A8229C" w:rsidRPr="00682554" w:rsidTr="007D4C98">
        <w:tc>
          <w:tcPr>
            <w:tcW w:w="4998" w:type="dxa"/>
            <w:shd w:val="clear" w:color="auto" w:fill="auto"/>
          </w:tcPr>
          <w:p w:rsidR="00A8229C" w:rsidRPr="00682554" w:rsidRDefault="00A8229C" w:rsidP="007D4C98">
            <w:pPr>
              <w:jc w:val="center"/>
              <w:rPr>
                <w:b/>
              </w:rPr>
            </w:pPr>
            <w:r w:rsidRPr="00682554">
              <w:rPr>
                <w:b/>
              </w:rPr>
              <w:t>Организатор торгов</w:t>
            </w:r>
          </w:p>
          <w:p w:rsidR="00A8229C" w:rsidRDefault="00A8229C" w:rsidP="007D4C98"/>
          <w:p w:rsidR="00A8229C" w:rsidRDefault="00A8229C" w:rsidP="007D4C98">
            <w:r>
              <w:t>Должник:</w:t>
            </w:r>
          </w:p>
          <w:p w:rsidR="00A8229C" w:rsidRDefault="00A8229C" w:rsidP="007D4C98">
            <w:r>
              <w:t>ООО СК «СМУ 9»</w:t>
            </w:r>
          </w:p>
          <w:p w:rsidR="00A8229C" w:rsidRDefault="00A8229C" w:rsidP="007D4C98">
            <w:r>
              <w:t>ОГРН 1165476163852, ИНН 5405984880</w:t>
            </w:r>
          </w:p>
          <w:p w:rsidR="00A8229C" w:rsidRDefault="00A8229C" w:rsidP="007D4C98">
            <w:r>
              <w:t>Фактический адрес: 630102, г.Новосибирск, ул.Шевченко, д.11, блок 4А, оф.3</w:t>
            </w:r>
          </w:p>
          <w:p w:rsidR="00A8229C" w:rsidRDefault="00A8229C" w:rsidP="007D4C98">
            <w:r>
              <w:t>Почтовый адрес к/у: 630099, г. Новосибирск, а/я 58</w:t>
            </w:r>
          </w:p>
          <w:p w:rsidR="00A8229C" w:rsidRDefault="00A8229C" w:rsidP="007D4C98">
            <w:r>
              <w:t>С</w:t>
            </w:r>
            <w:r w:rsidRPr="00104EF5">
              <w:t xml:space="preserve">пециальный счет Должника ООО СК «СМУ 9» – р/счёт </w:t>
            </w:r>
            <w:r w:rsidR="00084866" w:rsidRPr="00084866">
              <w:t>40702810812030456305</w:t>
            </w:r>
            <w:r w:rsidRPr="00104EF5">
              <w:t xml:space="preserve"> в ПАО СОВКОМБАНК, БИК 044525360, кор/ счёт 30101810445250000360, </w:t>
            </w:r>
          </w:p>
          <w:p w:rsidR="00A8229C" w:rsidRDefault="00A8229C" w:rsidP="007D4C98"/>
          <w:p w:rsidR="00A8229C" w:rsidRDefault="00A8229C" w:rsidP="007D4C98"/>
          <w:p w:rsidR="00A8229C" w:rsidRDefault="00A8229C" w:rsidP="007D4C98"/>
          <w:p w:rsidR="00A8229C" w:rsidRPr="00682554" w:rsidRDefault="00A8229C" w:rsidP="007D4C98">
            <w:r w:rsidRPr="00682554">
              <w:br/>
            </w:r>
            <w:r>
              <w:t>Конкурсный управляющий</w:t>
            </w:r>
          </w:p>
          <w:p w:rsidR="00A8229C" w:rsidRPr="00682554" w:rsidRDefault="00A8229C" w:rsidP="007D4C98">
            <w:pPr>
              <w:jc w:val="both"/>
            </w:pPr>
          </w:p>
          <w:p w:rsidR="00A8229C" w:rsidRPr="00682554" w:rsidRDefault="00A8229C" w:rsidP="007D4C98">
            <w:r w:rsidRPr="00682554">
              <w:t xml:space="preserve">  _______________  /  О.Р. Ершова                                   </w:t>
            </w:r>
          </w:p>
          <w:p w:rsidR="00A8229C" w:rsidRPr="00682554" w:rsidRDefault="00A8229C" w:rsidP="007D4C98"/>
        </w:tc>
        <w:tc>
          <w:tcPr>
            <w:tcW w:w="4999" w:type="dxa"/>
            <w:shd w:val="clear" w:color="auto" w:fill="auto"/>
          </w:tcPr>
          <w:p w:rsidR="00A8229C" w:rsidRPr="00682554" w:rsidRDefault="00A8229C" w:rsidP="007D4C98">
            <w:pPr>
              <w:jc w:val="center"/>
              <w:rPr>
                <w:b/>
              </w:rPr>
            </w:pPr>
            <w:r w:rsidRPr="00682554">
              <w:rPr>
                <w:b/>
              </w:rPr>
              <w:t>Заявитель</w:t>
            </w:r>
          </w:p>
          <w:p w:rsidR="00A8229C" w:rsidRPr="00682554" w:rsidRDefault="00A8229C" w:rsidP="007D4C98">
            <w:pPr>
              <w:rPr>
                <w:b/>
              </w:rPr>
            </w:pPr>
          </w:p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>
            <w:r w:rsidRPr="00682554">
              <w:t xml:space="preserve">                         ________________  / _________________</w:t>
            </w:r>
          </w:p>
        </w:tc>
      </w:tr>
    </w:tbl>
    <w:p w:rsidR="00A8229C" w:rsidRPr="00682554" w:rsidRDefault="00A8229C" w:rsidP="00A8229C"/>
    <w:p w:rsidR="00A8229C" w:rsidRPr="00682554" w:rsidRDefault="00A8229C" w:rsidP="00A8229C"/>
    <w:p w:rsidR="00B36EC2" w:rsidRDefault="009F40A9"/>
    <w:sectPr w:rsidR="00B36EC2" w:rsidSect="00D2218A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285" w:right="424" w:bottom="454" w:left="993" w:header="284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59A" w:rsidRDefault="007D67C5">
      <w:r>
        <w:separator/>
      </w:r>
    </w:p>
  </w:endnote>
  <w:endnote w:type="continuationSeparator" w:id="0">
    <w:p w:rsidR="0030459A" w:rsidRDefault="007D6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B72" w:rsidRDefault="00A8229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A3B72" w:rsidRDefault="009F40A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B72" w:rsidRDefault="009F40A9">
    <w:pPr>
      <w:pStyle w:val="a5"/>
      <w:framePr w:wrap="around" w:vAnchor="text" w:hAnchor="margin" w:xAlign="right" w:y="1"/>
      <w:rPr>
        <w:rStyle w:val="a7"/>
      </w:rPr>
    </w:pPr>
  </w:p>
  <w:p w:rsidR="00DA3B72" w:rsidRDefault="009F40A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59A" w:rsidRDefault="007D67C5">
      <w:r>
        <w:separator/>
      </w:r>
    </w:p>
  </w:footnote>
  <w:footnote w:type="continuationSeparator" w:id="0">
    <w:p w:rsidR="0030459A" w:rsidRDefault="007D6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B72" w:rsidRDefault="00A8229C">
    <w:pPr>
      <w:pStyle w:val="ac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A3B72" w:rsidRDefault="009F40A9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B72" w:rsidRDefault="00A8229C">
    <w:pPr>
      <w:pStyle w:val="ac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40A9">
      <w:rPr>
        <w:rStyle w:val="a7"/>
        <w:noProof/>
      </w:rPr>
      <w:t>2</w:t>
    </w:r>
    <w:r>
      <w:rPr>
        <w:rStyle w:val="a7"/>
      </w:rPr>
      <w:fldChar w:fldCharType="end"/>
    </w:r>
  </w:p>
  <w:p w:rsidR="00DA3B72" w:rsidRDefault="009F40A9">
    <w:pPr>
      <w:pStyle w:val="ac"/>
    </w:pPr>
  </w:p>
  <w:p w:rsidR="00DA3B72" w:rsidRDefault="009F40A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9BB"/>
    <w:multiLevelType w:val="multilevel"/>
    <w:tmpl w:val="0D32A25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29C"/>
    <w:rsid w:val="00084866"/>
    <w:rsid w:val="0016679E"/>
    <w:rsid w:val="0030459A"/>
    <w:rsid w:val="0050647E"/>
    <w:rsid w:val="006A6C98"/>
    <w:rsid w:val="006C52A4"/>
    <w:rsid w:val="007D67C5"/>
    <w:rsid w:val="009F40A9"/>
    <w:rsid w:val="00A8229C"/>
    <w:rsid w:val="00AC1FA7"/>
    <w:rsid w:val="00B463E8"/>
    <w:rsid w:val="00BD2A68"/>
    <w:rsid w:val="00CA400F"/>
    <w:rsid w:val="00E03CEE"/>
    <w:rsid w:val="00F5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3BB18"/>
  <w15:docId w15:val="{1419D7F0-44EC-49A3-AE35-D79365D8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8229C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A822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A8229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A822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A8229C"/>
  </w:style>
  <w:style w:type="paragraph" w:styleId="a8">
    <w:name w:val="Body Text"/>
    <w:basedOn w:val="a"/>
    <w:link w:val="a9"/>
    <w:rsid w:val="00A8229C"/>
    <w:pPr>
      <w:jc w:val="center"/>
    </w:pPr>
    <w:rPr>
      <w:b/>
      <w:sz w:val="24"/>
    </w:rPr>
  </w:style>
  <w:style w:type="character" w:customStyle="1" w:styleId="a9">
    <w:name w:val="Основной текст Знак"/>
    <w:basedOn w:val="a0"/>
    <w:link w:val="a8"/>
    <w:rsid w:val="00A8229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A8229C"/>
    <w:pPr>
      <w:ind w:firstLine="567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rsid w:val="00A8229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A8229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A822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AC1F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Z0tZglAeNyLUhsSsIaPhjn6ruUEsjaYbIhctoEhHX1g=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6UO9R8PbjbyZLTyZFXa6AR4/TSpjdWnkxsubjmAjkNk=</DigestValue>
    </Reference>
  </SignedInfo>
  <SignatureValue>z9jkhAmTbD+K8AR+u6sNHfGqonoJTsqYJs+oMgtwG2r83GTug3gVdfL8UdRV6FEf
wC4OaXNxX298GmfcxGFg6A==</SignatureValue>
  <KeyInfo>
    <X509Data>
      <X509Certificate>MIIIkzCCCECgAwIBAgIRAbYllgBKsFe1QtLjqqEUbMIwCgYIKoUDBwEBAwIwggE+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PWx6CcVq17APxmZojoydva8cOsE=</DigestValue>
      </Reference>
      <Reference URI="/word/document.xml?ContentType=application/vnd.openxmlformats-officedocument.wordprocessingml.document.main+xml">
        <DigestMethod Algorithm="http://www.w3.org/2000/09/xmldsig#sha1"/>
        <DigestValue>nmLXWyA7zpdQa7cgv5eFLZqyx1s=</DigestValue>
      </Reference>
      <Reference URI="/word/endnotes.xml?ContentType=application/vnd.openxmlformats-officedocument.wordprocessingml.endnotes+xml">
        <DigestMethod Algorithm="http://www.w3.org/2000/09/xmldsig#sha1"/>
        <DigestValue>16MmxUIK5f6QP5+YkTi3XMwdE74=</DigestValue>
      </Reference>
      <Reference URI="/word/fontTable.xml?ContentType=application/vnd.openxmlformats-officedocument.wordprocessingml.fontTable+xml">
        <DigestMethod Algorithm="http://www.w3.org/2000/09/xmldsig#sha1"/>
        <DigestValue>nBnY2SyQkrIqLVPRnGPlNNTAgto=</DigestValue>
      </Reference>
      <Reference URI="/word/footer1.xml?ContentType=application/vnd.openxmlformats-officedocument.wordprocessingml.footer+xml">
        <DigestMethod Algorithm="http://www.w3.org/2000/09/xmldsig#sha1"/>
        <DigestValue>gfSRJtDGN5SEc6Oaau31kRccHQE=</DigestValue>
      </Reference>
      <Reference URI="/word/footer2.xml?ContentType=application/vnd.openxmlformats-officedocument.wordprocessingml.footer+xml">
        <DigestMethod Algorithm="http://www.w3.org/2000/09/xmldsig#sha1"/>
        <DigestValue>1BlkM78wR4JjqfW/TlmgRT/krlk=</DigestValue>
      </Reference>
      <Reference URI="/word/footnotes.xml?ContentType=application/vnd.openxmlformats-officedocument.wordprocessingml.footnotes+xml">
        <DigestMethod Algorithm="http://www.w3.org/2000/09/xmldsig#sha1"/>
        <DigestValue>ESDDcK8KX2Phqeka9LoAOC9BZcU=</DigestValue>
      </Reference>
      <Reference URI="/word/header1.xml?ContentType=application/vnd.openxmlformats-officedocument.wordprocessingml.header+xml">
        <DigestMethod Algorithm="http://www.w3.org/2000/09/xmldsig#sha1"/>
        <DigestValue>QPwShq7ExdDIJxXgFMYcsp8mLJ4=</DigestValue>
      </Reference>
      <Reference URI="/word/header2.xml?ContentType=application/vnd.openxmlformats-officedocument.wordprocessingml.header+xml">
        <DigestMethod Algorithm="http://www.w3.org/2000/09/xmldsig#sha1"/>
        <DigestValue>VnDGLZT/xdBQ8k5GN/t4s6o8W3o=</DigestValue>
      </Reference>
      <Reference URI="/word/numbering.xml?ContentType=application/vnd.openxmlformats-officedocument.wordprocessingml.numbering+xml">
        <DigestMethod Algorithm="http://www.w3.org/2000/09/xmldsig#sha1"/>
        <DigestValue>tsUhhomeEbuinfD/PcG+Lj3XxuY=</DigestValue>
      </Reference>
      <Reference URI="/word/settings.xml?ContentType=application/vnd.openxmlformats-officedocument.wordprocessingml.settings+xml">
        <DigestMethod Algorithm="http://www.w3.org/2000/09/xmldsig#sha1"/>
        <DigestValue>A+H3lovLNdXuhN8E+LSK8EykLmo=</DigestValue>
      </Reference>
      <Reference URI="/word/styles.xml?ContentType=application/vnd.openxmlformats-officedocument.wordprocessingml.styles+xml">
        <DigestMethod Algorithm="http://www.w3.org/2000/09/xmldsig#sha1"/>
        <DigestValue>vgxfJkQD5zAVcg6GCP09nNprNlA=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XU3N+gvjLzGH4bqUhDl441mzv7M=</DigestValue>
      </Reference>
    </Manifest>
    <SignatureProperties>
      <SignatureProperty Id="idSignatureTime" Target="#idPackageSignature">
        <mdssi:SignatureTime>
          <mdssi:Format>YYYY-MM-DDThh:mm:ssTZD</mdssi:Format>
          <mdssi:Value>2024-09-26T04:40:03Z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2024-09-26T04:40:03Z</xd:SigningTime>
          <xd:SigningCertificate>
            <xd:Cert>
              <xd:CertDigest>
                <DigestMethod Algorithm="http://www.w3.org/2000/09/xmldsig#sha1"/>
                <DigestValue>9VLhZrCVoVpIJagr4SKUE/LGoTM=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582397019522114564565278270949208386754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Катя</cp:lastModifiedBy>
  <cp:revision>4</cp:revision>
  <dcterms:created xsi:type="dcterms:W3CDTF">2023-11-30T08:05:00Z</dcterms:created>
  <dcterms:modified xsi:type="dcterms:W3CDTF">2024-09-26T04:33:00Z</dcterms:modified>
</cp:coreProperties>
</file>