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2CE99C74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067481">
        <w:rPr>
          <w:b/>
        </w:rPr>
        <w:t>30</w:t>
      </w:r>
      <w:r w:rsidR="004B28A7">
        <w:rPr>
          <w:b/>
        </w:rPr>
        <w:t xml:space="preserve"> </w:t>
      </w:r>
      <w:r w:rsidR="00067481">
        <w:rPr>
          <w:b/>
        </w:rPr>
        <w:t>октября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2FC106C8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067481">
        <w:rPr>
          <w:b/>
        </w:rPr>
        <w:t>27.09</w:t>
      </w:r>
      <w:r w:rsidR="004779B0">
        <w:rPr>
          <w:b/>
        </w:rPr>
        <w:t>.</w:t>
      </w:r>
      <w:r w:rsidR="00445CC8">
        <w:rPr>
          <w:b/>
        </w:rPr>
        <w:t>202</w:t>
      </w:r>
      <w:r w:rsidR="000A5E39">
        <w:rPr>
          <w:b/>
        </w:rPr>
        <w:t>4</w:t>
      </w:r>
      <w:r w:rsidR="00445CC8">
        <w:rPr>
          <w:b/>
        </w:rPr>
        <w:t xml:space="preserve"> г. по </w:t>
      </w:r>
      <w:r w:rsidR="00067481">
        <w:rPr>
          <w:b/>
        </w:rPr>
        <w:t>29.10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до </w:t>
      </w:r>
      <w:r w:rsidR="00067481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17EF808C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067481">
        <w:rPr>
          <w:b/>
        </w:rPr>
        <w:t>29</w:t>
      </w:r>
      <w:r w:rsidR="00935604">
        <w:rPr>
          <w:b/>
        </w:rPr>
        <w:t>.</w:t>
      </w:r>
      <w:r w:rsidR="00067481">
        <w:rPr>
          <w:b/>
        </w:rPr>
        <w:t>10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</w:t>
      </w:r>
      <w:r w:rsidR="00067481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0BA4DF83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067481">
        <w:rPr>
          <w:b/>
        </w:rPr>
        <w:t>29.10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 w:rsidR="00E7338D">
        <w:rPr>
          <w:b/>
        </w:rPr>
        <w:t xml:space="preserve"> г. в </w:t>
      </w:r>
      <w:r w:rsidR="00067481">
        <w:rPr>
          <w:b/>
        </w:rPr>
        <w:t>15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3AF00325" w14:textId="77777777" w:rsidR="002C1B25" w:rsidRDefault="002C1B25" w:rsidP="002C1B25">
      <w:r>
        <w:rPr>
          <w:rFonts w:eastAsia="SimSun;宋体"/>
          <w:lang w:eastAsia="hi-IN"/>
        </w:rPr>
        <w:t>Нежилое помещение по адресу: г. Санкт-Петербург, проспект Ветеранов, дом 101, корпус 1, литера А, помещение 31-Н</w:t>
      </w:r>
      <w:r>
        <w:rPr>
          <w:rFonts w:eastAsia="SimSun;宋体"/>
          <w:shd w:val="clear" w:color="auto" w:fill="FFFFFF"/>
          <w:lang w:eastAsia="hi-IN"/>
        </w:rPr>
        <w:t xml:space="preserve">, площадью 2 266 кв.м., этаж: 4, кадастровый номер: 78:15:0008435:5181  </w:t>
      </w:r>
    </w:p>
    <w:p w14:paraId="24B5881F" w14:textId="44991F96" w:rsidR="002C1B25" w:rsidRDefault="002C1B25" w:rsidP="002C1B25">
      <w:r>
        <w:rPr>
          <w:rFonts w:eastAsia="SimSun;宋体"/>
          <w:lang w:eastAsia="hi-IN"/>
        </w:rPr>
        <w:t>Обременения (ограничения) в соотв</w:t>
      </w:r>
      <w:r w:rsidR="003F42F6">
        <w:rPr>
          <w:rFonts w:eastAsia="SimSun;宋体"/>
          <w:lang w:eastAsia="hi-IN"/>
        </w:rPr>
        <w:t>етствии с выпиской из ЕГРН от 31</w:t>
      </w:r>
      <w:r>
        <w:rPr>
          <w:rFonts w:eastAsia="SimSun;宋体"/>
          <w:lang w:eastAsia="hi-IN"/>
        </w:rPr>
        <w:t>.07.2024:</w:t>
      </w:r>
    </w:p>
    <w:p w14:paraId="6333D365" w14:textId="77777777" w:rsidR="002C1B25" w:rsidRDefault="002C1B25" w:rsidP="002C1B25">
      <w:r>
        <w:rPr>
          <w:rFonts w:eastAsia="SimSun;宋体"/>
          <w:lang w:eastAsia="hi-IN"/>
        </w:rPr>
        <w:t>- Аренда в пользу ООО «Кино», ИНН: 7806597890, срок действия с 16.08.2022 на 15 лет;</w:t>
      </w:r>
    </w:p>
    <w:p w14:paraId="5641A421" w14:textId="77777777" w:rsidR="002C1B25" w:rsidRDefault="002C1B25" w:rsidP="002C1B25">
      <w:r>
        <w:rPr>
          <w:rFonts w:eastAsia="SimSun;宋体"/>
          <w:lang w:eastAsia="hi-IN"/>
        </w:rPr>
        <w:t>- Аренда в пользу ООО «Бульвар Капуцинов», ИНН: 7801722868, срок действия с 02.06.2023 по 30.09.2024;</w:t>
      </w:r>
    </w:p>
    <w:p w14:paraId="5654B09D" w14:textId="5DDA5129" w:rsidR="00B37EC1" w:rsidRDefault="002C1B25" w:rsidP="002C1B25">
      <w:pPr>
        <w:pStyle w:val="a3"/>
        <w:ind w:left="360" w:right="60" w:firstLine="709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lang w:eastAsia="hi-IN"/>
        </w:rPr>
        <w:tab/>
        <w:t>Права и обязанности арендатора земельного участка под Объектом не оформлены</w:t>
      </w:r>
      <w:r w:rsidR="00005B18">
        <w:rPr>
          <w:rFonts w:eastAsia="SimSun;宋体"/>
          <w:lang w:eastAsia="hi-IN"/>
        </w:rPr>
        <w:t>.</w:t>
      </w:r>
    </w:p>
    <w:p w14:paraId="7549E5A0" w14:textId="77777777" w:rsidR="00935604" w:rsidRPr="00DF6853" w:rsidRDefault="00935604" w:rsidP="00935604">
      <w:pPr>
        <w:pStyle w:val="a3"/>
        <w:ind w:left="360" w:right="60" w:firstLine="709"/>
        <w:rPr>
          <w:szCs w:val="24"/>
        </w:rPr>
      </w:pPr>
    </w:p>
    <w:p w14:paraId="7AF5AD56" w14:textId="63CC85C8" w:rsidR="004C7095" w:rsidRPr="00F25D10" w:rsidRDefault="00B1256D" w:rsidP="00F25D10">
      <w:pPr>
        <w:ind w:left="708" w:right="-57" w:firstLine="708"/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2C1B25">
        <w:rPr>
          <w:b/>
          <w:bCs/>
        </w:rPr>
        <w:t>99</w:t>
      </w:r>
      <w:r w:rsidR="004C7095">
        <w:rPr>
          <w:b/>
          <w:bCs/>
        </w:rPr>
        <w:t xml:space="preserve"> 000 000 (</w:t>
      </w:r>
      <w:r w:rsidR="002C1B25">
        <w:rPr>
          <w:b/>
          <w:bCs/>
        </w:rPr>
        <w:t>девяносто девять миллионов) рублей 00 коп.</w:t>
      </w:r>
      <w:r w:rsidR="004C7095">
        <w:rPr>
          <w:b/>
          <w:bCs/>
        </w:rPr>
        <w:t xml:space="preserve"> </w:t>
      </w:r>
      <w:r w:rsidR="00F25D10" w:rsidRPr="00F25D10">
        <w:rPr>
          <w:b/>
          <w:bCs/>
        </w:rPr>
        <w:t xml:space="preserve"> </w:t>
      </w:r>
    </w:p>
    <w:p w14:paraId="4619DE8C" w14:textId="3574DB82" w:rsidR="00F25D10" w:rsidRPr="000B4275" w:rsidRDefault="00F25D10" w:rsidP="00F25D10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067481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="002C1B25">
        <w:rPr>
          <w:b/>
          <w:szCs w:val="24"/>
        </w:rPr>
        <w:t>0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067481">
        <w:rPr>
          <w:b/>
          <w:szCs w:val="24"/>
        </w:rPr>
        <w:t>пять</w:t>
      </w:r>
      <w:r w:rsidR="002C1B25">
        <w:rPr>
          <w:b/>
          <w:szCs w:val="24"/>
        </w:rPr>
        <w:t xml:space="preserve"> миллионов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рублей.   </w:t>
      </w:r>
    </w:p>
    <w:p w14:paraId="3FCD67F4" w14:textId="32A5BA78" w:rsidR="00F25D10" w:rsidRPr="000B4275" w:rsidRDefault="00F25D10" w:rsidP="00F25D10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</w:t>
      </w:r>
      <w:r w:rsidR="00067481">
        <w:rPr>
          <w:b/>
          <w:szCs w:val="24"/>
        </w:rPr>
        <w:t>1</w:t>
      </w:r>
      <w:r w:rsidR="002C1B25">
        <w:rPr>
          <w:b/>
          <w:szCs w:val="24"/>
        </w:rPr>
        <w:t xml:space="preserve"> 5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067481">
        <w:rPr>
          <w:b/>
          <w:szCs w:val="24"/>
        </w:rPr>
        <w:t>один миллион</w:t>
      </w:r>
      <w:r w:rsidR="002C1B25">
        <w:rPr>
          <w:b/>
          <w:szCs w:val="24"/>
        </w:rPr>
        <w:t xml:space="preserve"> пятьсот тысяч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</w:t>
      </w:r>
    </w:p>
    <w:p w14:paraId="14D9DAC1" w14:textId="61D608EF" w:rsidR="00B50DB3" w:rsidRPr="00F25D10" w:rsidRDefault="00B1256D" w:rsidP="00F25D10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 xml:space="preserve">несостоятельности </w:t>
        </w:r>
        <w:r w:rsidRPr="000B4275">
          <w:rPr>
            <w:szCs w:val="24"/>
          </w:rPr>
          <w:lastRenderedPageBreak/>
          <w:t>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</w:t>
      </w:r>
      <w:r w:rsidRPr="000B4275">
        <w:rPr>
          <w:szCs w:val="24"/>
        </w:rPr>
        <w:lastRenderedPageBreak/>
        <w:t xml:space="preserve">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170CAA00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067481">
        <w:rPr>
          <w:b/>
          <w:szCs w:val="24"/>
        </w:rPr>
        <w:t>29.10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4C7095">
        <w:rPr>
          <w:b/>
          <w:szCs w:val="24"/>
        </w:rPr>
        <w:t>4</w:t>
      </w:r>
      <w:r w:rsidRPr="000B4275">
        <w:rPr>
          <w:b/>
          <w:szCs w:val="24"/>
        </w:rPr>
        <w:t xml:space="preserve"> г.</w:t>
      </w:r>
      <w:r w:rsidR="00067481">
        <w:rPr>
          <w:b/>
          <w:szCs w:val="24"/>
        </w:rPr>
        <w:t xml:space="preserve"> до 12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</w:t>
      </w:r>
      <w:r w:rsidR="00B1256D" w:rsidRPr="000B4275">
        <w:rPr>
          <w:szCs w:val="24"/>
        </w:rPr>
        <w:lastRenderedPageBreak/>
        <w:t xml:space="preserve">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662C3198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 w:rsidR="00CD72B7"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 w:rsidR="00CD72B7"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</w:t>
      </w:r>
      <w:bookmarkStart w:id="0" w:name="_GoBack"/>
      <w:bookmarkEnd w:id="0"/>
      <w:r w:rsidRPr="00D93964">
        <w:rPr>
          <w:szCs w:val="24"/>
        </w:rPr>
        <w:t>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</w:t>
      </w:r>
      <w:r w:rsidRPr="00D93964">
        <w:rPr>
          <w:szCs w:val="24"/>
        </w:rPr>
        <w:lastRenderedPageBreak/>
        <w:t>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14EF93E9" w14:textId="1E248626" w:rsidR="00D71E39" w:rsidRPr="00D71E39" w:rsidRDefault="00D71E39" w:rsidP="00D71E3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 w:rsidR="00097C40"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 w:rsidR="00FA4FF9"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60A14A1" w14:textId="278D21EA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 w:rsidR="00097C40"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 w:rsidR="00ED38B5"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 w:rsidR="002E1945">
        <w:rPr>
          <w:szCs w:val="24"/>
        </w:rPr>
        <w:t xml:space="preserve">позднее </w:t>
      </w:r>
      <w:r w:rsidR="00FA4FF9"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 w:rsidR="00097C40">
        <w:rPr>
          <w:szCs w:val="24"/>
        </w:rPr>
        <w:t>по телефону,</w:t>
      </w:r>
      <w:r w:rsidR="00ED38B5">
        <w:rPr>
          <w:szCs w:val="24"/>
        </w:rPr>
        <w:t xml:space="preserve">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0BC64D2B" w14:textId="3963E504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 w:rsidR="00097C40"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518B1495" w14:textId="485592AF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 w:rsidR="00097C40"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4E001B63" w14:textId="0C1A549D" w:rsidR="00D71E39" w:rsidRPr="00D71E3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56E05332" w14:textId="53CED5D9" w:rsidR="00407EC1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D71E39">
        <w:rPr>
          <w:szCs w:val="24"/>
        </w:rPr>
        <w:t xml:space="preserve">в соответствии </w:t>
      </w:r>
      <w:r w:rsidR="00476AAC" w:rsidRPr="00D71E39">
        <w:rPr>
          <w:szCs w:val="24"/>
        </w:rPr>
        <w:t>условиями</w:t>
      </w:r>
      <w:r w:rsidR="00407EC1" w:rsidRPr="00D71E39">
        <w:rPr>
          <w:szCs w:val="24"/>
        </w:rPr>
        <w:t xml:space="preserve"> договора купли-продажи, </w:t>
      </w:r>
      <w:r w:rsidR="00476AAC" w:rsidRPr="00D71E39">
        <w:rPr>
          <w:szCs w:val="24"/>
        </w:rPr>
        <w:t xml:space="preserve">форма которого </w:t>
      </w:r>
      <w:r w:rsidR="00407EC1" w:rsidRPr="00D71E39">
        <w:rPr>
          <w:szCs w:val="24"/>
        </w:rPr>
        <w:t>размещен</w:t>
      </w:r>
      <w:r w:rsidR="00476AAC" w:rsidRPr="00D71E39">
        <w:rPr>
          <w:szCs w:val="24"/>
        </w:rPr>
        <w:t>а</w:t>
      </w:r>
      <w:r w:rsidR="00407EC1" w:rsidRPr="00D71E39">
        <w:rPr>
          <w:szCs w:val="24"/>
        </w:rPr>
        <w:t xml:space="preserve"> на сайте www.lot-online.ru в разделе «карточка лота». </w:t>
      </w:r>
    </w:p>
    <w:p w14:paraId="6F0D79A7" w14:textId="23868EA3" w:rsidR="00D55489" w:rsidRDefault="00D55489" w:rsidP="00D55489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4771F43A" w14:textId="77777777" w:rsidR="00D55489" w:rsidRPr="00D71E39" w:rsidRDefault="00D55489" w:rsidP="00E92CDC">
      <w:pPr>
        <w:ind w:left="-15" w:right="60" w:firstLine="709"/>
        <w:rPr>
          <w:szCs w:val="24"/>
        </w:rPr>
      </w:pP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097C40">
      <w:pPr>
        <w:spacing w:after="0" w:line="259" w:lineRule="auto"/>
        <w:ind w:left="0" w:right="60" w:firstLine="0"/>
        <w:jc w:val="left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2D3F4" w14:textId="77777777" w:rsidR="00F70EA5" w:rsidRDefault="00F70EA5" w:rsidP="00AB1487">
      <w:pPr>
        <w:spacing w:after="0" w:line="240" w:lineRule="auto"/>
      </w:pPr>
      <w:r>
        <w:separator/>
      </w:r>
    </w:p>
  </w:endnote>
  <w:endnote w:type="continuationSeparator" w:id="0">
    <w:p w14:paraId="3C62178F" w14:textId="77777777" w:rsidR="00F70EA5" w:rsidRDefault="00F70EA5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F6DC9" w14:textId="77777777" w:rsidR="00F70EA5" w:rsidRDefault="00F70EA5" w:rsidP="00AB1487">
      <w:pPr>
        <w:spacing w:after="0" w:line="240" w:lineRule="auto"/>
      </w:pPr>
      <w:r>
        <w:separator/>
      </w:r>
    </w:p>
  </w:footnote>
  <w:footnote w:type="continuationSeparator" w:id="0">
    <w:p w14:paraId="080B99B8" w14:textId="77777777" w:rsidR="00F70EA5" w:rsidRDefault="00F70EA5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67481"/>
    <w:rsid w:val="00097C40"/>
    <w:rsid w:val="000A5E39"/>
    <w:rsid w:val="000B4275"/>
    <w:rsid w:val="000D3374"/>
    <w:rsid w:val="00103342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C1B25"/>
    <w:rsid w:val="002E1945"/>
    <w:rsid w:val="00320E48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342A3"/>
    <w:rsid w:val="00445CC8"/>
    <w:rsid w:val="00476AAC"/>
    <w:rsid w:val="004779B0"/>
    <w:rsid w:val="004A299F"/>
    <w:rsid w:val="004B28A7"/>
    <w:rsid w:val="004C7095"/>
    <w:rsid w:val="005049F2"/>
    <w:rsid w:val="0053300A"/>
    <w:rsid w:val="0056567A"/>
    <w:rsid w:val="00570488"/>
    <w:rsid w:val="0059248D"/>
    <w:rsid w:val="005C5D51"/>
    <w:rsid w:val="005F6DF7"/>
    <w:rsid w:val="006077E1"/>
    <w:rsid w:val="00620BB9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83F39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E74B6"/>
    <w:rsid w:val="00C706BC"/>
    <w:rsid w:val="00C73F24"/>
    <w:rsid w:val="00C76B13"/>
    <w:rsid w:val="00CC1AE1"/>
    <w:rsid w:val="00CC7F8C"/>
    <w:rsid w:val="00CD72B7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55A11"/>
    <w:rsid w:val="00E631BF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70EA5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5874-A189-4D56-A77B-67843C76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58</cp:revision>
  <dcterms:created xsi:type="dcterms:W3CDTF">2022-08-11T07:44:00Z</dcterms:created>
  <dcterms:modified xsi:type="dcterms:W3CDTF">2024-09-27T12:03:00Z</dcterms:modified>
</cp:coreProperties>
</file>