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BDE62" w14:textId="55F1B85C" w:rsidR="000207CC" w:rsidRDefault="0030097F" w:rsidP="000207CC">
      <w:pPr>
        <w:spacing w:before="120" w:after="120"/>
        <w:jc w:val="both"/>
        <w:rPr>
          <w:color w:val="000000"/>
        </w:rPr>
      </w:pPr>
      <w:r w:rsidRPr="0030097F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0097F">
        <w:rPr>
          <w:rFonts w:eastAsia="Calibri"/>
          <w:lang w:eastAsia="en-US"/>
        </w:rPr>
        <w:t>e-mail</w:t>
      </w:r>
      <w:proofErr w:type="spellEnd"/>
      <w:r w:rsidRPr="0030097F">
        <w:rPr>
          <w:rFonts w:eastAsia="Calibri"/>
          <w:lang w:eastAsia="en-US"/>
        </w:rPr>
        <w:t xml:space="preserve"> ungur@auction-house.ru), действующее на основании договора с Публичным акционерным обществом Коммерческим банком «</w:t>
      </w:r>
      <w:proofErr w:type="spellStart"/>
      <w:r w:rsidRPr="0030097F">
        <w:rPr>
          <w:rFonts w:eastAsia="Calibri"/>
          <w:lang w:eastAsia="en-US"/>
        </w:rPr>
        <w:t>ЕвроситиБанк</w:t>
      </w:r>
      <w:proofErr w:type="spellEnd"/>
      <w:r w:rsidRPr="0030097F">
        <w:rPr>
          <w:rFonts w:eastAsia="Calibri"/>
          <w:lang w:eastAsia="en-US"/>
        </w:rPr>
        <w:t>» (ПАО КБ  «</w:t>
      </w:r>
      <w:proofErr w:type="spellStart"/>
      <w:r w:rsidRPr="0030097F">
        <w:rPr>
          <w:rFonts w:eastAsia="Calibri"/>
          <w:lang w:eastAsia="en-US"/>
        </w:rPr>
        <w:t>ЕвроситиБанк</w:t>
      </w:r>
      <w:proofErr w:type="spellEnd"/>
      <w:r w:rsidRPr="0030097F">
        <w:rPr>
          <w:rFonts w:eastAsia="Calibri"/>
          <w:lang w:eastAsia="en-US"/>
        </w:rPr>
        <w:t>») (ОГРН 1022600000059, ИНН 2632052342, адрес регистрации: 141002, Московская область, г. Мытищи, ул. Комарова, д. 5) конкурсным управляющим (ликвидатором) которого на основании решения Арбитражного суда Московской области от 27 сентября 2016 г. по делу №А41-48570/16 является государственная корпорация «Агентство по страхованию вкладов» (109240, г. Москва, ул. Высоцкого, д. 4)</w:t>
      </w:r>
      <w:r w:rsidR="000207CC" w:rsidRPr="000207CC">
        <w:rPr>
          <w:rFonts w:eastAsia="Calibri"/>
          <w:lang w:eastAsia="en-US"/>
        </w:rPr>
        <w:t>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Pr="0030097F">
        <w:rPr>
          <w:b/>
          <w:bCs/>
          <w:color w:val="000000"/>
        </w:rPr>
        <w:t>повторных</w:t>
      </w:r>
      <w:r w:rsidR="001B37C4" w:rsidRPr="0030097F">
        <w:rPr>
          <w:b/>
          <w:bCs/>
        </w:rPr>
        <w:t xml:space="preserve"> </w:t>
      </w:r>
      <w:r w:rsidR="001B37C4">
        <w:t xml:space="preserve">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Pr="0030097F">
        <w:t>сообщение №02030267101 в газете АО «Коммерсантъ» №90(7780) от 25.05.2024</w:t>
      </w:r>
      <w:r w:rsidR="00011498" w:rsidRPr="00011498">
        <w:t>)</w:t>
      </w:r>
      <w:r w:rsidR="000207CC" w:rsidRPr="000207CC">
        <w:t xml:space="preserve">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>
        <w:rPr>
          <w:b/>
          <w:bCs/>
        </w:rPr>
        <w:t>26</w:t>
      </w:r>
      <w:r w:rsidR="00011498" w:rsidRPr="00011498">
        <w:rPr>
          <w:b/>
          <w:bCs/>
        </w:rPr>
        <w:t>.0</w:t>
      </w:r>
      <w:r>
        <w:rPr>
          <w:b/>
          <w:bCs/>
        </w:rPr>
        <w:t>8</w:t>
      </w:r>
      <w:r w:rsidR="00011498" w:rsidRPr="00011498">
        <w:rPr>
          <w:b/>
          <w:bCs/>
        </w:rPr>
        <w:t>.202</w:t>
      </w:r>
      <w:r>
        <w:rPr>
          <w:b/>
          <w:bCs/>
        </w:rPr>
        <w:t>4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011498">
        <w:t>н</w:t>
      </w:r>
      <w:r w:rsidR="000207CC">
        <w:rPr>
          <w:color w:val="000000"/>
        </w:rPr>
        <w:t xml:space="preserve"> следующи</w:t>
      </w:r>
      <w:r w:rsidR="00011498"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 w:rsidR="00011498">
        <w:rPr>
          <w:color w:val="000000"/>
        </w:rPr>
        <w:t>р</w:t>
      </w:r>
      <w:r w:rsidR="000207CC">
        <w:t>:</w:t>
      </w:r>
    </w:p>
    <w:tbl>
      <w:tblPr>
        <w:tblStyle w:val="ae"/>
        <w:tblW w:w="9623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1577"/>
        <w:gridCol w:w="2409"/>
        <w:gridCol w:w="2552"/>
      </w:tblGrid>
      <w:tr w:rsidR="0030097F" w:rsidRPr="0030097F" w14:paraId="6B05A7B0" w14:textId="77777777" w:rsidTr="0030097F">
        <w:trPr>
          <w:jc w:val="center"/>
        </w:trPr>
        <w:tc>
          <w:tcPr>
            <w:tcW w:w="1100" w:type="dxa"/>
          </w:tcPr>
          <w:p w14:paraId="77E68F9D" w14:textId="77777777" w:rsidR="0030097F" w:rsidRPr="0030097F" w:rsidRDefault="0030097F" w:rsidP="0030097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30097F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3206ACD" w14:textId="77777777" w:rsidR="0030097F" w:rsidRPr="0030097F" w:rsidRDefault="0030097F" w:rsidP="0030097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0097F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577" w:type="dxa"/>
          </w:tcPr>
          <w:p w14:paraId="6DAE228C" w14:textId="77777777" w:rsidR="0030097F" w:rsidRPr="0030097F" w:rsidRDefault="0030097F" w:rsidP="0030097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0097F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09" w:type="dxa"/>
          </w:tcPr>
          <w:p w14:paraId="4C703A29" w14:textId="77777777" w:rsidR="0030097F" w:rsidRPr="0030097F" w:rsidRDefault="0030097F" w:rsidP="0030097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0097F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52" w:type="dxa"/>
          </w:tcPr>
          <w:p w14:paraId="087426EB" w14:textId="77777777" w:rsidR="0030097F" w:rsidRPr="0030097F" w:rsidRDefault="0030097F" w:rsidP="0030097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30097F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0097F" w:rsidRPr="0030097F" w14:paraId="2763394F" w14:textId="77777777" w:rsidTr="0030097F">
        <w:trPr>
          <w:trHeight w:val="695"/>
          <w:jc w:val="center"/>
        </w:trPr>
        <w:tc>
          <w:tcPr>
            <w:tcW w:w="1100" w:type="dxa"/>
            <w:vAlign w:val="center"/>
          </w:tcPr>
          <w:p w14:paraId="52FEEC1E" w14:textId="77777777" w:rsidR="0030097F" w:rsidRPr="0030097F" w:rsidRDefault="0030097F" w:rsidP="0030097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0097F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18B52B5E" w14:textId="77777777" w:rsidR="0030097F" w:rsidRPr="0030097F" w:rsidRDefault="0030097F" w:rsidP="0030097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0097F">
              <w:rPr>
                <w:spacing w:val="3"/>
                <w:sz w:val="22"/>
                <w:szCs w:val="22"/>
              </w:rPr>
              <w:t>2024-2896/105</w:t>
            </w:r>
          </w:p>
        </w:tc>
        <w:tc>
          <w:tcPr>
            <w:tcW w:w="1577" w:type="dxa"/>
            <w:vAlign w:val="center"/>
          </w:tcPr>
          <w:p w14:paraId="794D8146" w14:textId="77777777" w:rsidR="0030097F" w:rsidRPr="0030097F" w:rsidRDefault="0030097F" w:rsidP="0030097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0097F">
              <w:rPr>
                <w:spacing w:val="3"/>
                <w:sz w:val="22"/>
                <w:szCs w:val="22"/>
              </w:rPr>
              <w:t>29.08.2024</w:t>
            </w:r>
          </w:p>
        </w:tc>
        <w:tc>
          <w:tcPr>
            <w:tcW w:w="2409" w:type="dxa"/>
            <w:vAlign w:val="center"/>
          </w:tcPr>
          <w:p w14:paraId="2D654940" w14:textId="77777777" w:rsidR="0030097F" w:rsidRPr="0030097F" w:rsidRDefault="0030097F" w:rsidP="0030097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30097F">
              <w:rPr>
                <w:sz w:val="22"/>
                <w:szCs w:val="22"/>
              </w:rPr>
              <w:t>2 088 885,21</w:t>
            </w:r>
          </w:p>
        </w:tc>
        <w:tc>
          <w:tcPr>
            <w:tcW w:w="2552" w:type="dxa"/>
            <w:vAlign w:val="center"/>
          </w:tcPr>
          <w:p w14:paraId="21B7E89B" w14:textId="77777777" w:rsidR="0030097F" w:rsidRPr="0030097F" w:rsidRDefault="0030097F" w:rsidP="0030097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proofErr w:type="spellStart"/>
            <w:r w:rsidRPr="0030097F">
              <w:rPr>
                <w:sz w:val="22"/>
                <w:szCs w:val="22"/>
              </w:rPr>
              <w:t>Гавришова</w:t>
            </w:r>
            <w:proofErr w:type="spellEnd"/>
            <w:r w:rsidRPr="0030097F">
              <w:rPr>
                <w:sz w:val="22"/>
                <w:szCs w:val="22"/>
              </w:rPr>
              <w:t xml:space="preserve"> Екатерина Васильевна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0097F"/>
    <w:rsid w:val="00314BE5"/>
    <w:rsid w:val="0037580B"/>
    <w:rsid w:val="003B7EBE"/>
    <w:rsid w:val="003C4472"/>
    <w:rsid w:val="003F4197"/>
    <w:rsid w:val="003F4D88"/>
    <w:rsid w:val="004131B8"/>
    <w:rsid w:val="00462DE4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rsid w:val="00300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25</cp:revision>
  <cp:lastPrinted>2016-09-09T13:37:00Z</cp:lastPrinted>
  <dcterms:created xsi:type="dcterms:W3CDTF">2018-08-16T08:59:00Z</dcterms:created>
  <dcterms:modified xsi:type="dcterms:W3CDTF">2024-08-30T11:13:00Z</dcterms:modified>
</cp:coreProperties>
</file>