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B7BF6" w14:textId="77777777" w:rsidR="00713419" w:rsidRPr="00713419" w:rsidRDefault="00713419" w:rsidP="00713419">
      <w:pPr>
        <w:tabs>
          <w:tab w:val="left" w:pos="284"/>
          <w:tab w:val="left" w:pos="1736"/>
        </w:tabs>
        <w:ind w:right="-1" w:firstLine="567"/>
        <w:contextualSpacing/>
        <w:jc w:val="center"/>
        <w:rPr>
          <w:b/>
          <w:bCs/>
          <w:sz w:val="22"/>
          <w:szCs w:val="22"/>
        </w:rPr>
      </w:pPr>
      <w:bookmarkStart w:id="0" w:name="_GoBack"/>
      <w:bookmarkEnd w:id="0"/>
      <w:r w:rsidRPr="00713419">
        <w:rPr>
          <w:b/>
          <w:bCs/>
          <w:sz w:val="22"/>
          <w:szCs w:val="22"/>
        </w:rPr>
        <w:t>Информационное сообщение о проведении</w:t>
      </w:r>
    </w:p>
    <w:p w14:paraId="495F9124" w14:textId="77777777" w:rsidR="00713419" w:rsidRPr="00713419" w:rsidRDefault="00713419" w:rsidP="00713419">
      <w:pPr>
        <w:tabs>
          <w:tab w:val="left" w:pos="284"/>
          <w:tab w:val="left" w:pos="1736"/>
        </w:tabs>
        <w:ind w:right="-1" w:firstLine="567"/>
        <w:contextualSpacing/>
        <w:jc w:val="center"/>
        <w:rPr>
          <w:b/>
          <w:bCs/>
          <w:sz w:val="22"/>
          <w:szCs w:val="22"/>
        </w:rPr>
      </w:pPr>
    </w:p>
    <w:p w14:paraId="724FE6D2" w14:textId="77777777" w:rsidR="00713419" w:rsidRPr="00713419" w:rsidRDefault="00713419" w:rsidP="00713419">
      <w:pPr>
        <w:tabs>
          <w:tab w:val="left" w:pos="284"/>
          <w:tab w:val="left" w:pos="1736"/>
        </w:tabs>
        <w:ind w:right="-1" w:firstLine="567"/>
        <w:contextualSpacing/>
        <w:jc w:val="center"/>
        <w:rPr>
          <w:b/>
          <w:bCs/>
          <w:sz w:val="22"/>
          <w:szCs w:val="22"/>
        </w:rPr>
      </w:pPr>
      <w:r w:rsidRPr="00713419">
        <w:rPr>
          <w:b/>
          <w:bCs/>
          <w:sz w:val="22"/>
          <w:szCs w:val="22"/>
        </w:rPr>
        <w:t>Электронных торгов посредством публичного предложения (далее - Торги)</w:t>
      </w:r>
    </w:p>
    <w:p w14:paraId="7E56F0D5" w14:textId="77777777" w:rsidR="00713419" w:rsidRPr="00713419" w:rsidRDefault="00713419" w:rsidP="00713419">
      <w:pPr>
        <w:contextualSpacing/>
        <w:jc w:val="center"/>
        <w:rPr>
          <w:b/>
          <w:bCs/>
          <w:sz w:val="22"/>
          <w:szCs w:val="22"/>
        </w:rPr>
      </w:pPr>
      <w:r w:rsidRPr="00713419">
        <w:rPr>
          <w:b/>
          <w:bCs/>
          <w:sz w:val="22"/>
          <w:szCs w:val="22"/>
        </w:rPr>
        <w:t>по продаже объектов недвижимости, входящих в состав имущества ЗПИФ рентный «Тверская усадьба» (далее - Фонд)</w:t>
      </w:r>
    </w:p>
    <w:p w14:paraId="686226F8" w14:textId="77777777" w:rsidR="00713419" w:rsidRPr="00713419" w:rsidRDefault="00713419" w:rsidP="00713419">
      <w:pPr>
        <w:contextualSpacing/>
        <w:jc w:val="center"/>
        <w:rPr>
          <w:b/>
          <w:bCs/>
          <w:sz w:val="22"/>
          <w:szCs w:val="22"/>
        </w:rPr>
      </w:pPr>
    </w:p>
    <w:p w14:paraId="187DE139" w14:textId="77777777" w:rsidR="00713419" w:rsidRPr="00713419" w:rsidRDefault="00713419" w:rsidP="00713419">
      <w:pPr>
        <w:contextualSpacing/>
        <w:jc w:val="center"/>
        <w:rPr>
          <w:b/>
          <w:bCs/>
          <w:sz w:val="22"/>
          <w:szCs w:val="22"/>
        </w:rPr>
      </w:pPr>
      <w:r w:rsidRPr="00713419">
        <w:rPr>
          <w:b/>
          <w:bCs/>
          <w:sz w:val="22"/>
          <w:szCs w:val="22"/>
        </w:rPr>
        <w:t xml:space="preserve">Торги проводятся на электронной торговой площадке АО «Российский аукционный дом» </w:t>
      </w:r>
    </w:p>
    <w:p w14:paraId="3035F51D" w14:textId="77777777" w:rsidR="00713419" w:rsidRPr="00713419" w:rsidRDefault="00713419" w:rsidP="00713419">
      <w:pPr>
        <w:contextualSpacing/>
        <w:jc w:val="center"/>
        <w:rPr>
          <w:b/>
          <w:bCs/>
          <w:sz w:val="22"/>
          <w:szCs w:val="22"/>
        </w:rPr>
      </w:pPr>
      <w:r w:rsidRPr="00713419">
        <w:rPr>
          <w:b/>
          <w:bCs/>
          <w:sz w:val="22"/>
          <w:szCs w:val="22"/>
        </w:rPr>
        <w:t xml:space="preserve">по адресу </w:t>
      </w:r>
      <w:r w:rsidRPr="00713419">
        <w:rPr>
          <w:b/>
          <w:bCs/>
          <w:color w:val="0000FF"/>
          <w:sz w:val="22"/>
          <w:szCs w:val="22"/>
          <w:u w:val="single"/>
          <w:lang w:val="en-US"/>
        </w:rPr>
        <w:t>www</w:t>
      </w:r>
      <w:r w:rsidRPr="00713419">
        <w:rPr>
          <w:b/>
          <w:bCs/>
          <w:color w:val="0000FF"/>
          <w:sz w:val="22"/>
          <w:szCs w:val="22"/>
          <w:u w:val="single"/>
        </w:rPr>
        <w:t>.</w:t>
      </w:r>
      <w:r w:rsidRPr="00713419">
        <w:rPr>
          <w:b/>
          <w:bCs/>
          <w:color w:val="0000FF"/>
          <w:sz w:val="22"/>
          <w:szCs w:val="22"/>
          <w:u w:val="single"/>
          <w:lang w:val="en-US"/>
        </w:rPr>
        <w:t>lot</w:t>
      </w:r>
      <w:r w:rsidRPr="00713419">
        <w:rPr>
          <w:b/>
          <w:bCs/>
          <w:color w:val="0000FF"/>
          <w:sz w:val="22"/>
          <w:szCs w:val="22"/>
          <w:u w:val="single"/>
        </w:rPr>
        <w:t>-</w:t>
      </w:r>
      <w:r w:rsidRPr="00713419">
        <w:rPr>
          <w:b/>
          <w:bCs/>
          <w:color w:val="0000FF"/>
          <w:sz w:val="22"/>
          <w:szCs w:val="22"/>
          <w:u w:val="single"/>
          <w:lang w:val="en-US"/>
        </w:rPr>
        <w:t>online</w:t>
      </w:r>
      <w:r w:rsidRPr="00713419">
        <w:rPr>
          <w:b/>
          <w:bCs/>
          <w:color w:val="0000FF"/>
          <w:sz w:val="22"/>
          <w:szCs w:val="22"/>
          <w:u w:val="single"/>
        </w:rPr>
        <w:t>.</w:t>
      </w:r>
      <w:r w:rsidRPr="00713419">
        <w:rPr>
          <w:b/>
          <w:bCs/>
          <w:color w:val="0000FF"/>
          <w:sz w:val="22"/>
          <w:szCs w:val="22"/>
          <w:u w:val="single"/>
          <w:lang w:val="en-US"/>
        </w:rPr>
        <w:t>ru</w:t>
      </w:r>
      <w:r w:rsidRPr="00713419">
        <w:rPr>
          <w:b/>
          <w:bCs/>
          <w:sz w:val="22"/>
          <w:szCs w:val="22"/>
        </w:rPr>
        <w:t xml:space="preserve"> </w:t>
      </w:r>
    </w:p>
    <w:p w14:paraId="21093639" w14:textId="77777777" w:rsidR="00713419" w:rsidRPr="00713419" w:rsidRDefault="00713419" w:rsidP="00713419">
      <w:pPr>
        <w:contextualSpacing/>
        <w:jc w:val="center"/>
        <w:rPr>
          <w:b/>
          <w:bCs/>
          <w:sz w:val="22"/>
          <w:szCs w:val="22"/>
        </w:rPr>
      </w:pPr>
      <w:r w:rsidRPr="00713419">
        <w:rPr>
          <w:b/>
          <w:bCs/>
          <w:sz w:val="22"/>
          <w:szCs w:val="22"/>
        </w:rPr>
        <w:t>Организатор торгов – АО "ГФТ ПИФ" Д.У. ЗПИФ рентный «Тверская усадьба».</w:t>
      </w:r>
    </w:p>
    <w:p w14:paraId="7971F6A1" w14:textId="77777777" w:rsidR="00713419" w:rsidRPr="00713419" w:rsidRDefault="00713419" w:rsidP="00713419">
      <w:pPr>
        <w:contextualSpacing/>
        <w:jc w:val="center"/>
        <w:rPr>
          <w:bCs/>
          <w:sz w:val="22"/>
          <w:szCs w:val="22"/>
        </w:rPr>
      </w:pPr>
    </w:p>
    <w:p w14:paraId="240F7B19" w14:textId="77777777" w:rsidR="00713419" w:rsidRPr="00713419" w:rsidRDefault="00713419" w:rsidP="00713419">
      <w:pPr>
        <w:contextualSpacing/>
        <w:jc w:val="center"/>
        <w:rPr>
          <w:bCs/>
          <w:sz w:val="22"/>
          <w:szCs w:val="22"/>
        </w:rPr>
      </w:pPr>
      <w:r w:rsidRPr="00713419">
        <w:rPr>
          <w:bCs/>
          <w:sz w:val="22"/>
          <w:szCs w:val="22"/>
        </w:rPr>
        <w:t xml:space="preserve"> (Указанное в настоящем информационном сообщении время – Московское)</w:t>
      </w:r>
    </w:p>
    <w:p w14:paraId="00F22442" w14:textId="77777777" w:rsidR="00713419" w:rsidRPr="00713419" w:rsidRDefault="00713419" w:rsidP="00713419">
      <w:pPr>
        <w:contextualSpacing/>
        <w:jc w:val="center"/>
        <w:rPr>
          <w:bCs/>
          <w:sz w:val="22"/>
          <w:szCs w:val="22"/>
        </w:rPr>
      </w:pPr>
      <w:r w:rsidRPr="00713419">
        <w:rPr>
          <w:bCs/>
          <w:sz w:val="22"/>
          <w:szCs w:val="22"/>
        </w:rPr>
        <w:t>(При исчислении сроков, указанных в настоящем информационном сообщении, принимается время сервера электронной торговой площадки)</w:t>
      </w:r>
    </w:p>
    <w:p w14:paraId="6465B7F7" w14:textId="77777777" w:rsidR="00713419" w:rsidRPr="00713419" w:rsidRDefault="00713419" w:rsidP="00713419">
      <w:pPr>
        <w:contextualSpacing/>
        <w:jc w:val="center"/>
        <w:rPr>
          <w:bCs/>
          <w:sz w:val="22"/>
          <w:szCs w:val="22"/>
        </w:rPr>
      </w:pPr>
    </w:p>
    <w:p w14:paraId="2D4F5D38" w14:textId="77777777" w:rsidR="00713419" w:rsidRPr="00713419" w:rsidRDefault="00713419" w:rsidP="00713419">
      <w:pPr>
        <w:ind w:firstLine="284"/>
        <w:contextualSpacing/>
        <w:jc w:val="both"/>
        <w:rPr>
          <w:bCs/>
          <w:sz w:val="22"/>
          <w:szCs w:val="22"/>
        </w:rPr>
      </w:pPr>
      <w:r w:rsidRPr="00713419">
        <w:rPr>
          <w:bCs/>
          <w:sz w:val="22"/>
          <w:szCs w:val="22"/>
        </w:rPr>
        <w:t xml:space="preserve">Недвижимое имущество принадлежит владельцам инвестиционных паев ЗПИФ рентный «Тверская усадьба», доверительное управление которым осуществляет АО "ГФТ ПИФ". </w:t>
      </w:r>
    </w:p>
    <w:p w14:paraId="58B7EE28" w14:textId="77777777" w:rsidR="00713419" w:rsidRPr="00713419" w:rsidRDefault="00713419" w:rsidP="00713419">
      <w:pPr>
        <w:ind w:firstLine="284"/>
        <w:contextualSpacing/>
        <w:jc w:val="both"/>
        <w:rPr>
          <w:bCs/>
          <w:sz w:val="22"/>
          <w:szCs w:val="22"/>
        </w:rPr>
      </w:pPr>
    </w:p>
    <w:p w14:paraId="233852F1" w14:textId="77777777" w:rsidR="00713419" w:rsidRPr="00713419" w:rsidRDefault="00713419" w:rsidP="00713419">
      <w:pPr>
        <w:ind w:firstLine="284"/>
        <w:contextualSpacing/>
        <w:jc w:val="both"/>
        <w:rPr>
          <w:b/>
          <w:sz w:val="22"/>
          <w:szCs w:val="22"/>
        </w:rPr>
      </w:pPr>
      <w:r w:rsidRPr="00713419">
        <w:rPr>
          <w:b/>
          <w:sz w:val="22"/>
          <w:szCs w:val="22"/>
        </w:rPr>
        <w:t xml:space="preserve">Предметом Торгов является следующее имущество:      </w:t>
      </w:r>
    </w:p>
    <w:p w14:paraId="7598BA1A" w14:textId="77777777" w:rsidR="00ED3981" w:rsidRPr="00310C80" w:rsidRDefault="00ED3981" w:rsidP="00ED3981">
      <w:pPr>
        <w:ind w:firstLine="284"/>
        <w:contextualSpacing/>
        <w:jc w:val="both"/>
        <w:rPr>
          <w:sz w:val="22"/>
          <w:szCs w:val="22"/>
        </w:rPr>
      </w:pPr>
      <w:r w:rsidRPr="00310C80">
        <w:rPr>
          <w:b/>
          <w:i/>
          <w:sz w:val="22"/>
          <w:szCs w:val="22"/>
        </w:rPr>
        <w:t>Лот №1. Комплекс земельных участков, состоящий из следующих земельных участков с кадастровыми номерами:</w:t>
      </w:r>
    </w:p>
    <w:p w14:paraId="7F286151" w14:textId="77777777" w:rsidR="00ED3981" w:rsidRPr="00D2577D" w:rsidRDefault="00ED3981" w:rsidP="00ED3981">
      <w:pPr>
        <w:ind w:firstLine="284"/>
        <w:contextualSpacing/>
        <w:jc w:val="both"/>
        <w:rPr>
          <w:color w:val="FF0000"/>
          <w:sz w:val="22"/>
          <w:szCs w:val="22"/>
        </w:rPr>
      </w:pPr>
      <w:r w:rsidRPr="00310C80">
        <w:rPr>
          <w:b/>
          <w:sz w:val="22"/>
          <w:szCs w:val="22"/>
        </w:rPr>
        <w:t>69:23:0000010:135</w:t>
      </w:r>
      <w:r w:rsidRPr="00310C80">
        <w:rPr>
          <w:sz w:val="22"/>
          <w:szCs w:val="22"/>
        </w:rPr>
        <w:t xml:space="preserve">, общей площадью – 177 507 </w:t>
      </w:r>
      <w:proofErr w:type="gramStart"/>
      <w:r w:rsidRPr="00310C80">
        <w:rPr>
          <w:sz w:val="22"/>
          <w:szCs w:val="22"/>
        </w:rPr>
        <w:t>кв.м</w:t>
      </w:r>
      <w:proofErr w:type="gramEnd"/>
      <w:r w:rsidRPr="00310C80">
        <w:rPr>
          <w:sz w:val="22"/>
          <w:szCs w:val="22"/>
        </w:rPr>
        <w:t>, Тверская обл., Оленинский р-н, Мостовское с/п, д.Высокое, примерно в 1120 м от ориентира по направлению на северо-запад</w:t>
      </w:r>
      <w:r>
        <w:rPr>
          <w:sz w:val="22"/>
          <w:szCs w:val="22"/>
        </w:rPr>
        <w:t xml:space="preserve">, </w:t>
      </w:r>
      <w:r w:rsidRPr="004C3964">
        <w:rPr>
          <w:sz w:val="22"/>
          <w:szCs w:val="22"/>
        </w:rPr>
        <w:t>категории земель: земли сельскохозяйственного назначения с разрешенным использованием: для ведения товарного сельскохозяйственного производства.</w:t>
      </w:r>
      <w:r w:rsidRPr="00310C80">
        <w:rPr>
          <w:sz w:val="22"/>
          <w:szCs w:val="22"/>
        </w:rPr>
        <w:t xml:space="preserve"> Начальная цена продажи земельного участка в составе лота – 4</w:t>
      </w:r>
      <w:r>
        <w:rPr>
          <w:sz w:val="22"/>
          <w:szCs w:val="22"/>
        </w:rPr>
        <w:t>10</w:t>
      </w:r>
      <w:r w:rsidRPr="00310C80">
        <w:rPr>
          <w:sz w:val="22"/>
          <w:szCs w:val="22"/>
        </w:rPr>
        <w:t xml:space="preserve"> </w:t>
      </w:r>
      <w:r>
        <w:rPr>
          <w:sz w:val="22"/>
          <w:szCs w:val="22"/>
        </w:rPr>
        <w:t>436</w:t>
      </w:r>
      <w:r w:rsidRPr="00310C80">
        <w:rPr>
          <w:sz w:val="22"/>
          <w:szCs w:val="22"/>
        </w:rPr>
        <w:t>,</w:t>
      </w:r>
      <w:r>
        <w:rPr>
          <w:sz w:val="22"/>
          <w:szCs w:val="22"/>
        </w:rPr>
        <w:t>00</w:t>
      </w:r>
      <w:r w:rsidRPr="00310C80">
        <w:rPr>
          <w:sz w:val="22"/>
          <w:szCs w:val="22"/>
        </w:rPr>
        <w:t xml:space="preserve"> рублей.</w:t>
      </w:r>
      <w:r>
        <w:rPr>
          <w:color w:val="FF0000"/>
          <w:sz w:val="22"/>
          <w:szCs w:val="22"/>
        </w:rPr>
        <w:t xml:space="preserve"> </w:t>
      </w:r>
    </w:p>
    <w:p w14:paraId="4B2A5397" w14:textId="77777777" w:rsidR="00ED3981" w:rsidRDefault="00ED3981" w:rsidP="00ED3981">
      <w:pPr>
        <w:ind w:firstLine="284"/>
        <w:contextualSpacing/>
        <w:jc w:val="both"/>
        <w:rPr>
          <w:sz w:val="22"/>
          <w:szCs w:val="22"/>
        </w:rPr>
      </w:pPr>
      <w:r w:rsidRPr="00310C80">
        <w:rPr>
          <w:b/>
          <w:sz w:val="22"/>
          <w:szCs w:val="22"/>
        </w:rPr>
        <w:t>69:23:0000010:136</w:t>
      </w:r>
      <w:r w:rsidRPr="00310C80">
        <w:rPr>
          <w:sz w:val="22"/>
          <w:szCs w:val="22"/>
        </w:rPr>
        <w:t xml:space="preserve">, общей площадью – 382 423 </w:t>
      </w:r>
      <w:proofErr w:type="gramStart"/>
      <w:r w:rsidRPr="00310C80">
        <w:rPr>
          <w:sz w:val="22"/>
          <w:szCs w:val="22"/>
        </w:rPr>
        <w:t>кв.м</w:t>
      </w:r>
      <w:proofErr w:type="gramEnd"/>
      <w:r w:rsidRPr="00310C80">
        <w:rPr>
          <w:sz w:val="22"/>
          <w:szCs w:val="22"/>
        </w:rPr>
        <w:t>, Тверская обл., Оленинский р-н, Мостовское с/п, д.Высокое, примерно в 880 м от ориентира по направлению на северо-запад</w:t>
      </w:r>
      <w:r>
        <w:rPr>
          <w:sz w:val="22"/>
          <w:szCs w:val="22"/>
        </w:rPr>
        <w:t xml:space="preserve">, </w:t>
      </w:r>
      <w:r w:rsidRPr="004C3964">
        <w:rPr>
          <w:sz w:val="22"/>
          <w:szCs w:val="22"/>
        </w:rPr>
        <w:t>категории земель: земли сельскохозяйственного назначения с разрешенным использованием: для ведения товарного сельскохозяйственного производства.</w:t>
      </w:r>
      <w:r w:rsidRPr="00310C80">
        <w:rPr>
          <w:sz w:val="22"/>
          <w:szCs w:val="22"/>
        </w:rPr>
        <w:t xml:space="preserve">  Начальная цена продажи земельного участка в составе лота – </w:t>
      </w:r>
      <w:r>
        <w:rPr>
          <w:sz w:val="22"/>
          <w:szCs w:val="22"/>
        </w:rPr>
        <w:t>797</w:t>
      </w:r>
      <w:r w:rsidRPr="00310C80">
        <w:rPr>
          <w:sz w:val="22"/>
          <w:szCs w:val="22"/>
        </w:rPr>
        <w:t xml:space="preserve"> </w:t>
      </w:r>
      <w:r>
        <w:rPr>
          <w:sz w:val="22"/>
          <w:szCs w:val="22"/>
        </w:rPr>
        <w:t>214</w:t>
      </w:r>
      <w:r w:rsidRPr="00310C80">
        <w:rPr>
          <w:sz w:val="22"/>
          <w:szCs w:val="22"/>
        </w:rPr>
        <w:t>,</w:t>
      </w:r>
      <w:r>
        <w:rPr>
          <w:sz w:val="22"/>
          <w:szCs w:val="22"/>
        </w:rPr>
        <w:t>00</w:t>
      </w:r>
      <w:r w:rsidRPr="00310C80">
        <w:rPr>
          <w:sz w:val="22"/>
          <w:szCs w:val="22"/>
        </w:rPr>
        <w:t xml:space="preserve"> рублей.</w:t>
      </w:r>
      <w:r>
        <w:rPr>
          <w:sz w:val="22"/>
          <w:szCs w:val="22"/>
        </w:rPr>
        <w:t xml:space="preserve"> </w:t>
      </w:r>
    </w:p>
    <w:p w14:paraId="31D5A8BD" w14:textId="77777777" w:rsidR="00ED3981" w:rsidRDefault="00ED3981" w:rsidP="00ED3981">
      <w:pPr>
        <w:ind w:firstLine="284"/>
        <w:contextualSpacing/>
        <w:jc w:val="both"/>
        <w:rPr>
          <w:sz w:val="22"/>
          <w:szCs w:val="22"/>
        </w:rPr>
      </w:pPr>
      <w:r w:rsidRPr="004C3964">
        <w:rPr>
          <w:b/>
          <w:sz w:val="22"/>
          <w:szCs w:val="22"/>
        </w:rPr>
        <w:t>69:23:0000010:137</w:t>
      </w:r>
      <w:r w:rsidRPr="004C3964">
        <w:rPr>
          <w:sz w:val="22"/>
          <w:szCs w:val="22"/>
        </w:rPr>
        <w:t xml:space="preserve">, общей площадью – 39 126 </w:t>
      </w:r>
      <w:proofErr w:type="gramStart"/>
      <w:r w:rsidRPr="004C3964">
        <w:rPr>
          <w:sz w:val="22"/>
          <w:szCs w:val="22"/>
        </w:rPr>
        <w:t>кв.м</w:t>
      </w:r>
      <w:proofErr w:type="gramEnd"/>
      <w:r w:rsidRPr="004C3964">
        <w:rPr>
          <w:sz w:val="22"/>
          <w:szCs w:val="22"/>
        </w:rPr>
        <w:t>, расположенный по адресу: Тверская область, р-н. Оленинский, с/п. Мостовское, д. Высокое,</w:t>
      </w:r>
      <w:r>
        <w:rPr>
          <w:sz w:val="22"/>
          <w:szCs w:val="22"/>
        </w:rPr>
        <w:t xml:space="preserve"> </w:t>
      </w:r>
      <w:r w:rsidRPr="00D7111D">
        <w:rPr>
          <w:sz w:val="22"/>
          <w:szCs w:val="22"/>
        </w:rPr>
        <w:t>примерно в 590 м от ориентира по направлению на северо-восток</w:t>
      </w:r>
      <w:r>
        <w:rPr>
          <w:sz w:val="22"/>
          <w:szCs w:val="22"/>
        </w:rPr>
        <w:t>,</w:t>
      </w:r>
      <w:r w:rsidRPr="004C3964">
        <w:rPr>
          <w:sz w:val="22"/>
          <w:szCs w:val="22"/>
        </w:rPr>
        <w:t xml:space="preserve"> категории земель: земли сельскохозяйственного назначения с разрешенным использованием: для ведения товарного сельскохозяйственного производства. Начальная цена продажи земельного участка в составе лота – </w:t>
      </w:r>
      <w:r>
        <w:rPr>
          <w:sz w:val="22"/>
          <w:szCs w:val="22"/>
        </w:rPr>
        <w:t>110</w:t>
      </w:r>
      <w:r w:rsidRPr="004C3964">
        <w:rPr>
          <w:sz w:val="22"/>
          <w:szCs w:val="22"/>
        </w:rPr>
        <w:t xml:space="preserve"> </w:t>
      </w:r>
      <w:r>
        <w:rPr>
          <w:sz w:val="22"/>
          <w:szCs w:val="22"/>
        </w:rPr>
        <w:t>958</w:t>
      </w:r>
      <w:r w:rsidRPr="004C3964">
        <w:rPr>
          <w:sz w:val="22"/>
          <w:szCs w:val="22"/>
        </w:rPr>
        <w:t>,</w:t>
      </w:r>
      <w:r>
        <w:rPr>
          <w:sz w:val="22"/>
          <w:szCs w:val="22"/>
        </w:rPr>
        <w:t>00</w:t>
      </w:r>
      <w:r w:rsidRPr="004C3964">
        <w:rPr>
          <w:sz w:val="22"/>
          <w:szCs w:val="22"/>
        </w:rPr>
        <w:t xml:space="preserve"> рублей.</w:t>
      </w:r>
      <w:r>
        <w:rPr>
          <w:sz w:val="22"/>
          <w:szCs w:val="22"/>
        </w:rPr>
        <w:t xml:space="preserve"> </w:t>
      </w:r>
    </w:p>
    <w:p w14:paraId="6CB72F2D" w14:textId="77777777" w:rsidR="00ED3981" w:rsidRPr="004C3964" w:rsidRDefault="00ED3981" w:rsidP="00ED3981">
      <w:pPr>
        <w:ind w:firstLine="284"/>
        <w:contextualSpacing/>
        <w:jc w:val="both"/>
        <w:rPr>
          <w:sz w:val="22"/>
          <w:szCs w:val="22"/>
        </w:rPr>
      </w:pPr>
      <w:r w:rsidRPr="004C3964">
        <w:rPr>
          <w:b/>
          <w:sz w:val="22"/>
          <w:szCs w:val="22"/>
        </w:rPr>
        <w:t>69:23:0000010:138</w:t>
      </w:r>
      <w:r w:rsidRPr="004C3964">
        <w:rPr>
          <w:sz w:val="22"/>
          <w:szCs w:val="22"/>
        </w:rPr>
        <w:t xml:space="preserve">, общей площадью – 21 763 </w:t>
      </w:r>
      <w:proofErr w:type="gramStart"/>
      <w:r w:rsidRPr="004C3964">
        <w:rPr>
          <w:sz w:val="22"/>
          <w:szCs w:val="22"/>
        </w:rPr>
        <w:t>кв.м</w:t>
      </w:r>
      <w:proofErr w:type="gramEnd"/>
      <w:r w:rsidRPr="004C3964">
        <w:rPr>
          <w:sz w:val="22"/>
          <w:szCs w:val="22"/>
        </w:rPr>
        <w:t>, расположенный по адресу: Тверская область, р-н. Оленинский, с/п. Мостовское, д. Требески,</w:t>
      </w:r>
      <w:r>
        <w:rPr>
          <w:sz w:val="22"/>
          <w:szCs w:val="22"/>
        </w:rPr>
        <w:t xml:space="preserve"> </w:t>
      </w:r>
      <w:r w:rsidRPr="009959E7">
        <w:rPr>
          <w:sz w:val="22"/>
          <w:szCs w:val="22"/>
        </w:rPr>
        <w:t>примерно в 120 м от ориентира по направлению на северо-запад</w:t>
      </w:r>
      <w:r>
        <w:rPr>
          <w:sz w:val="22"/>
          <w:szCs w:val="22"/>
        </w:rPr>
        <w:t>,</w:t>
      </w:r>
      <w:r w:rsidRPr="004C3964">
        <w:rPr>
          <w:sz w:val="22"/>
          <w:szCs w:val="22"/>
        </w:rPr>
        <w:t xml:space="preserve">категории земель: земли сельскохозяйственного назначения с разрешенным использованием: для ведения товарного сельскохозяйственного производства. Начальная цена продажи земельного участка в составе лота – </w:t>
      </w:r>
      <w:r>
        <w:rPr>
          <w:sz w:val="22"/>
          <w:szCs w:val="22"/>
        </w:rPr>
        <w:t>66</w:t>
      </w:r>
      <w:r w:rsidRPr="004C3964">
        <w:rPr>
          <w:sz w:val="22"/>
          <w:szCs w:val="22"/>
        </w:rPr>
        <w:t xml:space="preserve"> </w:t>
      </w:r>
      <w:r>
        <w:rPr>
          <w:sz w:val="22"/>
          <w:szCs w:val="22"/>
        </w:rPr>
        <w:t>804</w:t>
      </w:r>
      <w:r w:rsidRPr="004C3964">
        <w:rPr>
          <w:sz w:val="22"/>
          <w:szCs w:val="22"/>
        </w:rPr>
        <w:t>,</w:t>
      </w:r>
      <w:r>
        <w:rPr>
          <w:sz w:val="22"/>
          <w:szCs w:val="22"/>
        </w:rPr>
        <w:t>00</w:t>
      </w:r>
      <w:r w:rsidRPr="004C3964">
        <w:rPr>
          <w:sz w:val="22"/>
          <w:szCs w:val="22"/>
        </w:rPr>
        <w:t xml:space="preserve"> рублей.</w:t>
      </w:r>
      <w:r>
        <w:rPr>
          <w:sz w:val="22"/>
          <w:szCs w:val="22"/>
        </w:rPr>
        <w:t xml:space="preserve"> </w:t>
      </w:r>
    </w:p>
    <w:p w14:paraId="4A99CD5B" w14:textId="77777777" w:rsidR="00ED3981" w:rsidRPr="004C3964" w:rsidRDefault="00ED3981" w:rsidP="00ED3981">
      <w:pPr>
        <w:ind w:firstLine="284"/>
        <w:contextualSpacing/>
        <w:jc w:val="both"/>
        <w:rPr>
          <w:sz w:val="22"/>
          <w:szCs w:val="22"/>
        </w:rPr>
      </w:pPr>
      <w:r w:rsidRPr="004C3964">
        <w:rPr>
          <w:b/>
          <w:sz w:val="22"/>
          <w:szCs w:val="22"/>
        </w:rPr>
        <w:t>69:23:0000010:139</w:t>
      </w:r>
      <w:r w:rsidRPr="004C3964">
        <w:rPr>
          <w:sz w:val="22"/>
          <w:szCs w:val="22"/>
        </w:rPr>
        <w:t xml:space="preserve">, общей площадью – 7 782 </w:t>
      </w:r>
      <w:proofErr w:type="gramStart"/>
      <w:r w:rsidRPr="004C3964">
        <w:rPr>
          <w:sz w:val="22"/>
          <w:szCs w:val="22"/>
        </w:rPr>
        <w:t>кв.м</w:t>
      </w:r>
      <w:proofErr w:type="gramEnd"/>
      <w:r w:rsidRPr="004C3964">
        <w:rPr>
          <w:sz w:val="22"/>
          <w:szCs w:val="22"/>
        </w:rPr>
        <w:t xml:space="preserve">, расположенный по адресу: Тверская область, р-н. Оленинский, с/п. Мостовское, д. Требески, </w:t>
      </w:r>
      <w:r w:rsidRPr="004A53EA">
        <w:rPr>
          <w:sz w:val="22"/>
          <w:szCs w:val="22"/>
        </w:rPr>
        <w:t>примерно в 100 м от ориентира по направлению на северо-запад</w:t>
      </w:r>
      <w:r>
        <w:rPr>
          <w:sz w:val="22"/>
          <w:szCs w:val="22"/>
        </w:rPr>
        <w:t xml:space="preserve">, </w:t>
      </w:r>
      <w:r w:rsidRPr="004C3964">
        <w:rPr>
          <w:sz w:val="22"/>
          <w:szCs w:val="22"/>
        </w:rPr>
        <w:t xml:space="preserve">категории земель: земли сельскохозяйственного назначения с разрешенным использованием: для ведения товарного сельскохозяйственного производства. Начальная цена продажи земельного участка в составе лота – </w:t>
      </w:r>
      <w:r>
        <w:rPr>
          <w:sz w:val="22"/>
          <w:szCs w:val="22"/>
        </w:rPr>
        <w:t>27</w:t>
      </w:r>
      <w:r w:rsidRPr="004C3964">
        <w:rPr>
          <w:sz w:val="22"/>
          <w:szCs w:val="22"/>
        </w:rPr>
        <w:t xml:space="preserve"> </w:t>
      </w:r>
      <w:r>
        <w:rPr>
          <w:sz w:val="22"/>
          <w:szCs w:val="22"/>
        </w:rPr>
        <w:t>446</w:t>
      </w:r>
      <w:r w:rsidRPr="004C3964">
        <w:rPr>
          <w:sz w:val="22"/>
          <w:szCs w:val="22"/>
        </w:rPr>
        <w:t>,</w:t>
      </w:r>
      <w:r>
        <w:rPr>
          <w:sz w:val="22"/>
          <w:szCs w:val="22"/>
        </w:rPr>
        <w:t>00</w:t>
      </w:r>
      <w:r w:rsidRPr="004C3964">
        <w:rPr>
          <w:sz w:val="22"/>
          <w:szCs w:val="22"/>
        </w:rPr>
        <w:t xml:space="preserve"> рублей.</w:t>
      </w:r>
      <w:r>
        <w:rPr>
          <w:sz w:val="22"/>
          <w:szCs w:val="22"/>
        </w:rPr>
        <w:t xml:space="preserve"> </w:t>
      </w:r>
    </w:p>
    <w:p w14:paraId="0967E737" w14:textId="77777777" w:rsidR="00ED3981" w:rsidRPr="00713419" w:rsidRDefault="00ED3981" w:rsidP="00ED3981">
      <w:pPr>
        <w:ind w:firstLine="284"/>
        <w:contextualSpacing/>
        <w:jc w:val="both"/>
        <w:rPr>
          <w:sz w:val="22"/>
          <w:szCs w:val="22"/>
        </w:rPr>
      </w:pPr>
      <w:r w:rsidRPr="004C3964">
        <w:rPr>
          <w:b/>
          <w:sz w:val="22"/>
          <w:szCs w:val="22"/>
        </w:rPr>
        <w:t>69:23:0000010:140</w:t>
      </w:r>
      <w:r w:rsidRPr="004C3964">
        <w:rPr>
          <w:sz w:val="22"/>
          <w:szCs w:val="22"/>
        </w:rPr>
        <w:t xml:space="preserve">, общей площадью – 61 144 </w:t>
      </w:r>
      <w:proofErr w:type="gramStart"/>
      <w:r w:rsidRPr="004C3964">
        <w:rPr>
          <w:sz w:val="22"/>
          <w:szCs w:val="22"/>
        </w:rPr>
        <w:t>кв.м</w:t>
      </w:r>
      <w:proofErr w:type="gramEnd"/>
      <w:r w:rsidRPr="004C3964">
        <w:rPr>
          <w:sz w:val="22"/>
          <w:szCs w:val="22"/>
        </w:rPr>
        <w:t>, расположенный по адресу: Тверская область, р-н. Оленинский, с/п. Мостовское, д. Требески,</w:t>
      </w:r>
      <w:r w:rsidRPr="004A53EA">
        <w:rPr>
          <w:sz w:val="22"/>
          <w:szCs w:val="22"/>
        </w:rPr>
        <w:t xml:space="preserve"> примерно в 40 м от ориентира по направлению на запад</w:t>
      </w:r>
      <w:r>
        <w:rPr>
          <w:sz w:val="22"/>
          <w:szCs w:val="22"/>
        </w:rPr>
        <w:t>,</w:t>
      </w:r>
      <w:r w:rsidRPr="004C3964">
        <w:rPr>
          <w:sz w:val="22"/>
          <w:szCs w:val="22"/>
        </w:rPr>
        <w:t xml:space="preserve"> категории земель: земли сельскохозяйственного назначения с разрешенным использованием: для ведения товарного сельскохозяйственного производства. Начальная цена продажи земельного участка в составе лота – </w:t>
      </w:r>
      <w:r>
        <w:rPr>
          <w:sz w:val="22"/>
          <w:szCs w:val="22"/>
        </w:rPr>
        <w:t>163</w:t>
      </w:r>
      <w:r w:rsidRPr="004C3964">
        <w:rPr>
          <w:sz w:val="22"/>
          <w:szCs w:val="22"/>
        </w:rPr>
        <w:t xml:space="preserve"> </w:t>
      </w:r>
      <w:r>
        <w:rPr>
          <w:sz w:val="22"/>
          <w:szCs w:val="22"/>
        </w:rPr>
        <w:t>257</w:t>
      </w:r>
      <w:r w:rsidRPr="004C3964">
        <w:rPr>
          <w:sz w:val="22"/>
          <w:szCs w:val="22"/>
        </w:rPr>
        <w:t>,</w:t>
      </w:r>
      <w:r>
        <w:rPr>
          <w:sz w:val="22"/>
          <w:szCs w:val="22"/>
        </w:rPr>
        <w:t>00</w:t>
      </w:r>
      <w:r w:rsidRPr="004C3964">
        <w:rPr>
          <w:sz w:val="22"/>
          <w:szCs w:val="22"/>
        </w:rPr>
        <w:t xml:space="preserve"> рублей.</w:t>
      </w:r>
      <w:r>
        <w:rPr>
          <w:sz w:val="22"/>
          <w:szCs w:val="22"/>
        </w:rPr>
        <w:t xml:space="preserve"> </w:t>
      </w:r>
    </w:p>
    <w:p w14:paraId="721DE392" w14:textId="77777777" w:rsidR="00ED3981" w:rsidRPr="00310C80" w:rsidRDefault="00ED3981" w:rsidP="00ED3981">
      <w:pPr>
        <w:ind w:firstLine="284"/>
        <w:contextualSpacing/>
        <w:jc w:val="both"/>
        <w:rPr>
          <w:sz w:val="22"/>
          <w:szCs w:val="22"/>
        </w:rPr>
      </w:pPr>
      <w:r w:rsidRPr="00310C80">
        <w:rPr>
          <w:b/>
          <w:sz w:val="22"/>
          <w:szCs w:val="22"/>
        </w:rPr>
        <w:t>69:23:0000010:141</w:t>
      </w:r>
      <w:r w:rsidRPr="00310C80">
        <w:rPr>
          <w:sz w:val="22"/>
          <w:szCs w:val="22"/>
        </w:rPr>
        <w:t xml:space="preserve">, общей площадью – 35 041 </w:t>
      </w:r>
      <w:proofErr w:type="gramStart"/>
      <w:r w:rsidRPr="00310C80">
        <w:rPr>
          <w:sz w:val="22"/>
          <w:szCs w:val="22"/>
        </w:rPr>
        <w:t>кв.м</w:t>
      </w:r>
      <w:proofErr w:type="gramEnd"/>
      <w:r w:rsidRPr="00310C80">
        <w:rPr>
          <w:sz w:val="22"/>
          <w:szCs w:val="22"/>
        </w:rPr>
        <w:t>, Тверская обл., Оленинский р-н, Мостовское с/п, д.Требески, примерно в 30 м от ориентира по направлению на севе</w:t>
      </w:r>
      <w:r>
        <w:rPr>
          <w:sz w:val="22"/>
          <w:szCs w:val="22"/>
        </w:rPr>
        <w:t xml:space="preserve">р, </w:t>
      </w:r>
      <w:r w:rsidRPr="004C3964">
        <w:rPr>
          <w:sz w:val="22"/>
          <w:szCs w:val="22"/>
        </w:rPr>
        <w:t xml:space="preserve">категории земель: земли сельскохозяйственного назначения с разрешенным использованием: для ведения товарного сельскохозяйственного производства. </w:t>
      </w:r>
      <w:r w:rsidRPr="00310C80">
        <w:rPr>
          <w:sz w:val="22"/>
          <w:szCs w:val="22"/>
        </w:rPr>
        <w:t xml:space="preserve">. Начальная цена продажи земельного участка в составе лота – </w:t>
      </w:r>
      <w:r>
        <w:rPr>
          <w:sz w:val="22"/>
          <w:szCs w:val="22"/>
        </w:rPr>
        <w:t>100</w:t>
      </w:r>
      <w:r w:rsidRPr="00310C80">
        <w:rPr>
          <w:sz w:val="22"/>
          <w:szCs w:val="22"/>
        </w:rPr>
        <w:t xml:space="preserve"> </w:t>
      </w:r>
      <w:r>
        <w:rPr>
          <w:sz w:val="22"/>
          <w:szCs w:val="22"/>
        </w:rPr>
        <w:t>863</w:t>
      </w:r>
      <w:r w:rsidRPr="00310C80">
        <w:rPr>
          <w:sz w:val="22"/>
          <w:szCs w:val="22"/>
        </w:rPr>
        <w:t>,</w:t>
      </w:r>
      <w:r>
        <w:rPr>
          <w:sz w:val="22"/>
          <w:szCs w:val="22"/>
        </w:rPr>
        <w:t>00</w:t>
      </w:r>
      <w:r w:rsidRPr="00310C80">
        <w:rPr>
          <w:sz w:val="22"/>
          <w:szCs w:val="22"/>
        </w:rPr>
        <w:t xml:space="preserve"> рублей.</w:t>
      </w:r>
      <w:r>
        <w:rPr>
          <w:sz w:val="22"/>
          <w:szCs w:val="22"/>
        </w:rPr>
        <w:t xml:space="preserve"> </w:t>
      </w:r>
    </w:p>
    <w:p w14:paraId="7FB059E3" w14:textId="77777777" w:rsidR="00ED3981" w:rsidRPr="00310C80" w:rsidRDefault="00ED3981" w:rsidP="00ED3981">
      <w:pPr>
        <w:ind w:firstLine="284"/>
        <w:contextualSpacing/>
        <w:jc w:val="both"/>
        <w:rPr>
          <w:sz w:val="22"/>
          <w:szCs w:val="22"/>
        </w:rPr>
      </w:pPr>
      <w:r w:rsidRPr="00310C80">
        <w:rPr>
          <w:b/>
          <w:sz w:val="22"/>
          <w:szCs w:val="22"/>
        </w:rPr>
        <w:t>69:23:0000010:142</w:t>
      </w:r>
      <w:r w:rsidRPr="00310C80">
        <w:rPr>
          <w:sz w:val="22"/>
          <w:szCs w:val="22"/>
        </w:rPr>
        <w:t xml:space="preserve">, общей площадью – 11 476 </w:t>
      </w:r>
      <w:proofErr w:type="gramStart"/>
      <w:r w:rsidRPr="00310C80">
        <w:rPr>
          <w:sz w:val="22"/>
          <w:szCs w:val="22"/>
        </w:rPr>
        <w:t>кв.м</w:t>
      </w:r>
      <w:proofErr w:type="gramEnd"/>
      <w:r w:rsidRPr="00310C80">
        <w:rPr>
          <w:sz w:val="22"/>
          <w:szCs w:val="22"/>
        </w:rPr>
        <w:t>, Тверская обл., Оленинский р-н, Мостовское с/п, д.Требески, примерно в 60 м от ориентира по направлению на север</w:t>
      </w:r>
      <w:r>
        <w:rPr>
          <w:sz w:val="22"/>
          <w:szCs w:val="22"/>
        </w:rPr>
        <w:t xml:space="preserve">, </w:t>
      </w:r>
      <w:r w:rsidRPr="004C3964">
        <w:rPr>
          <w:sz w:val="22"/>
          <w:szCs w:val="22"/>
        </w:rPr>
        <w:t>категории земель: земли сельскохозяйственного назначения с разрешенным использованием: для ведения товарного сельскохозяйственного производства.</w:t>
      </w:r>
      <w:r w:rsidRPr="00310C80">
        <w:rPr>
          <w:sz w:val="22"/>
          <w:szCs w:val="22"/>
        </w:rPr>
        <w:t xml:space="preserve"> Начальная цена продажи земельного участка в составе лота – </w:t>
      </w:r>
      <w:r>
        <w:rPr>
          <w:sz w:val="22"/>
          <w:szCs w:val="22"/>
        </w:rPr>
        <w:t>38</w:t>
      </w:r>
      <w:r w:rsidRPr="00310C80">
        <w:rPr>
          <w:sz w:val="22"/>
          <w:szCs w:val="22"/>
        </w:rPr>
        <w:t xml:space="preserve"> </w:t>
      </w:r>
      <w:r>
        <w:rPr>
          <w:sz w:val="22"/>
          <w:szCs w:val="22"/>
        </w:rPr>
        <w:t>406</w:t>
      </w:r>
      <w:r w:rsidRPr="00310C80">
        <w:rPr>
          <w:sz w:val="22"/>
          <w:szCs w:val="22"/>
        </w:rPr>
        <w:t>,</w:t>
      </w:r>
      <w:r>
        <w:rPr>
          <w:sz w:val="22"/>
          <w:szCs w:val="22"/>
        </w:rPr>
        <w:t>00</w:t>
      </w:r>
      <w:r w:rsidRPr="00310C80">
        <w:rPr>
          <w:sz w:val="22"/>
          <w:szCs w:val="22"/>
        </w:rPr>
        <w:t xml:space="preserve"> рублей.</w:t>
      </w:r>
      <w:r>
        <w:rPr>
          <w:sz w:val="22"/>
          <w:szCs w:val="22"/>
        </w:rPr>
        <w:t xml:space="preserve"> </w:t>
      </w:r>
    </w:p>
    <w:p w14:paraId="2B75516D" w14:textId="77777777" w:rsidR="00ED3981" w:rsidRPr="00310C80" w:rsidRDefault="00ED3981" w:rsidP="00ED3981">
      <w:pPr>
        <w:ind w:firstLine="284"/>
        <w:contextualSpacing/>
        <w:jc w:val="both"/>
        <w:rPr>
          <w:sz w:val="22"/>
          <w:szCs w:val="22"/>
        </w:rPr>
      </w:pPr>
      <w:r w:rsidRPr="00310C80">
        <w:rPr>
          <w:b/>
          <w:sz w:val="22"/>
          <w:szCs w:val="22"/>
        </w:rPr>
        <w:lastRenderedPageBreak/>
        <w:t>69:23:0000010:143</w:t>
      </w:r>
      <w:r w:rsidRPr="00310C80">
        <w:rPr>
          <w:sz w:val="22"/>
          <w:szCs w:val="22"/>
        </w:rPr>
        <w:t xml:space="preserve">, общей площадью – 17 260 </w:t>
      </w:r>
      <w:proofErr w:type="gramStart"/>
      <w:r w:rsidRPr="00310C80">
        <w:rPr>
          <w:sz w:val="22"/>
          <w:szCs w:val="22"/>
        </w:rPr>
        <w:t>кв.м</w:t>
      </w:r>
      <w:proofErr w:type="gramEnd"/>
      <w:r w:rsidRPr="00310C80">
        <w:rPr>
          <w:sz w:val="22"/>
          <w:szCs w:val="22"/>
        </w:rPr>
        <w:t>, Тверская обл., Оленинский р-н, Мостовское с/п, д.Требески, примерно в 150 м от ориентира по направлению на север</w:t>
      </w:r>
      <w:r>
        <w:rPr>
          <w:sz w:val="22"/>
          <w:szCs w:val="22"/>
        </w:rPr>
        <w:t xml:space="preserve">, </w:t>
      </w:r>
      <w:r w:rsidRPr="004C3964">
        <w:rPr>
          <w:sz w:val="22"/>
          <w:szCs w:val="22"/>
        </w:rPr>
        <w:t>категории земель: земли сельскохозяйственного назначения с разрешенным использованием: для ведения товарного сельскохозяйственного производства.</w:t>
      </w:r>
      <w:r w:rsidRPr="00310C80">
        <w:rPr>
          <w:sz w:val="22"/>
          <w:szCs w:val="22"/>
        </w:rPr>
        <w:t xml:space="preserve"> Начальная цена продажи земельного участка в составе лота – </w:t>
      </w:r>
      <w:r>
        <w:rPr>
          <w:sz w:val="22"/>
          <w:szCs w:val="22"/>
        </w:rPr>
        <w:t>54</w:t>
      </w:r>
      <w:r w:rsidRPr="00310C80">
        <w:rPr>
          <w:sz w:val="22"/>
          <w:szCs w:val="22"/>
        </w:rPr>
        <w:t xml:space="preserve"> </w:t>
      </w:r>
      <w:r>
        <w:rPr>
          <w:sz w:val="22"/>
          <w:szCs w:val="22"/>
        </w:rPr>
        <w:t>666</w:t>
      </w:r>
      <w:r w:rsidRPr="00310C80">
        <w:rPr>
          <w:sz w:val="22"/>
          <w:szCs w:val="22"/>
        </w:rPr>
        <w:t>,</w:t>
      </w:r>
      <w:r>
        <w:rPr>
          <w:sz w:val="22"/>
          <w:szCs w:val="22"/>
        </w:rPr>
        <w:t>00</w:t>
      </w:r>
      <w:r w:rsidRPr="00310C80">
        <w:rPr>
          <w:sz w:val="22"/>
          <w:szCs w:val="22"/>
        </w:rPr>
        <w:t xml:space="preserve"> рублей.</w:t>
      </w:r>
      <w:r>
        <w:rPr>
          <w:sz w:val="22"/>
          <w:szCs w:val="22"/>
        </w:rPr>
        <w:t xml:space="preserve"> </w:t>
      </w:r>
    </w:p>
    <w:p w14:paraId="4EC19518" w14:textId="77777777" w:rsidR="00ED3981" w:rsidRPr="00310C80" w:rsidRDefault="00ED3981" w:rsidP="00ED3981">
      <w:pPr>
        <w:ind w:firstLine="284"/>
        <w:contextualSpacing/>
        <w:jc w:val="both"/>
        <w:rPr>
          <w:sz w:val="22"/>
          <w:szCs w:val="22"/>
        </w:rPr>
      </w:pPr>
      <w:r w:rsidRPr="00310C80">
        <w:rPr>
          <w:b/>
          <w:sz w:val="22"/>
          <w:szCs w:val="22"/>
        </w:rPr>
        <w:t>69:23:0000010:144</w:t>
      </w:r>
      <w:r w:rsidRPr="00310C80">
        <w:rPr>
          <w:sz w:val="22"/>
          <w:szCs w:val="22"/>
        </w:rPr>
        <w:t xml:space="preserve">, общей площадью – 8 360 </w:t>
      </w:r>
      <w:proofErr w:type="gramStart"/>
      <w:r w:rsidRPr="00310C80">
        <w:rPr>
          <w:sz w:val="22"/>
          <w:szCs w:val="22"/>
        </w:rPr>
        <w:t>кв.м</w:t>
      </w:r>
      <w:proofErr w:type="gramEnd"/>
      <w:r w:rsidRPr="00310C80">
        <w:rPr>
          <w:sz w:val="22"/>
          <w:szCs w:val="22"/>
        </w:rPr>
        <w:t>, Тверская обл., Оленинский р-н, Мостовское с/п, д.Можайка, примерно в 190 м от ориентира по направлению на юго-запад</w:t>
      </w:r>
      <w:r>
        <w:rPr>
          <w:sz w:val="22"/>
          <w:szCs w:val="22"/>
        </w:rPr>
        <w:t xml:space="preserve">, </w:t>
      </w:r>
      <w:r w:rsidRPr="004C3964">
        <w:rPr>
          <w:sz w:val="22"/>
          <w:szCs w:val="22"/>
        </w:rPr>
        <w:t>категории земель: земли сельскохозяйственного назначения с разрешенным использованием: для ведения товарного сельскохозяйственного производства.</w:t>
      </w:r>
      <w:r w:rsidRPr="00310C80">
        <w:rPr>
          <w:sz w:val="22"/>
          <w:szCs w:val="22"/>
        </w:rPr>
        <w:t xml:space="preserve"> Начальная цена продажи земельного участка в составе лота – </w:t>
      </w:r>
      <w:r>
        <w:rPr>
          <w:sz w:val="22"/>
          <w:szCs w:val="22"/>
        </w:rPr>
        <w:t>29 200</w:t>
      </w:r>
      <w:r w:rsidRPr="00310C80">
        <w:rPr>
          <w:sz w:val="22"/>
          <w:szCs w:val="22"/>
        </w:rPr>
        <w:t>,</w:t>
      </w:r>
      <w:r>
        <w:rPr>
          <w:sz w:val="22"/>
          <w:szCs w:val="22"/>
        </w:rPr>
        <w:t>0</w:t>
      </w:r>
      <w:r w:rsidRPr="00310C80">
        <w:rPr>
          <w:sz w:val="22"/>
          <w:szCs w:val="22"/>
        </w:rPr>
        <w:t>0 рублей.</w:t>
      </w:r>
      <w:r>
        <w:rPr>
          <w:sz w:val="22"/>
          <w:szCs w:val="22"/>
        </w:rPr>
        <w:t xml:space="preserve"> </w:t>
      </w:r>
    </w:p>
    <w:p w14:paraId="73819308" w14:textId="77777777" w:rsidR="00ED3981" w:rsidRPr="004C3964" w:rsidRDefault="00ED3981" w:rsidP="00ED3981">
      <w:pPr>
        <w:ind w:firstLine="284"/>
        <w:contextualSpacing/>
        <w:jc w:val="both"/>
        <w:rPr>
          <w:sz w:val="22"/>
          <w:szCs w:val="22"/>
        </w:rPr>
      </w:pPr>
      <w:r w:rsidRPr="004C3964">
        <w:rPr>
          <w:b/>
          <w:sz w:val="22"/>
          <w:szCs w:val="22"/>
        </w:rPr>
        <w:t>69:23:0000010:145</w:t>
      </w:r>
      <w:r w:rsidRPr="004C3964">
        <w:rPr>
          <w:sz w:val="22"/>
          <w:szCs w:val="22"/>
        </w:rPr>
        <w:t xml:space="preserve">, общей площадью – 95 029 </w:t>
      </w:r>
      <w:proofErr w:type="gramStart"/>
      <w:r w:rsidRPr="004C3964">
        <w:rPr>
          <w:sz w:val="22"/>
          <w:szCs w:val="22"/>
        </w:rPr>
        <w:t>кв.м</w:t>
      </w:r>
      <w:proofErr w:type="gramEnd"/>
      <w:r w:rsidRPr="004C3964">
        <w:rPr>
          <w:sz w:val="22"/>
          <w:szCs w:val="22"/>
        </w:rPr>
        <w:t>, расположенный по адресу: Тверская область, р-н. Оленинский, с/п. Мостовское, д. Можайка,</w:t>
      </w:r>
      <w:r w:rsidRPr="00F433B3">
        <w:t xml:space="preserve"> </w:t>
      </w:r>
      <w:r w:rsidRPr="00F433B3">
        <w:rPr>
          <w:sz w:val="22"/>
          <w:szCs w:val="22"/>
        </w:rPr>
        <w:t>примерно в 150 м от ориентира по направлению на запад</w:t>
      </w:r>
      <w:r>
        <w:rPr>
          <w:sz w:val="22"/>
          <w:szCs w:val="22"/>
        </w:rPr>
        <w:t xml:space="preserve">, </w:t>
      </w:r>
      <w:r w:rsidRPr="004C3964">
        <w:rPr>
          <w:sz w:val="22"/>
          <w:szCs w:val="22"/>
        </w:rPr>
        <w:t xml:space="preserve"> категории земель: земли сельскохозяйственного назначения с разрешенным использованием: для ведения товарного сельскохозяйственного производства. Начальная цена продажи земельного участка в составе лота – 2</w:t>
      </w:r>
      <w:r>
        <w:rPr>
          <w:sz w:val="22"/>
          <w:szCs w:val="22"/>
        </w:rPr>
        <w:t>39</w:t>
      </w:r>
      <w:r w:rsidRPr="004C3964">
        <w:rPr>
          <w:sz w:val="22"/>
          <w:szCs w:val="22"/>
        </w:rPr>
        <w:t xml:space="preserve"> </w:t>
      </w:r>
      <w:r>
        <w:rPr>
          <w:sz w:val="22"/>
          <w:szCs w:val="22"/>
        </w:rPr>
        <w:t>067</w:t>
      </w:r>
      <w:r w:rsidRPr="004C3964">
        <w:rPr>
          <w:sz w:val="22"/>
          <w:szCs w:val="22"/>
        </w:rPr>
        <w:t>,</w:t>
      </w:r>
      <w:r>
        <w:rPr>
          <w:sz w:val="22"/>
          <w:szCs w:val="22"/>
        </w:rPr>
        <w:t>00</w:t>
      </w:r>
      <w:r w:rsidRPr="004C3964">
        <w:rPr>
          <w:sz w:val="22"/>
          <w:szCs w:val="22"/>
        </w:rPr>
        <w:t xml:space="preserve"> рублей.</w:t>
      </w:r>
      <w:r>
        <w:rPr>
          <w:sz w:val="22"/>
          <w:szCs w:val="22"/>
        </w:rPr>
        <w:t xml:space="preserve"> </w:t>
      </w:r>
    </w:p>
    <w:p w14:paraId="4CF28787" w14:textId="77777777" w:rsidR="00ED3981" w:rsidRPr="004C3964" w:rsidRDefault="00ED3981" w:rsidP="00ED3981">
      <w:pPr>
        <w:ind w:firstLine="284"/>
        <w:contextualSpacing/>
        <w:jc w:val="both"/>
        <w:rPr>
          <w:sz w:val="22"/>
          <w:szCs w:val="22"/>
        </w:rPr>
      </w:pPr>
      <w:r w:rsidRPr="004C3964">
        <w:rPr>
          <w:b/>
          <w:sz w:val="22"/>
          <w:szCs w:val="22"/>
        </w:rPr>
        <w:t>69:23:0000010:146</w:t>
      </w:r>
      <w:r w:rsidRPr="004C3964">
        <w:rPr>
          <w:sz w:val="22"/>
          <w:szCs w:val="22"/>
        </w:rPr>
        <w:t xml:space="preserve">, общей площадью – 18 197 </w:t>
      </w:r>
      <w:proofErr w:type="gramStart"/>
      <w:r w:rsidRPr="004C3964">
        <w:rPr>
          <w:sz w:val="22"/>
          <w:szCs w:val="22"/>
        </w:rPr>
        <w:t>кв.м</w:t>
      </w:r>
      <w:proofErr w:type="gramEnd"/>
      <w:r w:rsidRPr="004C3964">
        <w:rPr>
          <w:sz w:val="22"/>
          <w:szCs w:val="22"/>
        </w:rPr>
        <w:t>, расположенный по адресу: Тверская область, р-н. Оленинский, с/п. Мостовское, д. Можайка,</w:t>
      </w:r>
      <w:r>
        <w:rPr>
          <w:sz w:val="22"/>
          <w:szCs w:val="22"/>
        </w:rPr>
        <w:t xml:space="preserve"> </w:t>
      </w:r>
      <w:r w:rsidRPr="003612FD">
        <w:rPr>
          <w:sz w:val="22"/>
          <w:szCs w:val="22"/>
        </w:rPr>
        <w:t>примерно в 80 м от ориентира по направлению на северо-запад</w:t>
      </w:r>
      <w:r>
        <w:rPr>
          <w:sz w:val="22"/>
          <w:szCs w:val="22"/>
        </w:rPr>
        <w:t xml:space="preserve">, </w:t>
      </w:r>
      <w:r w:rsidRPr="004C3964">
        <w:rPr>
          <w:sz w:val="22"/>
          <w:szCs w:val="22"/>
        </w:rPr>
        <w:t xml:space="preserve"> категории земель: земли сельскохозяйственного назначения с разрешенным использованием: для ведения товарного сельскохозяйственного производства. Начальная цена продажи земельного участка в составе лота – </w:t>
      </w:r>
      <w:r>
        <w:rPr>
          <w:sz w:val="22"/>
          <w:szCs w:val="22"/>
        </w:rPr>
        <w:t>57 223,00</w:t>
      </w:r>
      <w:r w:rsidRPr="004C3964">
        <w:rPr>
          <w:sz w:val="22"/>
          <w:szCs w:val="22"/>
        </w:rPr>
        <w:t xml:space="preserve"> рублей.</w:t>
      </w:r>
      <w:r>
        <w:rPr>
          <w:sz w:val="22"/>
          <w:szCs w:val="22"/>
        </w:rPr>
        <w:t xml:space="preserve"> </w:t>
      </w:r>
    </w:p>
    <w:p w14:paraId="0F4615FF" w14:textId="77777777" w:rsidR="00ED3981" w:rsidRPr="00713419" w:rsidRDefault="00ED3981" w:rsidP="00ED3981">
      <w:pPr>
        <w:ind w:firstLine="284"/>
        <w:contextualSpacing/>
        <w:jc w:val="both"/>
        <w:rPr>
          <w:sz w:val="22"/>
          <w:szCs w:val="22"/>
        </w:rPr>
      </w:pPr>
      <w:r w:rsidRPr="00E54EF1">
        <w:rPr>
          <w:b/>
          <w:sz w:val="22"/>
          <w:szCs w:val="22"/>
        </w:rPr>
        <w:t>69:23:0000010:147</w:t>
      </w:r>
      <w:r w:rsidRPr="00713419">
        <w:rPr>
          <w:sz w:val="22"/>
          <w:szCs w:val="22"/>
        </w:rPr>
        <w:t xml:space="preserve">, общей площадью – </w:t>
      </w:r>
      <w:r>
        <w:rPr>
          <w:sz w:val="22"/>
          <w:szCs w:val="22"/>
        </w:rPr>
        <w:t>290</w:t>
      </w:r>
      <w:r w:rsidRPr="00713419">
        <w:rPr>
          <w:sz w:val="22"/>
          <w:szCs w:val="22"/>
        </w:rPr>
        <w:t> </w:t>
      </w:r>
      <w:r>
        <w:rPr>
          <w:sz w:val="22"/>
          <w:szCs w:val="22"/>
        </w:rPr>
        <w:t>426</w:t>
      </w:r>
      <w:r w:rsidRPr="00713419">
        <w:rPr>
          <w:sz w:val="22"/>
          <w:szCs w:val="22"/>
        </w:rPr>
        <w:t xml:space="preserve">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Можайка</w:t>
      </w:r>
      <w:r w:rsidRPr="008C21CF">
        <w:rPr>
          <w:sz w:val="22"/>
          <w:szCs w:val="22"/>
        </w:rPr>
        <w:t xml:space="preserve">, </w:t>
      </w:r>
      <w:r w:rsidRPr="00515A08">
        <w:rPr>
          <w:sz w:val="22"/>
          <w:szCs w:val="22"/>
        </w:rPr>
        <w:t>примерно в 3 м от ориентира по направлению на северо-восток</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 xml:space="preserve">сельскохозяйственного производства. Начальная цена продажи земельного участка в составе лота – </w:t>
      </w:r>
      <w:r>
        <w:rPr>
          <w:sz w:val="22"/>
          <w:szCs w:val="22"/>
        </w:rPr>
        <w:t>628 348</w:t>
      </w:r>
      <w:r w:rsidRPr="00E54EF1">
        <w:rPr>
          <w:sz w:val="22"/>
          <w:szCs w:val="22"/>
        </w:rPr>
        <w:t>,</w:t>
      </w:r>
      <w:r>
        <w:rPr>
          <w:sz w:val="22"/>
          <w:szCs w:val="22"/>
        </w:rPr>
        <w:t xml:space="preserve">00 рублей. </w:t>
      </w:r>
    </w:p>
    <w:p w14:paraId="0EC683D9" w14:textId="77777777" w:rsidR="00ED3981" w:rsidRDefault="00ED3981" w:rsidP="00ED3981">
      <w:pPr>
        <w:ind w:firstLine="284"/>
        <w:contextualSpacing/>
        <w:jc w:val="both"/>
        <w:rPr>
          <w:sz w:val="22"/>
          <w:szCs w:val="22"/>
        </w:rPr>
      </w:pPr>
      <w:r w:rsidRPr="00E54EF1">
        <w:rPr>
          <w:b/>
          <w:sz w:val="22"/>
          <w:szCs w:val="22"/>
        </w:rPr>
        <w:t>69:23:0000010:14</w:t>
      </w:r>
      <w:r>
        <w:rPr>
          <w:b/>
          <w:sz w:val="22"/>
          <w:szCs w:val="22"/>
        </w:rPr>
        <w:t>8</w:t>
      </w:r>
      <w:r w:rsidRPr="00713419">
        <w:rPr>
          <w:sz w:val="22"/>
          <w:szCs w:val="22"/>
        </w:rPr>
        <w:t xml:space="preserve">, общей площадью – </w:t>
      </w:r>
      <w:r>
        <w:rPr>
          <w:sz w:val="22"/>
          <w:szCs w:val="22"/>
        </w:rPr>
        <w:t>114</w:t>
      </w:r>
      <w:r w:rsidRPr="00713419">
        <w:rPr>
          <w:sz w:val="22"/>
          <w:szCs w:val="22"/>
        </w:rPr>
        <w:t> </w:t>
      </w:r>
      <w:r>
        <w:rPr>
          <w:sz w:val="22"/>
          <w:szCs w:val="22"/>
        </w:rPr>
        <w:t>087</w:t>
      </w:r>
      <w:r w:rsidRPr="00713419">
        <w:rPr>
          <w:sz w:val="22"/>
          <w:szCs w:val="22"/>
        </w:rPr>
        <w:t xml:space="preserve">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Можайка</w:t>
      </w:r>
      <w:r w:rsidRPr="008C21CF">
        <w:rPr>
          <w:sz w:val="22"/>
          <w:szCs w:val="22"/>
        </w:rPr>
        <w:t>,</w:t>
      </w:r>
      <w:r>
        <w:rPr>
          <w:sz w:val="22"/>
          <w:szCs w:val="22"/>
        </w:rPr>
        <w:t xml:space="preserve"> </w:t>
      </w:r>
      <w:r w:rsidRPr="00D8140E">
        <w:rPr>
          <w:sz w:val="22"/>
          <w:szCs w:val="22"/>
        </w:rPr>
        <w:t>примерно в 540 м от ориентира по направлению на северо-восток</w:t>
      </w:r>
      <w:r w:rsidRPr="008C21CF">
        <w:rPr>
          <w:sz w:val="22"/>
          <w:szCs w:val="22"/>
        </w:rPr>
        <w:t xml:space="preserve"> 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 xml:space="preserve">сельскохозяйственного производства. Начальная цена продажи земельного участка в составе лота – </w:t>
      </w:r>
      <w:r w:rsidRPr="00E54EF1">
        <w:rPr>
          <w:sz w:val="22"/>
          <w:szCs w:val="22"/>
        </w:rPr>
        <w:t>2</w:t>
      </w:r>
      <w:r>
        <w:rPr>
          <w:sz w:val="22"/>
          <w:szCs w:val="22"/>
        </w:rPr>
        <w:t>80 017</w:t>
      </w:r>
      <w:r w:rsidRPr="00E54EF1">
        <w:rPr>
          <w:sz w:val="22"/>
          <w:szCs w:val="22"/>
        </w:rPr>
        <w:t>,</w:t>
      </w:r>
      <w:r>
        <w:rPr>
          <w:sz w:val="22"/>
          <w:szCs w:val="22"/>
        </w:rPr>
        <w:t xml:space="preserve">00 рублей. </w:t>
      </w:r>
    </w:p>
    <w:p w14:paraId="70BCD5C0" w14:textId="77777777" w:rsidR="00ED3981" w:rsidRDefault="00ED3981" w:rsidP="00ED3981">
      <w:pPr>
        <w:ind w:firstLine="284"/>
        <w:contextualSpacing/>
        <w:jc w:val="both"/>
        <w:rPr>
          <w:sz w:val="22"/>
          <w:szCs w:val="22"/>
        </w:rPr>
      </w:pPr>
      <w:r w:rsidRPr="00E54EF1">
        <w:rPr>
          <w:b/>
          <w:sz w:val="22"/>
          <w:szCs w:val="22"/>
        </w:rPr>
        <w:t>69:23:0000010:14</w:t>
      </w:r>
      <w:r>
        <w:rPr>
          <w:b/>
          <w:sz w:val="22"/>
          <w:szCs w:val="22"/>
        </w:rPr>
        <w:t>9</w:t>
      </w:r>
      <w:r w:rsidRPr="00713419">
        <w:rPr>
          <w:sz w:val="22"/>
          <w:szCs w:val="22"/>
        </w:rPr>
        <w:t xml:space="preserve">, общей площадью – </w:t>
      </w:r>
      <w:r>
        <w:rPr>
          <w:sz w:val="22"/>
          <w:szCs w:val="22"/>
        </w:rPr>
        <w:t>49</w:t>
      </w:r>
      <w:r w:rsidRPr="00713419">
        <w:rPr>
          <w:sz w:val="22"/>
          <w:szCs w:val="22"/>
        </w:rPr>
        <w:t> </w:t>
      </w:r>
      <w:r>
        <w:rPr>
          <w:sz w:val="22"/>
          <w:szCs w:val="22"/>
        </w:rPr>
        <w:t>237</w:t>
      </w:r>
      <w:r w:rsidRPr="00713419">
        <w:rPr>
          <w:sz w:val="22"/>
          <w:szCs w:val="22"/>
        </w:rPr>
        <w:t xml:space="preserve">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Можайка</w:t>
      </w:r>
      <w:r w:rsidRPr="008C21CF">
        <w:rPr>
          <w:sz w:val="22"/>
          <w:szCs w:val="22"/>
        </w:rPr>
        <w:t xml:space="preserve">, </w:t>
      </w:r>
      <w:r w:rsidRPr="003269EC">
        <w:rPr>
          <w:sz w:val="22"/>
          <w:szCs w:val="22"/>
        </w:rPr>
        <w:t>примерно в 520 м от ориентира по направлению на северо-восток</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 xml:space="preserve">сельскохозяйственного производства. Начальная цена продажи земельного участка в составе лота – </w:t>
      </w:r>
      <w:r>
        <w:rPr>
          <w:sz w:val="22"/>
          <w:szCs w:val="22"/>
        </w:rPr>
        <w:t>135 365</w:t>
      </w:r>
      <w:r w:rsidRPr="00E54EF1">
        <w:rPr>
          <w:sz w:val="22"/>
          <w:szCs w:val="22"/>
        </w:rPr>
        <w:t>,</w:t>
      </w:r>
      <w:r>
        <w:rPr>
          <w:sz w:val="22"/>
          <w:szCs w:val="22"/>
        </w:rPr>
        <w:t xml:space="preserve">00 рублей. </w:t>
      </w:r>
    </w:p>
    <w:p w14:paraId="17611040" w14:textId="77777777" w:rsidR="00ED3981" w:rsidRPr="00713419" w:rsidRDefault="00ED3981" w:rsidP="00ED3981">
      <w:pPr>
        <w:ind w:firstLine="284"/>
        <w:contextualSpacing/>
        <w:jc w:val="both"/>
        <w:rPr>
          <w:sz w:val="22"/>
          <w:szCs w:val="22"/>
        </w:rPr>
      </w:pPr>
      <w:r w:rsidRPr="00E54EF1">
        <w:rPr>
          <w:b/>
          <w:sz w:val="22"/>
          <w:szCs w:val="22"/>
        </w:rPr>
        <w:t>69:23:0000010:1</w:t>
      </w:r>
      <w:r>
        <w:rPr>
          <w:b/>
          <w:sz w:val="22"/>
          <w:szCs w:val="22"/>
        </w:rPr>
        <w:t>50</w:t>
      </w:r>
      <w:r w:rsidRPr="00713419">
        <w:rPr>
          <w:sz w:val="22"/>
          <w:szCs w:val="22"/>
        </w:rPr>
        <w:t xml:space="preserve">, общей площадью – </w:t>
      </w:r>
      <w:r>
        <w:rPr>
          <w:sz w:val="22"/>
          <w:szCs w:val="22"/>
        </w:rPr>
        <w:t>122</w:t>
      </w:r>
      <w:r w:rsidRPr="00713419">
        <w:rPr>
          <w:sz w:val="22"/>
          <w:szCs w:val="22"/>
        </w:rPr>
        <w:t> </w:t>
      </w:r>
      <w:r>
        <w:rPr>
          <w:sz w:val="22"/>
          <w:szCs w:val="22"/>
        </w:rPr>
        <w:t>002</w:t>
      </w:r>
      <w:r w:rsidRPr="00713419">
        <w:rPr>
          <w:sz w:val="22"/>
          <w:szCs w:val="22"/>
        </w:rPr>
        <w:t xml:space="preserve">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Можайка</w:t>
      </w:r>
      <w:r w:rsidRPr="008C21CF">
        <w:rPr>
          <w:sz w:val="22"/>
          <w:szCs w:val="22"/>
        </w:rPr>
        <w:t>,</w:t>
      </w:r>
      <w:r>
        <w:rPr>
          <w:sz w:val="22"/>
          <w:szCs w:val="22"/>
        </w:rPr>
        <w:t xml:space="preserve"> </w:t>
      </w:r>
      <w:r w:rsidRPr="003568A6">
        <w:rPr>
          <w:sz w:val="22"/>
          <w:szCs w:val="22"/>
        </w:rPr>
        <w:t>примерно в 3 м от ориентира по направлению на восток</w:t>
      </w:r>
      <w:r>
        <w:rPr>
          <w:sz w:val="22"/>
          <w:szCs w:val="22"/>
        </w:rPr>
        <w:t xml:space="preserve">, </w:t>
      </w:r>
      <w:r w:rsidRPr="008C21CF">
        <w:rPr>
          <w:sz w:val="22"/>
          <w:szCs w:val="22"/>
        </w:rPr>
        <w:t xml:space="preserve"> 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 xml:space="preserve">сельскохозяйственного производства. Начальная цена продажи земельного участка в составе лота – </w:t>
      </w:r>
      <w:r w:rsidRPr="00E54EF1">
        <w:rPr>
          <w:sz w:val="22"/>
          <w:szCs w:val="22"/>
        </w:rPr>
        <w:t>2</w:t>
      </w:r>
      <w:r>
        <w:rPr>
          <w:sz w:val="22"/>
          <w:szCs w:val="22"/>
        </w:rPr>
        <w:t>96 744</w:t>
      </w:r>
      <w:r w:rsidRPr="00E54EF1">
        <w:rPr>
          <w:sz w:val="22"/>
          <w:szCs w:val="22"/>
        </w:rPr>
        <w:t>,</w:t>
      </w:r>
      <w:r>
        <w:rPr>
          <w:sz w:val="22"/>
          <w:szCs w:val="22"/>
        </w:rPr>
        <w:t xml:space="preserve">00 рублей. </w:t>
      </w:r>
    </w:p>
    <w:p w14:paraId="01B93781" w14:textId="77777777" w:rsidR="00ED3981" w:rsidRPr="00713419" w:rsidRDefault="00ED3981" w:rsidP="00ED3981">
      <w:pPr>
        <w:ind w:firstLine="284"/>
        <w:contextualSpacing/>
        <w:jc w:val="both"/>
        <w:rPr>
          <w:sz w:val="22"/>
          <w:szCs w:val="22"/>
        </w:rPr>
      </w:pPr>
      <w:r w:rsidRPr="00E54EF1">
        <w:rPr>
          <w:b/>
          <w:sz w:val="22"/>
          <w:szCs w:val="22"/>
        </w:rPr>
        <w:t>69:23:0000010:1</w:t>
      </w:r>
      <w:r>
        <w:rPr>
          <w:b/>
          <w:sz w:val="22"/>
          <w:szCs w:val="22"/>
        </w:rPr>
        <w:t>51</w:t>
      </w:r>
      <w:r w:rsidRPr="00713419">
        <w:rPr>
          <w:sz w:val="22"/>
          <w:szCs w:val="22"/>
        </w:rPr>
        <w:t xml:space="preserve">, общей площадью – </w:t>
      </w:r>
      <w:r>
        <w:rPr>
          <w:sz w:val="22"/>
          <w:szCs w:val="22"/>
        </w:rPr>
        <w:t xml:space="preserve">149 163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Можайка</w:t>
      </w:r>
      <w:r w:rsidRPr="008C21CF">
        <w:rPr>
          <w:sz w:val="22"/>
          <w:szCs w:val="22"/>
        </w:rPr>
        <w:t>,</w:t>
      </w:r>
      <w:r>
        <w:rPr>
          <w:sz w:val="22"/>
          <w:szCs w:val="22"/>
        </w:rPr>
        <w:t xml:space="preserve"> </w:t>
      </w:r>
      <w:r w:rsidRPr="0029309F">
        <w:rPr>
          <w:sz w:val="22"/>
          <w:szCs w:val="22"/>
        </w:rPr>
        <w:t>примерно в 490 м от ориентира по направлению на восток</w:t>
      </w:r>
      <w:r>
        <w:rPr>
          <w:sz w:val="22"/>
          <w:szCs w:val="22"/>
        </w:rPr>
        <w:t>,</w:t>
      </w:r>
      <w:r w:rsidRPr="008C21CF">
        <w:rPr>
          <w:sz w:val="22"/>
          <w:szCs w:val="22"/>
        </w:rPr>
        <w:t xml:space="preserve"> 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sidRPr="00665FDA">
        <w:rPr>
          <w:sz w:val="22"/>
          <w:szCs w:val="22"/>
        </w:rPr>
        <w:t>3</w:t>
      </w:r>
      <w:r>
        <w:rPr>
          <w:sz w:val="22"/>
          <w:szCs w:val="22"/>
        </w:rPr>
        <w:t>53 094</w:t>
      </w:r>
      <w:r w:rsidRPr="00665FDA">
        <w:rPr>
          <w:sz w:val="22"/>
          <w:szCs w:val="22"/>
        </w:rPr>
        <w:t>,</w:t>
      </w:r>
      <w:r>
        <w:rPr>
          <w:sz w:val="22"/>
          <w:szCs w:val="22"/>
        </w:rPr>
        <w:t xml:space="preserve">00 рублей. </w:t>
      </w:r>
    </w:p>
    <w:p w14:paraId="3992F195" w14:textId="77777777" w:rsidR="00ED3981" w:rsidRDefault="00ED3981" w:rsidP="00ED3981">
      <w:pPr>
        <w:ind w:firstLine="284"/>
        <w:contextualSpacing/>
        <w:jc w:val="both"/>
        <w:rPr>
          <w:sz w:val="22"/>
          <w:szCs w:val="22"/>
        </w:rPr>
      </w:pPr>
      <w:r w:rsidRPr="00E54EF1">
        <w:rPr>
          <w:b/>
          <w:sz w:val="22"/>
          <w:szCs w:val="22"/>
        </w:rPr>
        <w:t>69:23:0000010:1</w:t>
      </w:r>
      <w:r>
        <w:rPr>
          <w:b/>
          <w:sz w:val="22"/>
          <w:szCs w:val="22"/>
        </w:rPr>
        <w:t>52</w:t>
      </w:r>
      <w:r w:rsidRPr="00713419">
        <w:rPr>
          <w:sz w:val="22"/>
          <w:szCs w:val="22"/>
        </w:rPr>
        <w:t xml:space="preserve">, общей площадью – </w:t>
      </w:r>
      <w:r>
        <w:rPr>
          <w:sz w:val="22"/>
          <w:szCs w:val="22"/>
        </w:rPr>
        <w:t xml:space="preserve">80 989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Можайка</w:t>
      </w:r>
      <w:r w:rsidRPr="008C21CF">
        <w:rPr>
          <w:sz w:val="22"/>
          <w:szCs w:val="22"/>
        </w:rPr>
        <w:t>,</w:t>
      </w:r>
      <w:r>
        <w:rPr>
          <w:sz w:val="22"/>
          <w:szCs w:val="22"/>
        </w:rPr>
        <w:t xml:space="preserve"> </w:t>
      </w:r>
      <w:r w:rsidRPr="001F38E7">
        <w:rPr>
          <w:sz w:val="22"/>
          <w:szCs w:val="22"/>
        </w:rPr>
        <w:t>примерно в 390 м от ориентира по направлению на юго-восток</w:t>
      </w:r>
      <w:r>
        <w:rPr>
          <w:sz w:val="22"/>
          <w:szCs w:val="22"/>
        </w:rPr>
        <w:t>,</w:t>
      </w:r>
      <w:r w:rsidRPr="008C21CF">
        <w:rPr>
          <w:sz w:val="22"/>
          <w:szCs w:val="22"/>
        </w:rPr>
        <w:t xml:space="preserve"> 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Pr>
          <w:sz w:val="22"/>
          <w:szCs w:val="22"/>
        </w:rPr>
        <w:t>208 191</w:t>
      </w:r>
      <w:r w:rsidRPr="00665FDA">
        <w:rPr>
          <w:sz w:val="22"/>
          <w:szCs w:val="22"/>
        </w:rPr>
        <w:t>,</w:t>
      </w:r>
      <w:r>
        <w:rPr>
          <w:sz w:val="22"/>
          <w:szCs w:val="22"/>
        </w:rPr>
        <w:t xml:space="preserve">00 рублей. </w:t>
      </w:r>
    </w:p>
    <w:p w14:paraId="554AB0EE" w14:textId="77777777" w:rsidR="00ED3981" w:rsidRPr="00310C80" w:rsidRDefault="00ED3981" w:rsidP="00ED3981">
      <w:pPr>
        <w:ind w:firstLine="284"/>
        <w:contextualSpacing/>
        <w:jc w:val="both"/>
        <w:rPr>
          <w:b/>
          <w:sz w:val="22"/>
          <w:szCs w:val="22"/>
        </w:rPr>
      </w:pPr>
      <w:r w:rsidRPr="00310C80">
        <w:rPr>
          <w:b/>
          <w:sz w:val="22"/>
          <w:szCs w:val="22"/>
        </w:rPr>
        <w:t xml:space="preserve">Начальная стоимость Лота №1 составляет </w:t>
      </w:r>
      <w:r>
        <w:rPr>
          <w:b/>
          <w:sz w:val="22"/>
          <w:szCs w:val="22"/>
        </w:rPr>
        <w:t>3 997 299,00</w:t>
      </w:r>
      <w:r w:rsidRPr="00310C80">
        <w:rPr>
          <w:b/>
          <w:sz w:val="22"/>
          <w:szCs w:val="22"/>
        </w:rPr>
        <w:t xml:space="preserve"> рублей.</w:t>
      </w:r>
    </w:p>
    <w:p w14:paraId="2D72761A" w14:textId="77777777" w:rsidR="00ED3981" w:rsidRDefault="00ED3981" w:rsidP="00ED3981">
      <w:pPr>
        <w:ind w:firstLine="284"/>
        <w:contextualSpacing/>
        <w:jc w:val="both"/>
        <w:rPr>
          <w:b/>
          <w:i/>
          <w:sz w:val="22"/>
          <w:szCs w:val="22"/>
        </w:rPr>
      </w:pPr>
    </w:p>
    <w:p w14:paraId="1B297C8B" w14:textId="77777777" w:rsidR="00ED3981" w:rsidRDefault="00ED3981" w:rsidP="00ED3981">
      <w:pPr>
        <w:ind w:firstLine="284"/>
        <w:contextualSpacing/>
        <w:jc w:val="both"/>
        <w:rPr>
          <w:b/>
          <w:i/>
          <w:sz w:val="22"/>
          <w:szCs w:val="22"/>
        </w:rPr>
      </w:pPr>
      <w:r w:rsidRPr="00310C80">
        <w:rPr>
          <w:b/>
          <w:i/>
          <w:sz w:val="22"/>
          <w:szCs w:val="22"/>
        </w:rPr>
        <w:t>Лот №</w:t>
      </w:r>
      <w:r>
        <w:rPr>
          <w:b/>
          <w:i/>
          <w:sz w:val="22"/>
          <w:szCs w:val="22"/>
        </w:rPr>
        <w:t>2</w:t>
      </w:r>
      <w:r w:rsidRPr="00310C80">
        <w:rPr>
          <w:b/>
          <w:i/>
          <w:sz w:val="22"/>
          <w:szCs w:val="22"/>
        </w:rPr>
        <w:t>. Комплекс земельных участков, состоящий из следующих земельных участков с кадастровыми номерами:</w:t>
      </w:r>
    </w:p>
    <w:p w14:paraId="219BA3B5" w14:textId="77777777" w:rsidR="00ED3981" w:rsidRDefault="00ED3981" w:rsidP="00ED3981">
      <w:pPr>
        <w:ind w:firstLine="284"/>
        <w:contextualSpacing/>
        <w:jc w:val="both"/>
        <w:rPr>
          <w:sz w:val="22"/>
          <w:szCs w:val="22"/>
        </w:rPr>
      </w:pPr>
      <w:r w:rsidRPr="00E54EF1">
        <w:rPr>
          <w:b/>
          <w:sz w:val="22"/>
          <w:szCs w:val="22"/>
        </w:rPr>
        <w:t>69:23:0000010:1</w:t>
      </w:r>
      <w:r>
        <w:rPr>
          <w:b/>
          <w:sz w:val="22"/>
          <w:szCs w:val="22"/>
        </w:rPr>
        <w:t>53</w:t>
      </w:r>
      <w:r w:rsidRPr="00713419">
        <w:rPr>
          <w:sz w:val="22"/>
          <w:szCs w:val="22"/>
        </w:rPr>
        <w:t xml:space="preserve">, общей площадью – </w:t>
      </w:r>
      <w:r>
        <w:rPr>
          <w:sz w:val="22"/>
          <w:szCs w:val="22"/>
        </w:rPr>
        <w:t xml:space="preserve">232 434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Дружная</w:t>
      </w:r>
      <w:r w:rsidRPr="008C21CF">
        <w:rPr>
          <w:sz w:val="22"/>
          <w:szCs w:val="22"/>
        </w:rPr>
        <w:t>,</w:t>
      </w:r>
      <w:r>
        <w:rPr>
          <w:sz w:val="22"/>
          <w:szCs w:val="22"/>
        </w:rPr>
        <w:t xml:space="preserve"> </w:t>
      </w:r>
      <w:r w:rsidRPr="00464CAD">
        <w:rPr>
          <w:sz w:val="22"/>
          <w:szCs w:val="22"/>
        </w:rPr>
        <w:t>примерно в 3 м от ориентира по направлению на север</w:t>
      </w:r>
      <w:r>
        <w:rPr>
          <w:sz w:val="22"/>
          <w:szCs w:val="22"/>
        </w:rPr>
        <w:t>,</w:t>
      </w:r>
      <w:r w:rsidRPr="008C21CF">
        <w:rPr>
          <w:sz w:val="22"/>
          <w:szCs w:val="22"/>
        </w:rPr>
        <w:t xml:space="preserve"> 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sidRPr="00EF6011">
        <w:rPr>
          <w:sz w:val="22"/>
          <w:szCs w:val="22"/>
        </w:rPr>
        <w:t>5</w:t>
      </w:r>
      <w:r>
        <w:rPr>
          <w:sz w:val="22"/>
          <w:szCs w:val="22"/>
        </w:rPr>
        <w:t xml:space="preserve">18 </w:t>
      </w:r>
      <w:r w:rsidRPr="0018675A">
        <w:rPr>
          <w:sz w:val="22"/>
          <w:szCs w:val="22"/>
        </w:rPr>
        <w:t>231</w:t>
      </w:r>
      <w:r w:rsidRPr="00EF6011">
        <w:rPr>
          <w:sz w:val="22"/>
          <w:szCs w:val="22"/>
        </w:rPr>
        <w:t>,</w:t>
      </w:r>
      <w:r>
        <w:rPr>
          <w:sz w:val="22"/>
          <w:szCs w:val="22"/>
        </w:rPr>
        <w:t xml:space="preserve">00 рублей. </w:t>
      </w:r>
    </w:p>
    <w:p w14:paraId="6AE42DF8" w14:textId="77777777" w:rsidR="00ED3981" w:rsidRDefault="00ED3981" w:rsidP="00ED3981">
      <w:pPr>
        <w:ind w:firstLine="284"/>
        <w:contextualSpacing/>
        <w:jc w:val="both"/>
        <w:rPr>
          <w:sz w:val="22"/>
          <w:szCs w:val="22"/>
        </w:rPr>
      </w:pPr>
      <w:r w:rsidRPr="00E54EF1">
        <w:rPr>
          <w:b/>
          <w:sz w:val="22"/>
          <w:szCs w:val="22"/>
        </w:rPr>
        <w:t>69:23:0000010:1</w:t>
      </w:r>
      <w:r>
        <w:rPr>
          <w:b/>
          <w:sz w:val="22"/>
          <w:szCs w:val="22"/>
        </w:rPr>
        <w:t>54</w:t>
      </w:r>
      <w:r w:rsidRPr="00713419">
        <w:rPr>
          <w:sz w:val="22"/>
          <w:szCs w:val="22"/>
        </w:rPr>
        <w:t xml:space="preserve">, общей площадью – </w:t>
      </w:r>
      <w:r>
        <w:rPr>
          <w:sz w:val="22"/>
          <w:szCs w:val="22"/>
        </w:rPr>
        <w:t xml:space="preserve">54 775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lastRenderedPageBreak/>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Дружная</w:t>
      </w:r>
      <w:r w:rsidRPr="008C21CF">
        <w:rPr>
          <w:sz w:val="22"/>
          <w:szCs w:val="22"/>
        </w:rPr>
        <w:t xml:space="preserve">, </w:t>
      </w:r>
      <w:r w:rsidRPr="00464CAD">
        <w:rPr>
          <w:sz w:val="22"/>
          <w:szCs w:val="22"/>
        </w:rPr>
        <w:t>примерно в 20 м от ориентира по направлению на север</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sidRPr="00EF6011">
        <w:rPr>
          <w:sz w:val="22"/>
          <w:szCs w:val="22"/>
        </w:rPr>
        <w:t>1</w:t>
      </w:r>
      <w:r>
        <w:rPr>
          <w:sz w:val="22"/>
          <w:szCs w:val="22"/>
        </w:rPr>
        <w:t>48 439</w:t>
      </w:r>
      <w:r w:rsidRPr="00EF6011">
        <w:rPr>
          <w:sz w:val="22"/>
          <w:szCs w:val="22"/>
        </w:rPr>
        <w:t>,</w:t>
      </w:r>
      <w:r>
        <w:rPr>
          <w:sz w:val="22"/>
          <w:szCs w:val="22"/>
        </w:rPr>
        <w:t xml:space="preserve">00 рублей. </w:t>
      </w:r>
    </w:p>
    <w:p w14:paraId="4EC46D6B" w14:textId="77777777" w:rsidR="00ED3981" w:rsidRDefault="00ED3981" w:rsidP="00ED3981">
      <w:pPr>
        <w:ind w:firstLine="284"/>
        <w:contextualSpacing/>
        <w:jc w:val="both"/>
        <w:rPr>
          <w:sz w:val="22"/>
          <w:szCs w:val="22"/>
        </w:rPr>
      </w:pPr>
      <w:r w:rsidRPr="00E54EF1">
        <w:rPr>
          <w:b/>
          <w:sz w:val="22"/>
          <w:szCs w:val="22"/>
        </w:rPr>
        <w:t>69:23:0000010:1</w:t>
      </w:r>
      <w:r>
        <w:rPr>
          <w:b/>
          <w:sz w:val="22"/>
          <w:szCs w:val="22"/>
        </w:rPr>
        <w:t>55</w:t>
      </w:r>
      <w:r w:rsidRPr="00713419">
        <w:rPr>
          <w:sz w:val="22"/>
          <w:szCs w:val="22"/>
        </w:rPr>
        <w:t xml:space="preserve">, общей площадью – </w:t>
      </w:r>
      <w:r>
        <w:rPr>
          <w:sz w:val="22"/>
          <w:szCs w:val="22"/>
        </w:rPr>
        <w:t xml:space="preserve">56 689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Дружная</w:t>
      </w:r>
      <w:r w:rsidRPr="008C21CF">
        <w:rPr>
          <w:sz w:val="22"/>
          <w:szCs w:val="22"/>
        </w:rPr>
        <w:t>,</w:t>
      </w:r>
      <w:r>
        <w:rPr>
          <w:sz w:val="22"/>
          <w:szCs w:val="22"/>
        </w:rPr>
        <w:t xml:space="preserve"> </w:t>
      </w:r>
      <w:r w:rsidRPr="00464CAD">
        <w:rPr>
          <w:sz w:val="22"/>
          <w:szCs w:val="22"/>
        </w:rPr>
        <w:t>примерно в 3 м от ориентира по направлению на северо-запад</w:t>
      </w:r>
      <w:r>
        <w:rPr>
          <w:sz w:val="22"/>
          <w:szCs w:val="22"/>
        </w:rPr>
        <w:t>,</w:t>
      </w:r>
      <w:r w:rsidRPr="008C21CF">
        <w:rPr>
          <w:sz w:val="22"/>
          <w:szCs w:val="22"/>
        </w:rPr>
        <w:t xml:space="preserve"> 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sidRPr="00EF6011">
        <w:rPr>
          <w:sz w:val="22"/>
          <w:szCs w:val="22"/>
        </w:rPr>
        <w:t>1</w:t>
      </w:r>
      <w:r>
        <w:rPr>
          <w:sz w:val="22"/>
          <w:szCs w:val="22"/>
        </w:rPr>
        <w:t>5</w:t>
      </w:r>
      <w:r w:rsidRPr="00EF6011">
        <w:rPr>
          <w:sz w:val="22"/>
          <w:szCs w:val="22"/>
        </w:rPr>
        <w:t>2</w:t>
      </w:r>
      <w:r>
        <w:rPr>
          <w:sz w:val="22"/>
          <w:szCs w:val="22"/>
        </w:rPr>
        <w:t xml:space="preserve"> 915</w:t>
      </w:r>
      <w:r w:rsidRPr="00EF6011">
        <w:rPr>
          <w:sz w:val="22"/>
          <w:szCs w:val="22"/>
        </w:rPr>
        <w:t>,</w:t>
      </w:r>
      <w:r>
        <w:rPr>
          <w:sz w:val="22"/>
          <w:szCs w:val="22"/>
        </w:rPr>
        <w:t xml:space="preserve">00 рублей. </w:t>
      </w:r>
    </w:p>
    <w:p w14:paraId="60A6721E" w14:textId="77777777" w:rsidR="00ED3981" w:rsidRPr="00713419" w:rsidRDefault="00ED3981" w:rsidP="00ED3981">
      <w:pPr>
        <w:ind w:firstLine="284"/>
        <w:contextualSpacing/>
        <w:jc w:val="both"/>
        <w:rPr>
          <w:sz w:val="22"/>
          <w:szCs w:val="22"/>
        </w:rPr>
      </w:pPr>
      <w:r w:rsidRPr="00E54EF1">
        <w:rPr>
          <w:b/>
          <w:sz w:val="22"/>
          <w:szCs w:val="22"/>
        </w:rPr>
        <w:t>69:23:0000010:1</w:t>
      </w:r>
      <w:r>
        <w:rPr>
          <w:b/>
          <w:sz w:val="22"/>
          <w:szCs w:val="22"/>
        </w:rPr>
        <w:t>56</w:t>
      </w:r>
      <w:r w:rsidRPr="00713419">
        <w:rPr>
          <w:sz w:val="22"/>
          <w:szCs w:val="22"/>
        </w:rPr>
        <w:t xml:space="preserve">, общей площадью – </w:t>
      </w:r>
      <w:r>
        <w:rPr>
          <w:sz w:val="22"/>
          <w:szCs w:val="22"/>
        </w:rPr>
        <w:t xml:space="preserve">343 559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Дружная</w:t>
      </w:r>
      <w:r w:rsidRPr="008C21CF">
        <w:rPr>
          <w:sz w:val="22"/>
          <w:szCs w:val="22"/>
        </w:rPr>
        <w:t>,</w:t>
      </w:r>
      <w:r>
        <w:rPr>
          <w:sz w:val="22"/>
          <w:szCs w:val="22"/>
        </w:rPr>
        <w:t xml:space="preserve"> </w:t>
      </w:r>
      <w:r w:rsidRPr="00890540">
        <w:rPr>
          <w:sz w:val="22"/>
          <w:szCs w:val="22"/>
        </w:rPr>
        <w:t>примерно в 3 м от ориентира по направлению на запад</w:t>
      </w:r>
      <w:r>
        <w:rPr>
          <w:sz w:val="22"/>
          <w:szCs w:val="22"/>
        </w:rPr>
        <w:t>,</w:t>
      </w:r>
      <w:r w:rsidRPr="008C21CF">
        <w:rPr>
          <w:sz w:val="22"/>
          <w:szCs w:val="22"/>
        </w:rPr>
        <w:t xml:space="preserve"> 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Pr>
          <w:sz w:val="22"/>
          <w:szCs w:val="22"/>
        </w:rPr>
        <w:t xml:space="preserve">726 </w:t>
      </w:r>
      <w:r w:rsidRPr="0018675A">
        <w:rPr>
          <w:sz w:val="22"/>
          <w:szCs w:val="22"/>
        </w:rPr>
        <w:t>634</w:t>
      </w:r>
      <w:r w:rsidRPr="00EF6011">
        <w:rPr>
          <w:sz w:val="22"/>
          <w:szCs w:val="22"/>
        </w:rPr>
        <w:t>,</w:t>
      </w:r>
      <w:r>
        <w:rPr>
          <w:sz w:val="22"/>
          <w:szCs w:val="22"/>
        </w:rPr>
        <w:t xml:space="preserve">00 рублей. </w:t>
      </w:r>
    </w:p>
    <w:p w14:paraId="6C74D757" w14:textId="77777777" w:rsidR="00ED3981" w:rsidRPr="00713419" w:rsidRDefault="00ED3981" w:rsidP="00ED3981">
      <w:pPr>
        <w:ind w:firstLine="284"/>
        <w:contextualSpacing/>
        <w:jc w:val="both"/>
        <w:rPr>
          <w:sz w:val="22"/>
          <w:szCs w:val="22"/>
        </w:rPr>
      </w:pPr>
      <w:r w:rsidRPr="00E54EF1">
        <w:rPr>
          <w:b/>
          <w:sz w:val="22"/>
          <w:szCs w:val="22"/>
        </w:rPr>
        <w:t>69:23:0000010:1</w:t>
      </w:r>
      <w:r>
        <w:rPr>
          <w:b/>
          <w:sz w:val="22"/>
          <w:szCs w:val="22"/>
        </w:rPr>
        <w:t>57</w:t>
      </w:r>
      <w:r w:rsidRPr="00713419">
        <w:rPr>
          <w:sz w:val="22"/>
          <w:szCs w:val="22"/>
        </w:rPr>
        <w:t xml:space="preserve">, общей площадью – </w:t>
      </w:r>
      <w:r>
        <w:rPr>
          <w:sz w:val="22"/>
          <w:szCs w:val="22"/>
        </w:rPr>
        <w:t xml:space="preserve">667 264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Дружная</w:t>
      </w:r>
      <w:r w:rsidRPr="008C21CF">
        <w:rPr>
          <w:sz w:val="22"/>
          <w:szCs w:val="22"/>
        </w:rPr>
        <w:t xml:space="preserve">, </w:t>
      </w:r>
      <w:r w:rsidRPr="00890540">
        <w:rPr>
          <w:sz w:val="22"/>
          <w:szCs w:val="22"/>
        </w:rPr>
        <w:t>примерно в 3 м от ориентира по направлению на восток</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Pr>
          <w:sz w:val="22"/>
          <w:szCs w:val="22"/>
        </w:rPr>
        <w:t>1 290 303</w:t>
      </w:r>
      <w:r w:rsidRPr="00EF6011">
        <w:rPr>
          <w:sz w:val="22"/>
          <w:szCs w:val="22"/>
        </w:rPr>
        <w:t>,</w:t>
      </w:r>
      <w:r>
        <w:rPr>
          <w:sz w:val="22"/>
          <w:szCs w:val="22"/>
        </w:rPr>
        <w:t xml:space="preserve">00 рублей. </w:t>
      </w:r>
    </w:p>
    <w:p w14:paraId="59761AC4" w14:textId="77777777" w:rsidR="00ED3981" w:rsidRPr="00713419" w:rsidRDefault="00ED3981" w:rsidP="00ED3981">
      <w:pPr>
        <w:ind w:firstLine="284"/>
        <w:contextualSpacing/>
        <w:jc w:val="both"/>
        <w:rPr>
          <w:sz w:val="22"/>
          <w:szCs w:val="22"/>
        </w:rPr>
      </w:pPr>
      <w:r w:rsidRPr="00E54EF1">
        <w:rPr>
          <w:b/>
          <w:sz w:val="22"/>
          <w:szCs w:val="22"/>
        </w:rPr>
        <w:t>69:23:0000010:</w:t>
      </w:r>
      <w:r>
        <w:rPr>
          <w:b/>
          <w:sz w:val="22"/>
          <w:szCs w:val="22"/>
        </w:rPr>
        <w:t>97</w:t>
      </w:r>
      <w:r w:rsidRPr="00713419">
        <w:rPr>
          <w:sz w:val="22"/>
          <w:szCs w:val="22"/>
        </w:rPr>
        <w:t xml:space="preserve">, общей площадью – </w:t>
      </w:r>
      <w:r w:rsidRPr="000A08C3">
        <w:rPr>
          <w:sz w:val="22"/>
          <w:szCs w:val="22"/>
        </w:rPr>
        <w:t>1</w:t>
      </w:r>
      <w:r>
        <w:rPr>
          <w:sz w:val="22"/>
          <w:szCs w:val="22"/>
        </w:rPr>
        <w:t> </w:t>
      </w:r>
      <w:r w:rsidRPr="000A08C3">
        <w:rPr>
          <w:sz w:val="22"/>
          <w:szCs w:val="22"/>
        </w:rPr>
        <w:t>252</w:t>
      </w:r>
      <w:r>
        <w:rPr>
          <w:sz w:val="22"/>
          <w:szCs w:val="22"/>
        </w:rPr>
        <w:t xml:space="preserve"> </w:t>
      </w:r>
      <w:r w:rsidRPr="000A08C3">
        <w:rPr>
          <w:sz w:val="22"/>
          <w:szCs w:val="22"/>
        </w:rPr>
        <w:t>061</w:t>
      </w:r>
      <w:r>
        <w:rPr>
          <w:sz w:val="22"/>
          <w:szCs w:val="22"/>
        </w:rPr>
        <w:t xml:space="preserve">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Майково</w:t>
      </w:r>
      <w:r w:rsidRPr="008C21CF">
        <w:rPr>
          <w:sz w:val="22"/>
          <w:szCs w:val="22"/>
        </w:rPr>
        <w:t>,</w:t>
      </w:r>
      <w:r>
        <w:rPr>
          <w:sz w:val="22"/>
          <w:szCs w:val="22"/>
        </w:rPr>
        <w:t xml:space="preserve"> </w:t>
      </w:r>
      <w:r w:rsidRPr="00B84267">
        <w:rPr>
          <w:sz w:val="22"/>
          <w:szCs w:val="22"/>
        </w:rPr>
        <w:t>примерно в 5 м от ориентира по направлению на запад</w:t>
      </w:r>
      <w:r>
        <w:rPr>
          <w:sz w:val="22"/>
          <w:szCs w:val="22"/>
        </w:rPr>
        <w:t xml:space="preserve">, </w:t>
      </w:r>
      <w:r w:rsidRPr="008C21CF">
        <w:rPr>
          <w:sz w:val="22"/>
          <w:szCs w:val="22"/>
        </w:rPr>
        <w:t xml:space="preserve"> 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Pr>
          <w:sz w:val="22"/>
          <w:szCs w:val="22"/>
        </w:rPr>
        <w:t>2 </w:t>
      </w:r>
      <w:r w:rsidRPr="000A08C3">
        <w:rPr>
          <w:sz w:val="22"/>
          <w:szCs w:val="22"/>
        </w:rPr>
        <w:t>2</w:t>
      </w:r>
      <w:r>
        <w:rPr>
          <w:sz w:val="22"/>
          <w:szCs w:val="22"/>
        </w:rPr>
        <w:t>23 926</w:t>
      </w:r>
      <w:r w:rsidRPr="000A08C3">
        <w:rPr>
          <w:sz w:val="22"/>
          <w:szCs w:val="22"/>
        </w:rPr>
        <w:t>,</w:t>
      </w:r>
      <w:r>
        <w:rPr>
          <w:sz w:val="22"/>
          <w:szCs w:val="22"/>
        </w:rPr>
        <w:t xml:space="preserve">00 рублей. </w:t>
      </w:r>
    </w:p>
    <w:p w14:paraId="22EDBC47" w14:textId="77777777" w:rsidR="00ED3981" w:rsidRPr="00713419" w:rsidRDefault="00ED3981" w:rsidP="00ED3981">
      <w:pPr>
        <w:ind w:firstLine="284"/>
        <w:contextualSpacing/>
        <w:jc w:val="both"/>
        <w:rPr>
          <w:sz w:val="22"/>
          <w:szCs w:val="22"/>
        </w:rPr>
      </w:pPr>
      <w:r w:rsidRPr="00E54EF1">
        <w:rPr>
          <w:b/>
          <w:sz w:val="22"/>
          <w:szCs w:val="22"/>
        </w:rPr>
        <w:t>69:23:0000010:</w:t>
      </w:r>
      <w:r>
        <w:rPr>
          <w:b/>
          <w:sz w:val="22"/>
          <w:szCs w:val="22"/>
        </w:rPr>
        <w:t>98</w:t>
      </w:r>
      <w:r w:rsidRPr="00713419">
        <w:rPr>
          <w:sz w:val="22"/>
          <w:szCs w:val="22"/>
        </w:rPr>
        <w:t xml:space="preserve">, общей площадью – </w:t>
      </w:r>
      <w:r>
        <w:rPr>
          <w:sz w:val="22"/>
          <w:szCs w:val="22"/>
        </w:rPr>
        <w:t xml:space="preserve">516 365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Майково</w:t>
      </w:r>
      <w:r w:rsidRPr="008C21CF">
        <w:rPr>
          <w:sz w:val="22"/>
          <w:szCs w:val="22"/>
        </w:rPr>
        <w:t>,</w:t>
      </w:r>
      <w:r>
        <w:rPr>
          <w:sz w:val="22"/>
          <w:szCs w:val="22"/>
        </w:rPr>
        <w:t xml:space="preserve"> </w:t>
      </w:r>
      <w:r w:rsidRPr="00B84267">
        <w:rPr>
          <w:sz w:val="22"/>
          <w:szCs w:val="22"/>
        </w:rPr>
        <w:t>примерно в 70 м от ориентира по направлению на север</w:t>
      </w:r>
      <w:r>
        <w:rPr>
          <w:sz w:val="22"/>
          <w:szCs w:val="22"/>
        </w:rPr>
        <w:t xml:space="preserve">, </w:t>
      </w:r>
      <w:r w:rsidRPr="008C21CF">
        <w:rPr>
          <w:sz w:val="22"/>
          <w:szCs w:val="22"/>
        </w:rPr>
        <w:t xml:space="preserve"> 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sidRPr="00DC3B78">
        <w:rPr>
          <w:sz w:val="22"/>
          <w:szCs w:val="22"/>
        </w:rPr>
        <w:t>1</w:t>
      </w:r>
      <w:r>
        <w:rPr>
          <w:sz w:val="22"/>
          <w:szCs w:val="22"/>
        </w:rPr>
        <w:t> 033 670</w:t>
      </w:r>
      <w:r w:rsidRPr="00DC3B78">
        <w:rPr>
          <w:sz w:val="22"/>
          <w:szCs w:val="22"/>
        </w:rPr>
        <w:t>,</w:t>
      </w:r>
      <w:r>
        <w:rPr>
          <w:sz w:val="22"/>
          <w:szCs w:val="22"/>
        </w:rPr>
        <w:t xml:space="preserve">00 рублей. </w:t>
      </w:r>
    </w:p>
    <w:p w14:paraId="155CB8ED" w14:textId="77777777" w:rsidR="00ED3981" w:rsidRPr="00713419" w:rsidRDefault="00ED3981" w:rsidP="00ED3981">
      <w:pPr>
        <w:ind w:firstLine="284"/>
        <w:contextualSpacing/>
        <w:jc w:val="both"/>
        <w:rPr>
          <w:sz w:val="22"/>
          <w:szCs w:val="22"/>
        </w:rPr>
      </w:pPr>
      <w:r w:rsidRPr="00E54EF1">
        <w:rPr>
          <w:b/>
          <w:sz w:val="22"/>
          <w:szCs w:val="22"/>
        </w:rPr>
        <w:t>69:23:0000010:</w:t>
      </w:r>
      <w:r>
        <w:rPr>
          <w:b/>
          <w:sz w:val="22"/>
          <w:szCs w:val="22"/>
        </w:rPr>
        <w:t>99</w:t>
      </w:r>
      <w:r w:rsidRPr="00713419">
        <w:rPr>
          <w:sz w:val="22"/>
          <w:szCs w:val="22"/>
        </w:rPr>
        <w:t>, общей площадью –</w:t>
      </w:r>
      <w:r>
        <w:rPr>
          <w:sz w:val="22"/>
          <w:szCs w:val="22"/>
        </w:rPr>
        <w:t xml:space="preserve"> 109 018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Майково</w:t>
      </w:r>
      <w:r w:rsidRPr="008C21CF">
        <w:rPr>
          <w:sz w:val="22"/>
          <w:szCs w:val="22"/>
        </w:rPr>
        <w:t xml:space="preserve">, </w:t>
      </w:r>
      <w:r w:rsidRPr="00B84267">
        <w:rPr>
          <w:sz w:val="22"/>
          <w:szCs w:val="22"/>
        </w:rPr>
        <w:t>примерно в 5 м от ориентира по направлению на восток</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sidRPr="008507A5">
        <w:rPr>
          <w:sz w:val="22"/>
          <w:szCs w:val="22"/>
        </w:rPr>
        <w:t>2</w:t>
      </w:r>
      <w:r>
        <w:rPr>
          <w:sz w:val="22"/>
          <w:szCs w:val="22"/>
        </w:rPr>
        <w:t>69 222</w:t>
      </w:r>
      <w:r w:rsidRPr="008507A5">
        <w:rPr>
          <w:sz w:val="22"/>
          <w:szCs w:val="22"/>
        </w:rPr>
        <w:t>,</w:t>
      </w:r>
      <w:r>
        <w:rPr>
          <w:sz w:val="22"/>
          <w:szCs w:val="22"/>
        </w:rPr>
        <w:t xml:space="preserve">00 рублей. </w:t>
      </w:r>
    </w:p>
    <w:p w14:paraId="212F1A5E" w14:textId="77777777" w:rsidR="00ED3981" w:rsidRPr="00713419" w:rsidRDefault="00ED3981" w:rsidP="00ED3981">
      <w:pPr>
        <w:ind w:firstLine="284"/>
        <w:contextualSpacing/>
        <w:jc w:val="both"/>
        <w:rPr>
          <w:sz w:val="22"/>
          <w:szCs w:val="22"/>
        </w:rPr>
      </w:pPr>
      <w:r w:rsidRPr="00E54EF1">
        <w:rPr>
          <w:b/>
          <w:sz w:val="22"/>
          <w:szCs w:val="22"/>
        </w:rPr>
        <w:t>69:23:0000010:</w:t>
      </w:r>
      <w:r>
        <w:rPr>
          <w:b/>
          <w:sz w:val="22"/>
          <w:szCs w:val="22"/>
        </w:rPr>
        <w:t>104</w:t>
      </w:r>
      <w:r w:rsidRPr="00713419">
        <w:rPr>
          <w:sz w:val="22"/>
          <w:szCs w:val="22"/>
        </w:rPr>
        <w:t xml:space="preserve">, общей площадью – </w:t>
      </w:r>
      <w:r>
        <w:rPr>
          <w:sz w:val="22"/>
          <w:szCs w:val="22"/>
        </w:rPr>
        <w:t xml:space="preserve">45 932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Майково</w:t>
      </w:r>
      <w:r w:rsidRPr="008C21CF">
        <w:rPr>
          <w:sz w:val="22"/>
          <w:szCs w:val="22"/>
        </w:rPr>
        <w:t>,</w:t>
      </w:r>
      <w:r>
        <w:rPr>
          <w:sz w:val="22"/>
          <w:szCs w:val="22"/>
        </w:rPr>
        <w:t xml:space="preserve"> </w:t>
      </w:r>
      <w:r w:rsidRPr="00B84267">
        <w:rPr>
          <w:sz w:val="22"/>
          <w:szCs w:val="22"/>
        </w:rPr>
        <w:t>примерно в 1080 м от ориентира по направлению на северо-запад</w:t>
      </w:r>
      <w:r>
        <w:rPr>
          <w:sz w:val="22"/>
          <w:szCs w:val="22"/>
        </w:rPr>
        <w:t>,</w:t>
      </w:r>
      <w:r w:rsidRPr="008C21CF">
        <w:rPr>
          <w:sz w:val="22"/>
          <w:szCs w:val="22"/>
        </w:rPr>
        <w:t xml:space="preserve"> 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sidRPr="000A08C3">
        <w:rPr>
          <w:sz w:val="22"/>
          <w:szCs w:val="22"/>
        </w:rPr>
        <w:t>1</w:t>
      </w:r>
      <w:r>
        <w:rPr>
          <w:sz w:val="22"/>
          <w:szCs w:val="22"/>
        </w:rPr>
        <w:t>27 469</w:t>
      </w:r>
      <w:r w:rsidRPr="000A08C3">
        <w:rPr>
          <w:sz w:val="22"/>
          <w:szCs w:val="22"/>
        </w:rPr>
        <w:t>,</w:t>
      </w:r>
      <w:r>
        <w:rPr>
          <w:sz w:val="22"/>
          <w:szCs w:val="22"/>
        </w:rPr>
        <w:t xml:space="preserve">00 рублей. </w:t>
      </w:r>
    </w:p>
    <w:p w14:paraId="27133974" w14:textId="77777777" w:rsidR="00ED3981" w:rsidRDefault="00ED3981" w:rsidP="00ED3981">
      <w:pPr>
        <w:ind w:firstLine="284"/>
        <w:contextualSpacing/>
        <w:jc w:val="both"/>
        <w:rPr>
          <w:sz w:val="22"/>
          <w:szCs w:val="22"/>
        </w:rPr>
      </w:pPr>
      <w:r w:rsidRPr="00DF552C">
        <w:rPr>
          <w:b/>
          <w:sz w:val="22"/>
          <w:szCs w:val="22"/>
        </w:rPr>
        <w:t>69:23:0000010:96</w:t>
      </w:r>
      <w:r w:rsidRPr="00713419">
        <w:rPr>
          <w:sz w:val="22"/>
          <w:szCs w:val="22"/>
        </w:rPr>
        <w:t>, общей площадью –</w:t>
      </w:r>
      <w:r>
        <w:rPr>
          <w:sz w:val="22"/>
          <w:szCs w:val="22"/>
        </w:rPr>
        <w:t xml:space="preserve"> 731 559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 xml:space="preserve">Никитино, </w:t>
      </w:r>
      <w:r w:rsidRPr="00B84267">
        <w:rPr>
          <w:sz w:val="22"/>
          <w:szCs w:val="22"/>
        </w:rPr>
        <w:t>примерно в 160 м от ориентира по направлению на юго-запад</w:t>
      </w:r>
      <w:r>
        <w:rPr>
          <w:sz w:val="22"/>
          <w:szCs w:val="22"/>
        </w:rPr>
        <w:t xml:space="preserve">, </w:t>
      </w:r>
      <w:r w:rsidRPr="008C21CF">
        <w:rPr>
          <w:sz w:val="22"/>
          <w:szCs w:val="22"/>
        </w:rPr>
        <w:t xml:space="preserve"> 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sidRPr="007330B2">
        <w:t xml:space="preserve"> </w:t>
      </w:r>
      <w:r w:rsidRPr="00DF552C">
        <w:rPr>
          <w:sz w:val="22"/>
          <w:szCs w:val="22"/>
        </w:rPr>
        <w:t>1</w:t>
      </w:r>
      <w:r>
        <w:rPr>
          <w:sz w:val="22"/>
          <w:szCs w:val="22"/>
        </w:rPr>
        <w:t> 397 172</w:t>
      </w:r>
      <w:r w:rsidRPr="00DF552C">
        <w:rPr>
          <w:sz w:val="22"/>
          <w:szCs w:val="22"/>
        </w:rPr>
        <w:t>,</w:t>
      </w:r>
      <w:r>
        <w:rPr>
          <w:sz w:val="22"/>
          <w:szCs w:val="22"/>
        </w:rPr>
        <w:t xml:space="preserve">00 рублей. </w:t>
      </w:r>
    </w:p>
    <w:p w14:paraId="278FDE8D" w14:textId="77777777" w:rsidR="00ED3981" w:rsidRPr="00713419" w:rsidRDefault="00ED3981" w:rsidP="00ED3981">
      <w:pPr>
        <w:ind w:firstLine="284"/>
        <w:contextualSpacing/>
        <w:jc w:val="both"/>
        <w:rPr>
          <w:sz w:val="22"/>
          <w:szCs w:val="22"/>
        </w:rPr>
      </w:pPr>
      <w:r w:rsidRPr="00E54EF1">
        <w:rPr>
          <w:b/>
          <w:sz w:val="22"/>
          <w:szCs w:val="22"/>
        </w:rPr>
        <w:t>69:23:0000010:</w:t>
      </w:r>
      <w:r>
        <w:rPr>
          <w:b/>
          <w:sz w:val="22"/>
          <w:szCs w:val="22"/>
        </w:rPr>
        <w:t>100</w:t>
      </w:r>
      <w:r w:rsidRPr="00713419">
        <w:rPr>
          <w:sz w:val="22"/>
          <w:szCs w:val="22"/>
        </w:rPr>
        <w:t>, общей площадью –</w:t>
      </w:r>
      <w:r>
        <w:rPr>
          <w:sz w:val="22"/>
          <w:szCs w:val="22"/>
        </w:rPr>
        <w:t xml:space="preserve"> 56 048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 xml:space="preserve">Никитино, </w:t>
      </w:r>
      <w:r w:rsidRPr="00B84267">
        <w:rPr>
          <w:sz w:val="22"/>
          <w:szCs w:val="22"/>
        </w:rPr>
        <w:t>примерно в 5 м от ориентира по направлению на север</w:t>
      </w:r>
      <w:r>
        <w:rPr>
          <w:sz w:val="22"/>
          <w:szCs w:val="22"/>
        </w:rPr>
        <w:t xml:space="preserve">, </w:t>
      </w:r>
      <w:r w:rsidRPr="008C21CF">
        <w:rPr>
          <w:sz w:val="22"/>
          <w:szCs w:val="22"/>
        </w:rPr>
        <w:t xml:space="preserve"> 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sidRPr="008507A5">
        <w:rPr>
          <w:sz w:val="22"/>
          <w:szCs w:val="22"/>
        </w:rPr>
        <w:t>1</w:t>
      </w:r>
      <w:r>
        <w:rPr>
          <w:sz w:val="22"/>
          <w:szCs w:val="22"/>
        </w:rPr>
        <w:t>51 418</w:t>
      </w:r>
      <w:r w:rsidRPr="008507A5">
        <w:rPr>
          <w:sz w:val="22"/>
          <w:szCs w:val="22"/>
        </w:rPr>
        <w:t>,</w:t>
      </w:r>
      <w:r>
        <w:rPr>
          <w:sz w:val="22"/>
          <w:szCs w:val="22"/>
        </w:rPr>
        <w:t xml:space="preserve">00 рублей. </w:t>
      </w:r>
    </w:p>
    <w:p w14:paraId="55597EAB" w14:textId="77777777" w:rsidR="00ED3981" w:rsidRDefault="00ED3981" w:rsidP="00ED3981">
      <w:pPr>
        <w:ind w:firstLine="284"/>
        <w:contextualSpacing/>
        <w:jc w:val="both"/>
        <w:rPr>
          <w:sz w:val="22"/>
          <w:szCs w:val="22"/>
        </w:rPr>
      </w:pPr>
      <w:r w:rsidRPr="00E54EF1">
        <w:rPr>
          <w:b/>
          <w:sz w:val="22"/>
          <w:szCs w:val="22"/>
        </w:rPr>
        <w:t>69:23:0000010:</w:t>
      </w:r>
      <w:r>
        <w:rPr>
          <w:b/>
          <w:sz w:val="22"/>
          <w:szCs w:val="22"/>
        </w:rPr>
        <w:t>101</w:t>
      </w:r>
      <w:r w:rsidRPr="00713419">
        <w:rPr>
          <w:sz w:val="22"/>
          <w:szCs w:val="22"/>
        </w:rPr>
        <w:t>, общей площадью –</w:t>
      </w:r>
      <w:r>
        <w:rPr>
          <w:sz w:val="22"/>
          <w:szCs w:val="22"/>
        </w:rPr>
        <w:t xml:space="preserve"> 58 404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Никитино,</w:t>
      </w:r>
      <w:r w:rsidRPr="008C21CF">
        <w:rPr>
          <w:sz w:val="22"/>
          <w:szCs w:val="22"/>
        </w:rPr>
        <w:t xml:space="preserve"> </w:t>
      </w:r>
      <w:r w:rsidRPr="00B84267">
        <w:rPr>
          <w:sz w:val="22"/>
          <w:szCs w:val="22"/>
        </w:rPr>
        <w:t>примерно в 830 м от ориентира по направлению на восток</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sidRPr="008507A5">
        <w:rPr>
          <w:sz w:val="22"/>
          <w:szCs w:val="22"/>
        </w:rPr>
        <w:t>15</w:t>
      </w:r>
      <w:r>
        <w:rPr>
          <w:sz w:val="22"/>
          <w:szCs w:val="22"/>
        </w:rPr>
        <w:t>6 909</w:t>
      </w:r>
      <w:r w:rsidRPr="008507A5">
        <w:rPr>
          <w:sz w:val="22"/>
          <w:szCs w:val="22"/>
        </w:rPr>
        <w:t>,</w:t>
      </w:r>
      <w:r>
        <w:rPr>
          <w:sz w:val="22"/>
          <w:szCs w:val="22"/>
        </w:rPr>
        <w:t xml:space="preserve">00 рублей. </w:t>
      </w:r>
    </w:p>
    <w:p w14:paraId="655D4FD8" w14:textId="77777777" w:rsidR="00ED3981" w:rsidRDefault="00ED3981" w:rsidP="00ED3981">
      <w:pPr>
        <w:ind w:firstLine="284"/>
        <w:contextualSpacing/>
        <w:jc w:val="both"/>
        <w:rPr>
          <w:b/>
          <w:sz w:val="22"/>
          <w:szCs w:val="22"/>
        </w:rPr>
      </w:pPr>
      <w:r w:rsidRPr="00E54EF1">
        <w:rPr>
          <w:b/>
          <w:sz w:val="22"/>
          <w:szCs w:val="22"/>
        </w:rPr>
        <w:t>69:23:0000010:</w:t>
      </w:r>
      <w:r>
        <w:rPr>
          <w:b/>
          <w:sz w:val="22"/>
          <w:szCs w:val="22"/>
        </w:rPr>
        <w:t>107</w:t>
      </w:r>
      <w:r w:rsidRPr="00713419">
        <w:rPr>
          <w:sz w:val="22"/>
          <w:szCs w:val="22"/>
        </w:rPr>
        <w:t>, общей площадью –</w:t>
      </w:r>
      <w:r>
        <w:rPr>
          <w:sz w:val="22"/>
          <w:szCs w:val="22"/>
        </w:rPr>
        <w:t xml:space="preserve"> 121 623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Никитино,</w:t>
      </w:r>
      <w:r w:rsidRPr="008C21CF">
        <w:rPr>
          <w:sz w:val="22"/>
          <w:szCs w:val="22"/>
        </w:rPr>
        <w:t xml:space="preserve"> </w:t>
      </w:r>
      <w:r w:rsidRPr="003A1A73">
        <w:rPr>
          <w:sz w:val="22"/>
          <w:szCs w:val="22"/>
        </w:rPr>
        <w:t>примерно в 5 м от ориентира по направлению на восток</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Pr>
          <w:sz w:val="22"/>
          <w:szCs w:val="22"/>
        </w:rPr>
        <w:t>295 946</w:t>
      </w:r>
      <w:r w:rsidRPr="008507A5">
        <w:rPr>
          <w:sz w:val="22"/>
          <w:szCs w:val="22"/>
        </w:rPr>
        <w:t>,</w:t>
      </w:r>
      <w:r>
        <w:rPr>
          <w:sz w:val="22"/>
          <w:szCs w:val="22"/>
        </w:rPr>
        <w:t xml:space="preserve">00 рублей. </w:t>
      </w:r>
    </w:p>
    <w:p w14:paraId="47CCF69F" w14:textId="77777777" w:rsidR="00ED3981" w:rsidRPr="00713419" w:rsidRDefault="00ED3981" w:rsidP="00ED3981">
      <w:pPr>
        <w:ind w:firstLine="284"/>
        <w:contextualSpacing/>
        <w:jc w:val="both"/>
        <w:rPr>
          <w:sz w:val="22"/>
          <w:szCs w:val="22"/>
        </w:rPr>
      </w:pPr>
      <w:r w:rsidRPr="00E54EF1">
        <w:rPr>
          <w:b/>
          <w:sz w:val="22"/>
          <w:szCs w:val="22"/>
        </w:rPr>
        <w:t>69:23:0000010:</w:t>
      </w:r>
      <w:r>
        <w:rPr>
          <w:b/>
          <w:sz w:val="22"/>
          <w:szCs w:val="22"/>
        </w:rPr>
        <w:t>106</w:t>
      </w:r>
      <w:r w:rsidRPr="00713419">
        <w:rPr>
          <w:sz w:val="22"/>
          <w:szCs w:val="22"/>
        </w:rPr>
        <w:t>, общей площадью –</w:t>
      </w:r>
      <w:r>
        <w:rPr>
          <w:sz w:val="22"/>
          <w:szCs w:val="22"/>
        </w:rPr>
        <w:t xml:space="preserve"> 113 433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lastRenderedPageBreak/>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 xml:space="preserve">Никитино, </w:t>
      </w:r>
      <w:r w:rsidRPr="003A1A73">
        <w:rPr>
          <w:sz w:val="22"/>
          <w:szCs w:val="22"/>
        </w:rPr>
        <w:t>примерно в 10 м от ориентира по направлению на восток</w:t>
      </w:r>
      <w:r>
        <w:rPr>
          <w:sz w:val="22"/>
          <w:szCs w:val="22"/>
        </w:rPr>
        <w:t>,</w:t>
      </w:r>
      <w:r w:rsidRPr="008C21CF">
        <w:rPr>
          <w:sz w:val="22"/>
          <w:szCs w:val="22"/>
        </w:rPr>
        <w:t xml:space="preserve"> 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sidRPr="000E7714">
        <w:t xml:space="preserve"> </w:t>
      </w:r>
      <w:r w:rsidRPr="000E7714">
        <w:rPr>
          <w:sz w:val="22"/>
          <w:szCs w:val="22"/>
        </w:rPr>
        <w:t>2</w:t>
      </w:r>
      <w:r>
        <w:rPr>
          <w:sz w:val="22"/>
          <w:szCs w:val="22"/>
        </w:rPr>
        <w:t>78 627</w:t>
      </w:r>
      <w:r w:rsidRPr="000E7714">
        <w:rPr>
          <w:sz w:val="22"/>
          <w:szCs w:val="22"/>
        </w:rPr>
        <w:t>,</w:t>
      </w:r>
      <w:r>
        <w:rPr>
          <w:sz w:val="22"/>
          <w:szCs w:val="22"/>
        </w:rPr>
        <w:t xml:space="preserve">00 рублей. </w:t>
      </w:r>
    </w:p>
    <w:p w14:paraId="1D1E13D8" w14:textId="77777777" w:rsidR="00ED3981" w:rsidRDefault="00ED3981" w:rsidP="00ED3981">
      <w:pPr>
        <w:ind w:firstLine="284"/>
        <w:contextualSpacing/>
        <w:jc w:val="both"/>
        <w:rPr>
          <w:sz w:val="22"/>
          <w:szCs w:val="22"/>
        </w:rPr>
      </w:pPr>
      <w:r w:rsidRPr="00DF552C">
        <w:rPr>
          <w:b/>
          <w:sz w:val="22"/>
          <w:szCs w:val="22"/>
        </w:rPr>
        <w:t>69:23:0000010:</w:t>
      </w:r>
      <w:r>
        <w:rPr>
          <w:b/>
          <w:sz w:val="22"/>
          <w:szCs w:val="22"/>
        </w:rPr>
        <w:t>108</w:t>
      </w:r>
      <w:r w:rsidRPr="00713419">
        <w:rPr>
          <w:sz w:val="22"/>
          <w:szCs w:val="22"/>
        </w:rPr>
        <w:t>, общей площадью –</w:t>
      </w:r>
      <w:r>
        <w:rPr>
          <w:sz w:val="22"/>
          <w:szCs w:val="22"/>
        </w:rPr>
        <w:t xml:space="preserve"> 1 050 038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Никитино,</w:t>
      </w:r>
      <w:r w:rsidRPr="008C21CF">
        <w:rPr>
          <w:sz w:val="22"/>
          <w:szCs w:val="22"/>
        </w:rPr>
        <w:t xml:space="preserve"> </w:t>
      </w:r>
      <w:r w:rsidRPr="003A1A73">
        <w:rPr>
          <w:sz w:val="22"/>
          <w:szCs w:val="22"/>
        </w:rPr>
        <w:t>примерно в 120 м от ориентира по направлению на запад</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sidRPr="007330B2">
        <w:t xml:space="preserve"> </w:t>
      </w:r>
      <w:r>
        <w:t>1</w:t>
      </w:r>
      <w:r>
        <w:rPr>
          <w:sz w:val="22"/>
          <w:szCs w:val="22"/>
        </w:rPr>
        <w:t> 909 926</w:t>
      </w:r>
      <w:r w:rsidRPr="00DF552C">
        <w:rPr>
          <w:sz w:val="22"/>
          <w:szCs w:val="22"/>
        </w:rPr>
        <w:t>,</w:t>
      </w:r>
      <w:r>
        <w:rPr>
          <w:sz w:val="22"/>
          <w:szCs w:val="22"/>
        </w:rPr>
        <w:t xml:space="preserve">00 рублей. </w:t>
      </w:r>
    </w:p>
    <w:p w14:paraId="25EC1665" w14:textId="77777777" w:rsidR="00ED3981" w:rsidRDefault="00ED3981" w:rsidP="00ED3981">
      <w:pPr>
        <w:ind w:firstLine="284"/>
        <w:contextualSpacing/>
        <w:jc w:val="both"/>
        <w:rPr>
          <w:sz w:val="22"/>
          <w:szCs w:val="22"/>
        </w:rPr>
      </w:pPr>
      <w:r w:rsidRPr="00DF552C">
        <w:rPr>
          <w:b/>
          <w:sz w:val="22"/>
          <w:szCs w:val="22"/>
        </w:rPr>
        <w:t>69:23:0000010:</w:t>
      </w:r>
      <w:r>
        <w:rPr>
          <w:b/>
          <w:sz w:val="22"/>
          <w:szCs w:val="22"/>
        </w:rPr>
        <w:t>110</w:t>
      </w:r>
      <w:r w:rsidRPr="00713419">
        <w:rPr>
          <w:sz w:val="22"/>
          <w:szCs w:val="22"/>
        </w:rPr>
        <w:t>, общей площадью –</w:t>
      </w:r>
      <w:r>
        <w:rPr>
          <w:sz w:val="22"/>
          <w:szCs w:val="22"/>
        </w:rPr>
        <w:t xml:space="preserve"> 435 538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 xml:space="preserve">Никитино, </w:t>
      </w:r>
      <w:r w:rsidRPr="003A1A73">
        <w:rPr>
          <w:sz w:val="22"/>
          <w:szCs w:val="22"/>
        </w:rPr>
        <w:t>примерно в 60 м от ориентира по направлению на запад</w:t>
      </w:r>
      <w:r>
        <w:rPr>
          <w:sz w:val="22"/>
          <w:szCs w:val="22"/>
        </w:rPr>
        <w:t xml:space="preserve">, </w:t>
      </w:r>
      <w:r w:rsidRPr="008C21CF">
        <w:rPr>
          <w:sz w:val="22"/>
          <w:szCs w:val="22"/>
        </w:rPr>
        <w:t xml:space="preserve"> 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Pr>
          <w:sz w:val="22"/>
          <w:szCs w:val="22"/>
        </w:rPr>
        <w:t xml:space="preserve"> 892 138</w:t>
      </w:r>
      <w:r w:rsidRPr="00DF552C">
        <w:rPr>
          <w:sz w:val="22"/>
          <w:szCs w:val="22"/>
        </w:rPr>
        <w:t>,</w:t>
      </w:r>
      <w:r>
        <w:rPr>
          <w:sz w:val="22"/>
          <w:szCs w:val="22"/>
        </w:rPr>
        <w:t xml:space="preserve">00 рублей. </w:t>
      </w:r>
    </w:p>
    <w:p w14:paraId="6D23DAC2" w14:textId="77777777" w:rsidR="00ED3981" w:rsidRDefault="00ED3981" w:rsidP="00ED3981">
      <w:pPr>
        <w:ind w:firstLine="284"/>
        <w:contextualSpacing/>
        <w:jc w:val="both"/>
        <w:rPr>
          <w:sz w:val="22"/>
          <w:szCs w:val="22"/>
        </w:rPr>
      </w:pPr>
      <w:r w:rsidRPr="00DF552C">
        <w:rPr>
          <w:b/>
          <w:sz w:val="22"/>
          <w:szCs w:val="22"/>
        </w:rPr>
        <w:t>69:23:0000010:</w:t>
      </w:r>
      <w:r>
        <w:rPr>
          <w:b/>
          <w:sz w:val="22"/>
          <w:szCs w:val="22"/>
        </w:rPr>
        <w:t>111</w:t>
      </w:r>
      <w:r w:rsidRPr="00713419">
        <w:rPr>
          <w:sz w:val="22"/>
          <w:szCs w:val="22"/>
        </w:rPr>
        <w:t>, общей площадью –</w:t>
      </w:r>
      <w:r>
        <w:rPr>
          <w:sz w:val="22"/>
          <w:szCs w:val="22"/>
        </w:rPr>
        <w:t xml:space="preserve"> 103 554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 xml:space="preserve">Никитино, </w:t>
      </w:r>
      <w:r w:rsidRPr="003A1A73">
        <w:rPr>
          <w:sz w:val="22"/>
          <w:szCs w:val="22"/>
        </w:rPr>
        <w:t>примерно в 5 м от ориентира по направлению на юго-запад</w:t>
      </w:r>
      <w:r>
        <w:rPr>
          <w:sz w:val="22"/>
          <w:szCs w:val="22"/>
        </w:rPr>
        <w:t>,</w:t>
      </w:r>
      <w:r w:rsidRPr="008C21CF">
        <w:rPr>
          <w:sz w:val="22"/>
          <w:szCs w:val="22"/>
        </w:rPr>
        <w:t xml:space="preserve"> 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Pr>
          <w:sz w:val="22"/>
          <w:szCs w:val="22"/>
        </w:rPr>
        <w:t xml:space="preserve"> </w:t>
      </w:r>
      <w:r w:rsidRPr="00DF552C">
        <w:rPr>
          <w:sz w:val="22"/>
          <w:szCs w:val="22"/>
        </w:rPr>
        <w:t>2</w:t>
      </w:r>
      <w:r>
        <w:rPr>
          <w:sz w:val="22"/>
          <w:szCs w:val="22"/>
        </w:rPr>
        <w:t>5</w:t>
      </w:r>
      <w:r w:rsidRPr="00DF552C">
        <w:rPr>
          <w:sz w:val="22"/>
          <w:szCs w:val="22"/>
        </w:rPr>
        <w:t>7</w:t>
      </w:r>
      <w:r>
        <w:rPr>
          <w:sz w:val="22"/>
          <w:szCs w:val="22"/>
        </w:rPr>
        <w:t xml:space="preserve"> 510</w:t>
      </w:r>
      <w:r w:rsidRPr="00DF552C">
        <w:rPr>
          <w:sz w:val="22"/>
          <w:szCs w:val="22"/>
        </w:rPr>
        <w:t>,</w:t>
      </w:r>
      <w:r>
        <w:rPr>
          <w:sz w:val="22"/>
          <w:szCs w:val="22"/>
        </w:rPr>
        <w:t xml:space="preserve">00 рублей. </w:t>
      </w:r>
    </w:p>
    <w:p w14:paraId="138C3BEA" w14:textId="77777777" w:rsidR="00ED3981" w:rsidRPr="00713419" w:rsidRDefault="00ED3981" w:rsidP="00ED3981">
      <w:pPr>
        <w:ind w:firstLine="284"/>
        <w:contextualSpacing/>
        <w:jc w:val="both"/>
        <w:rPr>
          <w:b/>
          <w:sz w:val="22"/>
          <w:szCs w:val="22"/>
        </w:rPr>
      </w:pPr>
      <w:r w:rsidRPr="00713419">
        <w:rPr>
          <w:b/>
          <w:sz w:val="22"/>
          <w:szCs w:val="22"/>
        </w:rPr>
        <w:t xml:space="preserve">Начальная стоимость Лота №2 составляет </w:t>
      </w:r>
      <w:r w:rsidRPr="002E6DDC">
        <w:rPr>
          <w:b/>
          <w:sz w:val="22"/>
          <w:szCs w:val="22"/>
        </w:rPr>
        <w:t>11</w:t>
      </w:r>
      <w:r>
        <w:rPr>
          <w:b/>
          <w:sz w:val="22"/>
          <w:szCs w:val="22"/>
        </w:rPr>
        <w:t> </w:t>
      </w:r>
      <w:r w:rsidRPr="002E6DDC">
        <w:rPr>
          <w:b/>
          <w:sz w:val="22"/>
          <w:szCs w:val="22"/>
        </w:rPr>
        <w:t>830</w:t>
      </w:r>
      <w:r>
        <w:rPr>
          <w:b/>
          <w:sz w:val="22"/>
          <w:szCs w:val="22"/>
        </w:rPr>
        <w:t> 455,00</w:t>
      </w:r>
      <w:r w:rsidRPr="00713419">
        <w:rPr>
          <w:b/>
          <w:sz w:val="22"/>
          <w:szCs w:val="22"/>
        </w:rPr>
        <w:t xml:space="preserve"> рублей.</w:t>
      </w:r>
    </w:p>
    <w:p w14:paraId="05E3482B" w14:textId="77777777" w:rsidR="00ED3981" w:rsidRDefault="00ED3981" w:rsidP="00ED3981">
      <w:pPr>
        <w:ind w:firstLine="284"/>
        <w:contextualSpacing/>
        <w:jc w:val="both"/>
        <w:rPr>
          <w:b/>
          <w:i/>
          <w:sz w:val="22"/>
          <w:szCs w:val="22"/>
        </w:rPr>
      </w:pPr>
    </w:p>
    <w:p w14:paraId="7B544A05" w14:textId="77777777" w:rsidR="00ED3981" w:rsidRPr="00713419" w:rsidRDefault="00ED3981" w:rsidP="00ED3981">
      <w:pPr>
        <w:ind w:firstLine="284"/>
        <w:contextualSpacing/>
        <w:jc w:val="both"/>
        <w:rPr>
          <w:sz w:val="22"/>
          <w:szCs w:val="22"/>
        </w:rPr>
      </w:pPr>
      <w:r w:rsidRPr="00713419">
        <w:rPr>
          <w:b/>
          <w:i/>
          <w:sz w:val="22"/>
          <w:szCs w:val="22"/>
        </w:rPr>
        <w:t>Лот №</w:t>
      </w:r>
      <w:r>
        <w:rPr>
          <w:b/>
          <w:i/>
          <w:sz w:val="22"/>
          <w:szCs w:val="22"/>
        </w:rPr>
        <w:t>3</w:t>
      </w:r>
      <w:r w:rsidRPr="00713419">
        <w:rPr>
          <w:b/>
          <w:i/>
          <w:sz w:val="22"/>
          <w:szCs w:val="22"/>
        </w:rPr>
        <w:t>. Комплекс земельных участков, состоящий из следующих земельных участков с кадастровыми номерами:</w:t>
      </w:r>
    </w:p>
    <w:p w14:paraId="6BA8AF0E" w14:textId="77777777" w:rsidR="00ED3981" w:rsidRPr="00713419" w:rsidRDefault="00ED3981" w:rsidP="00ED3981">
      <w:pPr>
        <w:ind w:firstLine="284"/>
        <w:contextualSpacing/>
        <w:jc w:val="both"/>
        <w:rPr>
          <w:sz w:val="22"/>
          <w:szCs w:val="22"/>
        </w:rPr>
      </w:pPr>
      <w:r w:rsidRPr="00E54EF1">
        <w:rPr>
          <w:b/>
          <w:sz w:val="22"/>
          <w:szCs w:val="22"/>
        </w:rPr>
        <w:t>69:23:0000010:</w:t>
      </w:r>
      <w:r>
        <w:rPr>
          <w:b/>
          <w:sz w:val="22"/>
          <w:szCs w:val="22"/>
        </w:rPr>
        <w:t>102</w:t>
      </w:r>
      <w:r w:rsidRPr="00713419">
        <w:rPr>
          <w:sz w:val="22"/>
          <w:szCs w:val="22"/>
        </w:rPr>
        <w:t>, общей площадью –</w:t>
      </w:r>
      <w:r>
        <w:rPr>
          <w:sz w:val="22"/>
          <w:szCs w:val="22"/>
        </w:rPr>
        <w:t xml:space="preserve"> 107 064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Московка,</w:t>
      </w:r>
      <w:r w:rsidRPr="008C21CF">
        <w:rPr>
          <w:sz w:val="22"/>
          <w:szCs w:val="22"/>
        </w:rPr>
        <w:t xml:space="preserve"> </w:t>
      </w:r>
      <w:r w:rsidRPr="00F92CEC">
        <w:rPr>
          <w:sz w:val="22"/>
          <w:szCs w:val="22"/>
        </w:rPr>
        <w:t>примерно в 770 м от ориентира по направлению на север</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sidRPr="007330B2">
        <w:t xml:space="preserve"> </w:t>
      </w:r>
      <w:r w:rsidRPr="007330B2">
        <w:rPr>
          <w:sz w:val="22"/>
          <w:szCs w:val="22"/>
        </w:rPr>
        <w:t>2</w:t>
      </w:r>
      <w:r>
        <w:rPr>
          <w:sz w:val="22"/>
          <w:szCs w:val="22"/>
        </w:rPr>
        <w:t>65 042</w:t>
      </w:r>
      <w:r w:rsidRPr="007330B2">
        <w:rPr>
          <w:sz w:val="22"/>
          <w:szCs w:val="22"/>
        </w:rPr>
        <w:t>,</w:t>
      </w:r>
      <w:r>
        <w:rPr>
          <w:sz w:val="22"/>
          <w:szCs w:val="22"/>
        </w:rPr>
        <w:t xml:space="preserve">00 рублей. </w:t>
      </w:r>
    </w:p>
    <w:p w14:paraId="41509510" w14:textId="77777777" w:rsidR="00ED3981" w:rsidRDefault="00ED3981" w:rsidP="00ED3981">
      <w:pPr>
        <w:ind w:firstLine="284"/>
        <w:contextualSpacing/>
        <w:jc w:val="both"/>
        <w:rPr>
          <w:sz w:val="22"/>
          <w:szCs w:val="22"/>
        </w:rPr>
      </w:pPr>
      <w:r w:rsidRPr="00E54EF1">
        <w:rPr>
          <w:b/>
          <w:sz w:val="22"/>
          <w:szCs w:val="22"/>
        </w:rPr>
        <w:t>69:23:0000010:</w:t>
      </w:r>
      <w:r>
        <w:rPr>
          <w:b/>
          <w:sz w:val="22"/>
          <w:szCs w:val="22"/>
        </w:rPr>
        <w:t>103</w:t>
      </w:r>
      <w:r w:rsidRPr="00713419">
        <w:rPr>
          <w:sz w:val="22"/>
          <w:szCs w:val="22"/>
        </w:rPr>
        <w:t>, общей площадью –</w:t>
      </w:r>
      <w:r>
        <w:rPr>
          <w:sz w:val="22"/>
          <w:szCs w:val="22"/>
        </w:rPr>
        <w:t xml:space="preserve"> 304 518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Московка,</w:t>
      </w:r>
      <w:r w:rsidRPr="008C21CF">
        <w:rPr>
          <w:sz w:val="22"/>
          <w:szCs w:val="22"/>
        </w:rPr>
        <w:t xml:space="preserve"> </w:t>
      </w:r>
      <w:r w:rsidRPr="006B2961">
        <w:rPr>
          <w:sz w:val="22"/>
          <w:szCs w:val="22"/>
        </w:rPr>
        <w:t>примерно в 10 м от ориентира по направлению на север</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sidRPr="000E7714">
        <w:t xml:space="preserve"> </w:t>
      </w:r>
      <w:r>
        <w:t>654</w:t>
      </w:r>
      <w:r>
        <w:rPr>
          <w:sz w:val="22"/>
          <w:szCs w:val="22"/>
        </w:rPr>
        <w:t xml:space="preserve"> 635</w:t>
      </w:r>
      <w:r w:rsidRPr="007330B2">
        <w:rPr>
          <w:sz w:val="22"/>
          <w:szCs w:val="22"/>
        </w:rPr>
        <w:t>,</w:t>
      </w:r>
      <w:r>
        <w:rPr>
          <w:sz w:val="22"/>
          <w:szCs w:val="22"/>
        </w:rPr>
        <w:t xml:space="preserve">00 рублей. </w:t>
      </w:r>
    </w:p>
    <w:p w14:paraId="4B734CB8" w14:textId="77777777" w:rsidR="00ED3981" w:rsidRDefault="00ED3981" w:rsidP="00ED3981">
      <w:pPr>
        <w:ind w:firstLine="284"/>
        <w:contextualSpacing/>
        <w:jc w:val="both"/>
        <w:rPr>
          <w:sz w:val="22"/>
          <w:szCs w:val="22"/>
        </w:rPr>
      </w:pPr>
      <w:r w:rsidRPr="00E54EF1">
        <w:rPr>
          <w:b/>
          <w:sz w:val="22"/>
          <w:szCs w:val="22"/>
        </w:rPr>
        <w:t>69:23:0000010:</w:t>
      </w:r>
      <w:r>
        <w:rPr>
          <w:b/>
          <w:sz w:val="22"/>
          <w:szCs w:val="22"/>
        </w:rPr>
        <w:t>114</w:t>
      </w:r>
      <w:r w:rsidRPr="00713419">
        <w:rPr>
          <w:sz w:val="22"/>
          <w:szCs w:val="22"/>
        </w:rPr>
        <w:t>, общей площадью –</w:t>
      </w:r>
      <w:r>
        <w:rPr>
          <w:sz w:val="22"/>
          <w:szCs w:val="22"/>
        </w:rPr>
        <w:t xml:space="preserve"> 761 004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 xml:space="preserve">Московка, </w:t>
      </w:r>
      <w:r w:rsidRPr="006B2961">
        <w:rPr>
          <w:sz w:val="22"/>
          <w:szCs w:val="22"/>
        </w:rPr>
        <w:t>примерно в 5 м от ориентира по направлению на запад</w:t>
      </w:r>
      <w:r>
        <w:rPr>
          <w:sz w:val="22"/>
          <w:szCs w:val="22"/>
        </w:rPr>
        <w:t>,</w:t>
      </w:r>
      <w:r w:rsidRPr="008C21CF">
        <w:rPr>
          <w:sz w:val="22"/>
          <w:szCs w:val="22"/>
        </w:rPr>
        <w:t xml:space="preserve"> 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sidRPr="000E7714">
        <w:t xml:space="preserve"> </w:t>
      </w:r>
      <w:r w:rsidRPr="007330B2">
        <w:rPr>
          <w:sz w:val="22"/>
          <w:szCs w:val="22"/>
        </w:rPr>
        <w:t>1</w:t>
      </w:r>
      <w:r>
        <w:rPr>
          <w:sz w:val="22"/>
          <w:szCs w:val="22"/>
        </w:rPr>
        <w:t> 445 686</w:t>
      </w:r>
      <w:r w:rsidRPr="007330B2">
        <w:rPr>
          <w:sz w:val="22"/>
          <w:szCs w:val="22"/>
        </w:rPr>
        <w:t>,</w:t>
      </w:r>
      <w:r>
        <w:rPr>
          <w:sz w:val="22"/>
          <w:szCs w:val="22"/>
        </w:rPr>
        <w:t xml:space="preserve">00 рублей. </w:t>
      </w:r>
    </w:p>
    <w:p w14:paraId="21531ABE" w14:textId="77777777" w:rsidR="00ED3981" w:rsidRDefault="00ED3981" w:rsidP="00ED3981">
      <w:pPr>
        <w:ind w:firstLine="284"/>
        <w:contextualSpacing/>
        <w:jc w:val="both"/>
        <w:rPr>
          <w:sz w:val="22"/>
          <w:szCs w:val="22"/>
        </w:rPr>
      </w:pPr>
      <w:r w:rsidRPr="00E54EF1">
        <w:rPr>
          <w:b/>
          <w:sz w:val="22"/>
          <w:szCs w:val="22"/>
        </w:rPr>
        <w:t>69:23:0000010:</w:t>
      </w:r>
      <w:r>
        <w:rPr>
          <w:b/>
          <w:sz w:val="22"/>
          <w:szCs w:val="22"/>
        </w:rPr>
        <w:t>115</w:t>
      </w:r>
      <w:r w:rsidRPr="00713419">
        <w:rPr>
          <w:sz w:val="22"/>
          <w:szCs w:val="22"/>
        </w:rPr>
        <w:t>, общей площадью –</w:t>
      </w:r>
      <w:r>
        <w:rPr>
          <w:sz w:val="22"/>
          <w:szCs w:val="22"/>
        </w:rPr>
        <w:t xml:space="preserve"> 111 581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 xml:space="preserve">Московка, </w:t>
      </w:r>
      <w:r w:rsidRPr="006B2961">
        <w:rPr>
          <w:sz w:val="22"/>
          <w:szCs w:val="22"/>
        </w:rPr>
        <w:t>примерно в 5 м от ориентира по направлению на север</w:t>
      </w:r>
      <w:r>
        <w:rPr>
          <w:sz w:val="22"/>
          <w:szCs w:val="22"/>
        </w:rPr>
        <w:t>,</w:t>
      </w:r>
      <w:r w:rsidRPr="008C21CF">
        <w:rPr>
          <w:sz w:val="22"/>
          <w:szCs w:val="22"/>
        </w:rPr>
        <w:t xml:space="preserve"> 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sidRPr="000E7714">
        <w:t xml:space="preserve"> </w:t>
      </w:r>
      <w:r w:rsidRPr="007330B2">
        <w:rPr>
          <w:sz w:val="22"/>
          <w:szCs w:val="22"/>
        </w:rPr>
        <w:t>2</w:t>
      </w:r>
      <w:r>
        <w:rPr>
          <w:sz w:val="22"/>
          <w:szCs w:val="22"/>
        </w:rPr>
        <w:t>74 688</w:t>
      </w:r>
      <w:r w:rsidRPr="007330B2">
        <w:rPr>
          <w:sz w:val="22"/>
          <w:szCs w:val="22"/>
        </w:rPr>
        <w:t>,</w:t>
      </w:r>
      <w:r>
        <w:rPr>
          <w:sz w:val="22"/>
          <w:szCs w:val="22"/>
        </w:rPr>
        <w:t xml:space="preserve">00 рублей. </w:t>
      </w:r>
    </w:p>
    <w:p w14:paraId="0C35B415" w14:textId="77777777" w:rsidR="00ED3981" w:rsidRDefault="00ED3981" w:rsidP="00ED3981">
      <w:pPr>
        <w:ind w:firstLine="284"/>
        <w:contextualSpacing/>
        <w:jc w:val="both"/>
        <w:rPr>
          <w:sz w:val="22"/>
          <w:szCs w:val="22"/>
        </w:rPr>
      </w:pPr>
      <w:r w:rsidRPr="00E54EF1">
        <w:rPr>
          <w:b/>
          <w:sz w:val="22"/>
          <w:szCs w:val="22"/>
        </w:rPr>
        <w:t>69:23:0000010:</w:t>
      </w:r>
      <w:r>
        <w:rPr>
          <w:b/>
          <w:sz w:val="22"/>
          <w:szCs w:val="22"/>
        </w:rPr>
        <w:t>116</w:t>
      </w:r>
      <w:r w:rsidRPr="00713419">
        <w:rPr>
          <w:sz w:val="22"/>
          <w:szCs w:val="22"/>
        </w:rPr>
        <w:t>, общей площадью –</w:t>
      </w:r>
      <w:r>
        <w:rPr>
          <w:sz w:val="22"/>
          <w:szCs w:val="22"/>
        </w:rPr>
        <w:t xml:space="preserve"> 200 821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 xml:space="preserve">Московка, </w:t>
      </w:r>
      <w:r w:rsidRPr="006B2961">
        <w:rPr>
          <w:sz w:val="22"/>
          <w:szCs w:val="22"/>
        </w:rPr>
        <w:t>примерно в 5 м от ориентира по направлению на восток</w:t>
      </w:r>
      <w:r>
        <w:rPr>
          <w:sz w:val="22"/>
          <w:szCs w:val="22"/>
        </w:rPr>
        <w:t>,</w:t>
      </w:r>
      <w:r w:rsidRPr="008C21CF">
        <w:rPr>
          <w:sz w:val="22"/>
          <w:szCs w:val="22"/>
        </w:rPr>
        <w:t xml:space="preserve"> 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sidRPr="000E7714">
        <w:t xml:space="preserve"> </w:t>
      </w:r>
      <w:r>
        <w:t>456</w:t>
      </w:r>
      <w:r>
        <w:rPr>
          <w:sz w:val="22"/>
          <w:szCs w:val="22"/>
        </w:rPr>
        <w:t xml:space="preserve"> 672</w:t>
      </w:r>
      <w:r w:rsidRPr="00DF552C">
        <w:rPr>
          <w:sz w:val="22"/>
          <w:szCs w:val="22"/>
        </w:rPr>
        <w:t>,</w:t>
      </w:r>
      <w:r>
        <w:rPr>
          <w:sz w:val="22"/>
          <w:szCs w:val="22"/>
        </w:rPr>
        <w:t xml:space="preserve">00 рублей. </w:t>
      </w:r>
    </w:p>
    <w:p w14:paraId="034A40EE" w14:textId="77777777" w:rsidR="00ED3981" w:rsidRDefault="00ED3981" w:rsidP="00ED3981">
      <w:pPr>
        <w:ind w:firstLine="284"/>
        <w:contextualSpacing/>
        <w:jc w:val="both"/>
        <w:rPr>
          <w:sz w:val="22"/>
          <w:szCs w:val="22"/>
        </w:rPr>
      </w:pPr>
      <w:r w:rsidRPr="00E54EF1">
        <w:rPr>
          <w:b/>
          <w:sz w:val="22"/>
          <w:szCs w:val="22"/>
        </w:rPr>
        <w:t>69:23:0000010:</w:t>
      </w:r>
      <w:r>
        <w:rPr>
          <w:b/>
          <w:sz w:val="22"/>
          <w:szCs w:val="22"/>
        </w:rPr>
        <w:t>117</w:t>
      </w:r>
      <w:r w:rsidRPr="00713419">
        <w:rPr>
          <w:sz w:val="22"/>
          <w:szCs w:val="22"/>
        </w:rPr>
        <w:t>, общей площадью –</w:t>
      </w:r>
      <w:r>
        <w:rPr>
          <w:sz w:val="22"/>
          <w:szCs w:val="22"/>
        </w:rPr>
        <w:t xml:space="preserve"> 106 777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 xml:space="preserve">Московка, </w:t>
      </w:r>
      <w:r w:rsidRPr="006B2961">
        <w:rPr>
          <w:sz w:val="22"/>
          <w:szCs w:val="22"/>
        </w:rPr>
        <w:t>примерно в 5 м от ориентира по направлению на юго-восток</w:t>
      </w:r>
      <w:r>
        <w:rPr>
          <w:sz w:val="22"/>
          <w:szCs w:val="22"/>
        </w:rPr>
        <w:t>,</w:t>
      </w:r>
      <w:r w:rsidRPr="008C21CF">
        <w:rPr>
          <w:sz w:val="22"/>
          <w:szCs w:val="22"/>
        </w:rPr>
        <w:t xml:space="preserve"> 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sidRPr="000E7714">
        <w:t xml:space="preserve"> </w:t>
      </w:r>
      <w:r w:rsidRPr="00DF552C">
        <w:rPr>
          <w:sz w:val="22"/>
          <w:szCs w:val="22"/>
        </w:rPr>
        <w:t>2</w:t>
      </w:r>
      <w:r>
        <w:rPr>
          <w:sz w:val="22"/>
          <w:szCs w:val="22"/>
        </w:rPr>
        <w:t>64 428</w:t>
      </w:r>
      <w:r w:rsidRPr="00DF552C">
        <w:rPr>
          <w:sz w:val="22"/>
          <w:szCs w:val="22"/>
        </w:rPr>
        <w:t>,</w:t>
      </w:r>
      <w:r>
        <w:rPr>
          <w:sz w:val="22"/>
          <w:szCs w:val="22"/>
        </w:rPr>
        <w:t xml:space="preserve">00 рублей. </w:t>
      </w:r>
    </w:p>
    <w:p w14:paraId="52A99FE2" w14:textId="77777777" w:rsidR="00ED3981" w:rsidRDefault="00ED3981" w:rsidP="00ED3981">
      <w:pPr>
        <w:ind w:firstLine="284"/>
        <w:contextualSpacing/>
        <w:jc w:val="both"/>
        <w:rPr>
          <w:sz w:val="22"/>
          <w:szCs w:val="22"/>
        </w:rPr>
      </w:pPr>
      <w:r w:rsidRPr="00E54EF1">
        <w:rPr>
          <w:b/>
          <w:sz w:val="22"/>
          <w:szCs w:val="22"/>
        </w:rPr>
        <w:t>69:23:0000010:</w:t>
      </w:r>
      <w:r>
        <w:rPr>
          <w:b/>
          <w:sz w:val="22"/>
          <w:szCs w:val="22"/>
        </w:rPr>
        <w:t>118</w:t>
      </w:r>
      <w:r w:rsidRPr="00713419">
        <w:rPr>
          <w:sz w:val="22"/>
          <w:szCs w:val="22"/>
        </w:rPr>
        <w:t>, общей площадью –</w:t>
      </w:r>
      <w:r>
        <w:rPr>
          <w:sz w:val="22"/>
          <w:szCs w:val="22"/>
        </w:rPr>
        <w:t xml:space="preserve">207 037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 xml:space="preserve">Московка, </w:t>
      </w:r>
      <w:r w:rsidRPr="006B2961">
        <w:rPr>
          <w:sz w:val="22"/>
          <w:szCs w:val="22"/>
        </w:rPr>
        <w:t>примерно в 90 м от ориентира по направлению на юг</w:t>
      </w:r>
      <w:r>
        <w:rPr>
          <w:sz w:val="22"/>
          <w:szCs w:val="22"/>
        </w:rPr>
        <w:t>,</w:t>
      </w:r>
      <w:r w:rsidRPr="008C21CF">
        <w:rPr>
          <w:sz w:val="22"/>
          <w:szCs w:val="22"/>
        </w:rPr>
        <w:t xml:space="preserve"> 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sidRPr="000E7714">
        <w:t xml:space="preserve"> </w:t>
      </w:r>
      <w:r>
        <w:t>468</w:t>
      </w:r>
      <w:r>
        <w:rPr>
          <w:sz w:val="22"/>
          <w:szCs w:val="22"/>
        </w:rPr>
        <w:t xml:space="preserve"> 874</w:t>
      </w:r>
      <w:r w:rsidRPr="00DF552C">
        <w:rPr>
          <w:sz w:val="22"/>
          <w:szCs w:val="22"/>
        </w:rPr>
        <w:t>,</w:t>
      </w:r>
      <w:r>
        <w:rPr>
          <w:sz w:val="22"/>
          <w:szCs w:val="22"/>
        </w:rPr>
        <w:t xml:space="preserve">00 рублей. </w:t>
      </w:r>
    </w:p>
    <w:p w14:paraId="50678E80" w14:textId="77777777" w:rsidR="00ED3981" w:rsidRDefault="00ED3981" w:rsidP="00ED3981">
      <w:pPr>
        <w:ind w:firstLine="284"/>
        <w:contextualSpacing/>
        <w:jc w:val="both"/>
        <w:rPr>
          <w:sz w:val="22"/>
          <w:szCs w:val="22"/>
        </w:rPr>
      </w:pPr>
      <w:r w:rsidRPr="00DF552C">
        <w:rPr>
          <w:b/>
          <w:sz w:val="22"/>
          <w:szCs w:val="22"/>
        </w:rPr>
        <w:t>69:23:0000010:</w:t>
      </w:r>
      <w:r>
        <w:rPr>
          <w:b/>
          <w:sz w:val="22"/>
          <w:szCs w:val="22"/>
        </w:rPr>
        <w:t>122</w:t>
      </w:r>
      <w:r w:rsidRPr="00713419">
        <w:rPr>
          <w:sz w:val="22"/>
          <w:szCs w:val="22"/>
        </w:rPr>
        <w:t>, общей площадью –</w:t>
      </w:r>
      <w:r>
        <w:rPr>
          <w:sz w:val="22"/>
          <w:szCs w:val="22"/>
        </w:rPr>
        <w:t xml:space="preserve"> 120 630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Меженинка,</w:t>
      </w:r>
      <w:r w:rsidRPr="008C21CF">
        <w:rPr>
          <w:sz w:val="22"/>
          <w:szCs w:val="22"/>
        </w:rPr>
        <w:t xml:space="preserve"> </w:t>
      </w:r>
      <w:r w:rsidRPr="006B2961">
        <w:rPr>
          <w:sz w:val="22"/>
          <w:szCs w:val="22"/>
        </w:rPr>
        <w:t>примерно в 250 м от ориентира по направлению на север</w:t>
      </w:r>
      <w:r>
        <w:rPr>
          <w:sz w:val="22"/>
          <w:szCs w:val="22"/>
        </w:rPr>
        <w:t xml:space="preserve">, </w:t>
      </w:r>
      <w:r w:rsidRPr="008C21CF">
        <w:rPr>
          <w:sz w:val="22"/>
          <w:szCs w:val="22"/>
        </w:rPr>
        <w:lastRenderedPageBreak/>
        <w:t xml:space="preserve">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Pr>
          <w:sz w:val="22"/>
          <w:szCs w:val="22"/>
        </w:rPr>
        <w:t xml:space="preserve"> 293 855</w:t>
      </w:r>
      <w:r w:rsidRPr="00873F1C">
        <w:rPr>
          <w:sz w:val="22"/>
          <w:szCs w:val="22"/>
        </w:rPr>
        <w:t>,</w:t>
      </w:r>
      <w:r>
        <w:rPr>
          <w:sz w:val="22"/>
          <w:szCs w:val="22"/>
        </w:rPr>
        <w:t xml:space="preserve">00 рублей. </w:t>
      </w:r>
    </w:p>
    <w:p w14:paraId="2FD29679" w14:textId="77777777" w:rsidR="00ED3981" w:rsidRDefault="00ED3981" w:rsidP="00ED3981">
      <w:pPr>
        <w:ind w:firstLine="284"/>
        <w:contextualSpacing/>
        <w:jc w:val="both"/>
        <w:rPr>
          <w:sz w:val="22"/>
          <w:szCs w:val="22"/>
        </w:rPr>
      </w:pPr>
      <w:r w:rsidRPr="00310C80">
        <w:rPr>
          <w:b/>
          <w:sz w:val="22"/>
          <w:szCs w:val="22"/>
        </w:rPr>
        <w:t>69:23:0000010:123</w:t>
      </w:r>
      <w:r w:rsidRPr="00310C80">
        <w:rPr>
          <w:sz w:val="22"/>
          <w:szCs w:val="22"/>
        </w:rPr>
        <w:t xml:space="preserve">, общей площадью – 179 453 </w:t>
      </w:r>
      <w:proofErr w:type="gramStart"/>
      <w:r w:rsidRPr="00310C80">
        <w:rPr>
          <w:sz w:val="22"/>
          <w:szCs w:val="22"/>
        </w:rPr>
        <w:t>кв.м</w:t>
      </w:r>
      <w:proofErr w:type="gramEnd"/>
      <w:r w:rsidRPr="00310C80">
        <w:rPr>
          <w:sz w:val="22"/>
          <w:szCs w:val="22"/>
        </w:rPr>
        <w:t xml:space="preserve">, Тверская обл., Оленинский р-н, Мостовское с/п, д. Меженинка, </w:t>
      </w:r>
      <w:r w:rsidRPr="006B2961">
        <w:rPr>
          <w:sz w:val="22"/>
          <w:szCs w:val="22"/>
        </w:rPr>
        <w:t>примерно в 5 м от ориентира по направлению на юг</w:t>
      </w:r>
      <w:r>
        <w:rPr>
          <w:sz w:val="22"/>
          <w:szCs w:val="22"/>
        </w:rPr>
        <w:t xml:space="preserve">, </w:t>
      </w:r>
      <w:r w:rsidRPr="00310C80">
        <w:rPr>
          <w:sz w:val="22"/>
          <w:szCs w:val="22"/>
        </w:rPr>
        <w:t>примерно в 5 м от ориентира по направлению на юг. Начальная цена продажи земельного участка в составе лота – 4</w:t>
      </w:r>
      <w:r>
        <w:rPr>
          <w:sz w:val="22"/>
          <w:szCs w:val="22"/>
        </w:rPr>
        <w:t>14</w:t>
      </w:r>
      <w:r w:rsidRPr="00310C80">
        <w:rPr>
          <w:sz w:val="22"/>
          <w:szCs w:val="22"/>
        </w:rPr>
        <w:t xml:space="preserve"> </w:t>
      </w:r>
      <w:r>
        <w:rPr>
          <w:sz w:val="22"/>
          <w:szCs w:val="22"/>
        </w:rPr>
        <w:t>326</w:t>
      </w:r>
      <w:r w:rsidRPr="00310C80">
        <w:rPr>
          <w:sz w:val="22"/>
          <w:szCs w:val="22"/>
        </w:rPr>
        <w:t>,</w:t>
      </w:r>
      <w:r>
        <w:rPr>
          <w:sz w:val="22"/>
          <w:szCs w:val="22"/>
        </w:rPr>
        <w:t>00</w:t>
      </w:r>
      <w:r w:rsidRPr="00310C80">
        <w:rPr>
          <w:sz w:val="22"/>
          <w:szCs w:val="22"/>
        </w:rPr>
        <w:t xml:space="preserve"> рублей.</w:t>
      </w:r>
      <w:r>
        <w:rPr>
          <w:sz w:val="22"/>
          <w:szCs w:val="22"/>
        </w:rPr>
        <w:t xml:space="preserve"> </w:t>
      </w:r>
    </w:p>
    <w:p w14:paraId="3CE36EDB" w14:textId="77777777" w:rsidR="00ED3981" w:rsidRDefault="00ED3981" w:rsidP="00ED3981">
      <w:pPr>
        <w:ind w:firstLine="284"/>
        <w:contextualSpacing/>
        <w:jc w:val="both"/>
        <w:rPr>
          <w:sz w:val="22"/>
          <w:szCs w:val="22"/>
        </w:rPr>
      </w:pPr>
      <w:r w:rsidRPr="00DF552C">
        <w:rPr>
          <w:b/>
          <w:sz w:val="22"/>
          <w:szCs w:val="22"/>
        </w:rPr>
        <w:t>69:23:0000010:</w:t>
      </w:r>
      <w:r>
        <w:rPr>
          <w:b/>
          <w:sz w:val="22"/>
          <w:szCs w:val="22"/>
        </w:rPr>
        <w:t>124</w:t>
      </w:r>
      <w:r w:rsidRPr="00713419">
        <w:rPr>
          <w:sz w:val="22"/>
          <w:szCs w:val="22"/>
        </w:rPr>
        <w:t>, общей площадью –</w:t>
      </w:r>
      <w:r>
        <w:rPr>
          <w:sz w:val="22"/>
          <w:szCs w:val="22"/>
        </w:rPr>
        <w:t xml:space="preserve"> 44 788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 xml:space="preserve">Меженинка, </w:t>
      </w:r>
      <w:r w:rsidRPr="006B2961">
        <w:rPr>
          <w:sz w:val="22"/>
          <w:szCs w:val="22"/>
        </w:rPr>
        <w:t>примерно в 5 м от ориентира по направлению на юго-восток</w:t>
      </w:r>
      <w:r>
        <w:rPr>
          <w:sz w:val="22"/>
          <w:szCs w:val="22"/>
        </w:rPr>
        <w:t>,</w:t>
      </w:r>
      <w:r w:rsidRPr="008C21CF">
        <w:rPr>
          <w:sz w:val="22"/>
          <w:szCs w:val="22"/>
        </w:rPr>
        <w:t xml:space="preserve"> 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Pr>
          <w:sz w:val="22"/>
          <w:szCs w:val="22"/>
        </w:rPr>
        <w:t xml:space="preserve"> </w:t>
      </w:r>
      <w:r w:rsidRPr="001E15C8">
        <w:rPr>
          <w:sz w:val="22"/>
          <w:szCs w:val="22"/>
        </w:rPr>
        <w:t>1</w:t>
      </w:r>
      <w:r>
        <w:rPr>
          <w:sz w:val="22"/>
          <w:szCs w:val="22"/>
        </w:rPr>
        <w:t>24 718</w:t>
      </w:r>
      <w:r w:rsidRPr="001E15C8">
        <w:rPr>
          <w:sz w:val="22"/>
          <w:szCs w:val="22"/>
        </w:rPr>
        <w:t>,</w:t>
      </w:r>
      <w:r>
        <w:rPr>
          <w:sz w:val="22"/>
          <w:szCs w:val="22"/>
        </w:rPr>
        <w:t xml:space="preserve">00 рублей. </w:t>
      </w:r>
    </w:p>
    <w:p w14:paraId="7C20ABA9" w14:textId="77777777" w:rsidR="00ED3981" w:rsidRDefault="00ED3981" w:rsidP="00ED3981">
      <w:pPr>
        <w:ind w:firstLine="284"/>
        <w:contextualSpacing/>
        <w:jc w:val="both"/>
        <w:rPr>
          <w:sz w:val="22"/>
          <w:szCs w:val="22"/>
        </w:rPr>
      </w:pPr>
      <w:r w:rsidRPr="00DF552C">
        <w:rPr>
          <w:b/>
          <w:sz w:val="22"/>
          <w:szCs w:val="22"/>
        </w:rPr>
        <w:t>69:23:0000010:</w:t>
      </w:r>
      <w:r>
        <w:rPr>
          <w:b/>
          <w:sz w:val="22"/>
          <w:szCs w:val="22"/>
        </w:rPr>
        <w:t>125</w:t>
      </w:r>
      <w:r w:rsidRPr="00713419">
        <w:rPr>
          <w:sz w:val="22"/>
          <w:szCs w:val="22"/>
        </w:rPr>
        <w:t>, общей площадью –</w:t>
      </w:r>
      <w:r>
        <w:rPr>
          <w:sz w:val="22"/>
          <w:szCs w:val="22"/>
        </w:rPr>
        <w:t xml:space="preserve"> 179 241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 xml:space="preserve">Меженинка, </w:t>
      </w:r>
      <w:r w:rsidRPr="006B0757">
        <w:rPr>
          <w:sz w:val="22"/>
          <w:szCs w:val="22"/>
        </w:rPr>
        <w:t>примерно в 5 м от ориентира по направлению на юго-восток</w:t>
      </w:r>
      <w:r>
        <w:rPr>
          <w:sz w:val="22"/>
          <w:szCs w:val="22"/>
        </w:rPr>
        <w:t>,</w:t>
      </w:r>
      <w:r w:rsidRPr="008C21CF">
        <w:rPr>
          <w:sz w:val="22"/>
          <w:szCs w:val="22"/>
        </w:rPr>
        <w:t xml:space="preserve"> 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Pr>
          <w:sz w:val="22"/>
          <w:szCs w:val="22"/>
        </w:rPr>
        <w:t xml:space="preserve"> </w:t>
      </w:r>
      <w:r w:rsidRPr="001E15C8">
        <w:rPr>
          <w:sz w:val="22"/>
          <w:szCs w:val="22"/>
        </w:rPr>
        <w:t>4</w:t>
      </w:r>
      <w:r>
        <w:rPr>
          <w:sz w:val="22"/>
          <w:szCs w:val="22"/>
        </w:rPr>
        <w:t>13 902</w:t>
      </w:r>
      <w:r w:rsidRPr="001E15C8">
        <w:rPr>
          <w:sz w:val="22"/>
          <w:szCs w:val="22"/>
        </w:rPr>
        <w:t>,</w:t>
      </w:r>
      <w:r>
        <w:rPr>
          <w:sz w:val="22"/>
          <w:szCs w:val="22"/>
        </w:rPr>
        <w:t xml:space="preserve">00 рублей. </w:t>
      </w:r>
    </w:p>
    <w:p w14:paraId="0C666603" w14:textId="77777777" w:rsidR="00ED3981" w:rsidRPr="00310C80" w:rsidRDefault="00ED3981" w:rsidP="00ED3981">
      <w:pPr>
        <w:ind w:firstLine="284"/>
        <w:contextualSpacing/>
        <w:jc w:val="both"/>
        <w:rPr>
          <w:sz w:val="22"/>
          <w:szCs w:val="22"/>
        </w:rPr>
      </w:pPr>
      <w:r w:rsidRPr="00310C80">
        <w:rPr>
          <w:b/>
          <w:sz w:val="22"/>
          <w:szCs w:val="22"/>
        </w:rPr>
        <w:t>69:23:0000010:128</w:t>
      </w:r>
      <w:r w:rsidRPr="00310C80">
        <w:rPr>
          <w:sz w:val="22"/>
          <w:szCs w:val="22"/>
        </w:rPr>
        <w:t xml:space="preserve">, общей площадью – 338 564 </w:t>
      </w:r>
      <w:proofErr w:type="gramStart"/>
      <w:r w:rsidRPr="00310C80">
        <w:rPr>
          <w:sz w:val="22"/>
          <w:szCs w:val="22"/>
        </w:rPr>
        <w:t>кв.м</w:t>
      </w:r>
      <w:proofErr w:type="gramEnd"/>
      <w:r w:rsidRPr="00310C80">
        <w:rPr>
          <w:sz w:val="22"/>
          <w:szCs w:val="22"/>
        </w:rPr>
        <w:t>, Тверская обл., Оленинский р-н, Мостовское с/п, д. Меженинка, примерно в 20 м от ориентира по направлению на юг</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w:t>
      </w:r>
      <w:r w:rsidRPr="00310C80">
        <w:rPr>
          <w:sz w:val="22"/>
          <w:szCs w:val="22"/>
        </w:rPr>
        <w:t xml:space="preserve"> Начальная цена продажи земельного участка в составе лота – </w:t>
      </w:r>
      <w:r>
        <w:rPr>
          <w:sz w:val="22"/>
          <w:szCs w:val="22"/>
        </w:rPr>
        <w:t>717</w:t>
      </w:r>
      <w:r w:rsidRPr="00310C80">
        <w:rPr>
          <w:sz w:val="22"/>
          <w:szCs w:val="22"/>
        </w:rPr>
        <w:t xml:space="preserve"> </w:t>
      </w:r>
      <w:r>
        <w:rPr>
          <w:sz w:val="22"/>
          <w:szCs w:val="22"/>
        </w:rPr>
        <w:t>486</w:t>
      </w:r>
      <w:r w:rsidRPr="00310C80">
        <w:rPr>
          <w:sz w:val="22"/>
          <w:szCs w:val="22"/>
        </w:rPr>
        <w:t>,</w:t>
      </w:r>
      <w:r>
        <w:rPr>
          <w:sz w:val="22"/>
          <w:szCs w:val="22"/>
        </w:rPr>
        <w:t>00</w:t>
      </w:r>
      <w:r w:rsidRPr="00310C80">
        <w:rPr>
          <w:sz w:val="22"/>
          <w:szCs w:val="22"/>
        </w:rPr>
        <w:t xml:space="preserve"> рублей.</w:t>
      </w:r>
      <w:r>
        <w:rPr>
          <w:sz w:val="22"/>
          <w:szCs w:val="22"/>
        </w:rPr>
        <w:t xml:space="preserve"> </w:t>
      </w:r>
    </w:p>
    <w:p w14:paraId="4F643F0E" w14:textId="77777777" w:rsidR="00ED3981" w:rsidRDefault="00ED3981" w:rsidP="00ED3981">
      <w:pPr>
        <w:ind w:firstLine="284"/>
        <w:contextualSpacing/>
        <w:jc w:val="both"/>
        <w:rPr>
          <w:sz w:val="22"/>
          <w:szCs w:val="22"/>
        </w:rPr>
      </w:pPr>
      <w:r w:rsidRPr="00DF552C">
        <w:rPr>
          <w:b/>
          <w:sz w:val="22"/>
          <w:szCs w:val="22"/>
        </w:rPr>
        <w:t>69:23:0000010:</w:t>
      </w:r>
      <w:r>
        <w:rPr>
          <w:b/>
          <w:sz w:val="22"/>
          <w:szCs w:val="22"/>
        </w:rPr>
        <w:t>126</w:t>
      </w:r>
      <w:r w:rsidRPr="00713419">
        <w:rPr>
          <w:sz w:val="22"/>
          <w:szCs w:val="22"/>
        </w:rPr>
        <w:t>, общей площадью –</w:t>
      </w:r>
      <w:r>
        <w:rPr>
          <w:sz w:val="22"/>
          <w:szCs w:val="22"/>
        </w:rPr>
        <w:t xml:space="preserve"> 256 160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Овинцы,</w:t>
      </w:r>
      <w:r w:rsidRPr="008C21CF">
        <w:rPr>
          <w:sz w:val="22"/>
          <w:szCs w:val="22"/>
        </w:rPr>
        <w:t xml:space="preserve"> </w:t>
      </w:r>
      <w:r w:rsidRPr="006B0757">
        <w:rPr>
          <w:sz w:val="22"/>
          <w:szCs w:val="22"/>
        </w:rPr>
        <w:t>примерно в 160 м от ориентира по направлению на восток</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Pr>
          <w:sz w:val="22"/>
          <w:szCs w:val="22"/>
        </w:rPr>
        <w:t xml:space="preserve"> 563 685</w:t>
      </w:r>
      <w:r w:rsidRPr="001E15C8">
        <w:rPr>
          <w:sz w:val="22"/>
          <w:szCs w:val="22"/>
        </w:rPr>
        <w:t>,</w:t>
      </w:r>
      <w:r>
        <w:rPr>
          <w:sz w:val="22"/>
          <w:szCs w:val="22"/>
        </w:rPr>
        <w:t xml:space="preserve">00 рублей. </w:t>
      </w:r>
    </w:p>
    <w:p w14:paraId="53D3DE3E" w14:textId="77777777" w:rsidR="00ED3981" w:rsidRDefault="00ED3981" w:rsidP="00ED3981">
      <w:pPr>
        <w:ind w:firstLine="284"/>
        <w:contextualSpacing/>
        <w:jc w:val="both"/>
        <w:rPr>
          <w:sz w:val="22"/>
          <w:szCs w:val="22"/>
        </w:rPr>
      </w:pPr>
      <w:r w:rsidRPr="00DF552C">
        <w:rPr>
          <w:b/>
          <w:sz w:val="22"/>
          <w:szCs w:val="22"/>
        </w:rPr>
        <w:t>69:23:0000010:</w:t>
      </w:r>
      <w:r>
        <w:rPr>
          <w:b/>
          <w:sz w:val="22"/>
          <w:szCs w:val="22"/>
        </w:rPr>
        <w:t>127</w:t>
      </w:r>
      <w:r w:rsidRPr="00713419">
        <w:rPr>
          <w:sz w:val="22"/>
          <w:szCs w:val="22"/>
        </w:rPr>
        <w:t>, общей площадью –</w:t>
      </w:r>
      <w:r>
        <w:rPr>
          <w:sz w:val="22"/>
          <w:szCs w:val="22"/>
        </w:rPr>
        <w:t xml:space="preserve"> 38 201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Овинцы,</w:t>
      </w:r>
      <w:r w:rsidRPr="008C21CF">
        <w:rPr>
          <w:sz w:val="22"/>
          <w:szCs w:val="22"/>
        </w:rPr>
        <w:t xml:space="preserve"> </w:t>
      </w:r>
      <w:r w:rsidRPr="006B0757">
        <w:rPr>
          <w:sz w:val="22"/>
          <w:szCs w:val="22"/>
        </w:rPr>
        <w:t>примерно в 350 м от ориентира по направлению на запад</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Pr>
          <w:sz w:val="22"/>
          <w:szCs w:val="22"/>
        </w:rPr>
        <w:t xml:space="preserve"> 108 685</w:t>
      </w:r>
      <w:r w:rsidRPr="001E15C8">
        <w:rPr>
          <w:sz w:val="22"/>
          <w:szCs w:val="22"/>
        </w:rPr>
        <w:t>,</w:t>
      </w:r>
      <w:r>
        <w:rPr>
          <w:sz w:val="22"/>
          <w:szCs w:val="22"/>
        </w:rPr>
        <w:t xml:space="preserve">00 рублей. </w:t>
      </w:r>
    </w:p>
    <w:p w14:paraId="0201C86B" w14:textId="77777777" w:rsidR="00ED3981" w:rsidRDefault="00ED3981" w:rsidP="00ED3981">
      <w:pPr>
        <w:ind w:firstLine="284"/>
        <w:contextualSpacing/>
        <w:jc w:val="both"/>
        <w:rPr>
          <w:sz w:val="22"/>
          <w:szCs w:val="22"/>
        </w:rPr>
      </w:pPr>
      <w:r w:rsidRPr="00DF552C">
        <w:rPr>
          <w:b/>
          <w:sz w:val="22"/>
          <w:szCs w:val="22"/>
        </w:rPr>
        <w:t>69:23:0000010:</w:t>
      </w:r>
      <w:r>
        <w:rPr>
          <w:b/>
          <w:sz w:val="22"/>
          <w:szCs w:val="22"/>
        </w:rPr>
        <w:t>129</w:t>
      </w:r>
      <w:r w:rsidRPr="00713419">
        <w:rPr>
          <w:sz w:val="22"/>
          <w:szCs w:val="22"/>
        </w:rPr>
        <w:t>, общей площадью –</w:t>
      </w:r>
      <w:r>
        <w:rPr>
          <w:sz w:val="22"/>
          <w:szCs w:val="22"/>
        </w:rPr>
        <w:t xml:space="preserve"> 92 850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 xml:space="preserve">Овинцы, </w:t>
      </w:r>
      <w:r w:rsidRPr="006B0757">
        <w:rPr>
          <w:sz w:val="22"/>
          <w:szCs w:val="22"/>
        </w:rPr>
        <w:t>примерно в 1090 м от ориентира по направлению на запад</w:t>
      </w:r>
      <w:r>
        <w:rPr>
          <w:sz w:val="22"/>
          <w:szCs w:val="22"/>
        </w:rPr>
        <w:t>,</w:t>
      </w:r>
      <w:r w:rsidRPr="008C21CF">
        <w:rPr>
          <w:sz w:val="22"/>
          <w:szCs w:val="22"/>
        </w:rPr>
        <w:t xml:space="preserve"> 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Pr>
          <w:sz w:val="22"/>
          <w:szCs w:val="22"/>
        </w:rPr>
        <w:t xml:space="preserve"> </w:t>
      </w:r>
      <w:r w:rsidRPr="001E15C8">
        <w:rPr>
          <w:sz w:val="22"/>
          <w:szCs w:val="22"/>
        </w:rPr>
        <w:t>23</w:t>
      </w:r>
      <w:r>
        <w:rPr>
          <w:sz w:val="22"/>
          <w:szCs w:val="22"/>
        </w:rPr>
        <w:t xml:space="preserve">4 318,00 рублей. </w:t>
      </w:r>
    </w:p>
    <w:p w14:paraId="197266D2" w14:textId="77777777" w:rsidR="00ED3981" w:rsidRDefault="00ED3981" w:rsidP="00ED3981">
      <w:pPr>
        <w:ind w:firstLine="284"/>
        <w:contextualSpacing/>
        <w:jc w:val="both"/>
        <w:rPr>
          <w:sz w:val="22"/>
          <w:szCs w:val="22"/>
        </w:rPr>
      </w:pPr>
      <w:r w:rsidRPr="00DF552C">
        <w:rPr>
          <w:b/>
          <w:sz w:val="22"/>
          <w:szCs w:val="22"/>
        </w:rPr>
        <w:t>69:23:0000010:</w:t>
      </w:r>
      <w:r>
        <w:rPr>
          <w:b/>
          <w:sz w:val="22"/>
          <w:szCs w:val="22"/>
        </w:rPr>
        <w:t>130</w:t>
      </w:r>
      <w:r w:rsidRPr="00713419">
        <w:rPr>
          <w:sz w:val="22"/>
          <w:szCs w:val="22"/>
        </w:rPr>
        <w:t>, общей площадью –</w:t>
      </w:r>
      <w:r>
        <w:rPr>
          <w:sz w:val="22"/>
          <w:szCs w:val="22"/>
        </w:rPr>
        <w:t xml:space="preserve"> 71 338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 xml:space="preserve">Овинцы, </w:t>
      </w:r>
      <w:r w:rsidRPr="006B0757">
        <w:rPr>
          <w:sz w:val="22"/>
          <w:szCs w:val="22"/>
        </w:rPr>
        <w:t>примерно в 680 м от ориентира по направлению на запад</w:t>
      </w:r>
      <w:r>
        <w:rPr>
          <w:sz w:val="22"/>
          <w:szCs w:val="22"/>
        </w:rPr>
        <w:t>,</w:t>
      </w:r>
      <w:r w:rsidRPr="008C21CF">
        <w:rPr>
          <w:sz w:val="22"/>
          <w:szCs w:val="22"/>
        </w:rPr>
        <w:t xml:space="preserve"> 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Pr>
          <w:sz w:val="22"/>
          <w:szCs w:val="22"/>
        </w:rPr>
        <w:t xml:space="preserve"> </w:t>
      </w:r>
      <w:r w:rsidRPr="001E15C8">
        <w:rPr>
          <w:sz w:val="22"/>
          <w:szCs w:val="22"/>
        </w:rPr>
        <w:t>18</w:t>
      </w:r>
      <w:r>
        <w:rPr>
          <w:sz w:val="22"/>
          <w:szCs w:val="22"/>
        </w:rPr>
        <w:t>6 550</w:t>
      </w:r>
      <w:r w:rsidRPr="001E15C8">
        <w:rPr>
          <w:sz w:val="22"/>
          <w:szCs w:val="22"/>
        </w:rPr>
        <w:t>,</w:t>
      </w:r>
      <w:r>
        <w:rPr>
          <w:sz w:val="22"/>
          <w:szCs w:val="22"/>
        </w:rPr>
        <w:t xml:space="preserve">00 рублей. </w:t>
      </w:r>
    </w:p>
    <w:p w14:paraId="54DF57BD" w14:textId="77777777" w:rsidR="00ED3981" w:rsidRDefault="00ED3981" w:rsidP="00ED3981">
      <w:pPr>
        <w:ind w:firstLine="284"/>
        <w:contextualSpacing/>
        <w:jc w:val="both"/>
        <w:rPr>
          <w:sz w:val="22"/>
          <w:szCs w:val="22"/>
        </w:rPr>
      </w:pPr>
      <w:r w:rsidRPr="00DF552C">
        <w:rPr>
          <w:b/>
          <w:sz w:val="22"/>
          <w:szCs w:val="22"/>
        </w:rPr>
        <w:t>69:23:0000010:</w:t>
      </w:r>
      <w:r>
        <w:rPr>
          <w:b/>
          <w:sz w:val="22"/>
          <w:szCs w:val="22"/>
        </w:rPr>
        <w:t>131</w:t>
      </w:r>
      <w:r w:rsidRPr="00713419">
        <w:rPr>
          <w:sz w:val="22"/>
          <w:szCs w:val="22"/>
        </w:rPr>
        <w:t>, общей площадью –</w:t>
      </w:r>
      <w:r>
        <w:rPr>
          <w:sz w:val="22"/>
          <w:szCs w:val="22"/>
        </w:rPr>
        <w:t xml:space="preserve"> 178 272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Овинцы,</w:t>
      </w:r>
      <w:r w:rsidRPr="008C21CF">
        <w:rPr>
          <w:sz w:val="22"/>
          <w:szCs w:val="22"/>
        </w:rPr>
        <w:t xml:space="preserve"> </w:t>
      </w:r>
      <w:r w:rsidRPr="006B0757">
        <w:rPr>
          <w:sz w:val="22"/>
          <w:szCs w:val="22"/>
        </w:rPr>
        <w:t>примерно в 350 м от ориентира по направлению на юго-запад</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Pr>
          <w:sz w:val="22"/>
          <w:szCs w:val="22"/>
        </w:rPr>
        <w:t xml:space="preserve"> </w:t>
      </w:r>
      <w:r w:rsidRPr="001E15C8">
        <w:rPr>
          <w:sz w:val="22"/>
          <w:szCs w:val="22"/>
        </w:rPr>
        <w:t>4</w:t>
      </w:r>
      <w:r>
        <w:rPr>
          <w:sz w:val="22"/>
          <w:szCs w:val="22"/>
        </w:rPr>
        <w:t>11 966</w:t>
      </w:r>
      <w:r w:rsidRPr="001E15C8">
        <w:rPr>
          <w:sz w:val="22"/>
          <w:szCs w:val="22"/>
        </w:rPr>
        <w:t>,</w:t>
      </w:r>
      <w:r>
        <w:rPr>
          <w:sz w:val="22"/>
          <w:szCs w:val="22"/>
        </w:rPr>
        <w:t xml:space="preserve">00 рублей. </w:t>
      </w:r>
    </w:p>
    <w:p w14:paraId="1735C927" w14:textId="77777777" w:rsidR="00ED3981" w:rsidRDefault="00ED3981" w:rsidP="00ED3981">
      <w:pPr>
        <w:ind w:firstLine="284"/>
        <w:contextualSpacing/>
        <w:jc w:val="both"/>
        <w:rPr>
          <w:sz w:val="22"/>
          <w:szCs w:val="22"/>
        </w:rPr>
      </w:pPr>
      <w:r w:rsidRPr="00DF552C">
        <w:rPr>
          <w:b/>
          <w:sz w:val="22"/>
          <w:szCs w:val="22"/>
        </w:rPr>
        <w:t>69:23:0000010:</w:t>
      </w:r>
      <w:r>
        <w:rPr>
          <w:b/>
          <w:sz w:val="22"/>
          <w:szCs w:val="22"/>
        </w:rPr>
        <w:t>132</w:t>
      </w:r>
      <w:r w:rsidRPr="00713419">
        <w:rPr>
          <w:sz w:val="22"/>
          <w:szCs w:val="22"/>
        </w:rPr>
        <w:t>, общей площадью –</w:t>
      </w:r>
      <w:r>
        <w:rPr>
          <w:sz w:val="22"/>
          <w:szCs w:val="22"/>
        </w:rPr>
        <w:t xml:space="preserve"> 46 341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 xml:space="preserve">Овинцы, </w:t>
      </w:r>
      <w:r w:rsidRPr="006B0757">
        <w:rPr>
          <w:sz w:val="22"/>
          <w:szCs w:val="22"/>
        </w:rPr>
        <w:t>примерно в 80 м от ориентира по направлению на север</w:t>
      </w:r>
      <w:r>
        <w:rPr>
          <w:sz w:val="22"/>
          <w:szCs w:val="22"/>
        </w:rPr>
        <w:t>,</w:t>
      </w:r>
      <w:r w:rsidRPr="008C21CF">
        <w:rPr>
          <w:sz w:val="22"/>
          <w:szCs w:val="22"/>
        </w:rPr>
        <w:t xml:space="preserve"> 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Pr>
          <w:sz w:val="22"/>
          <w:szCs w:val="22"/>
        </w:rPr>
        <w:t xml:space="preserve"> </w:t>
      </w:r>
      <w:r w:rsidRPr="001E15C8">
        <w:rPr>
          <w:sz w:val="22"/>
          <w:szCs w:val="22"/>
        </w:rPr>
        <w:t>1</w:t>
      </w:r>
      <w:r>
        <w:rPr>
          <w:sz w:val="22"/>
          <w:szCs w:val="22"/>
        </w:rPr>
        <w:t>28 450</w:t>
      </w:r>
      <w:r w:rsidRPr="001E15C8">
        <w:rPr>
          <w:sz w:val="22"/>
          <w:szCs w:val="22"/>
        </w:rPr>
        <w:t>,</w:t>
      </w:r>
      <w:r>
        <w:rPr>
          <w:sz w:val="22"/>
          <w:szCs w:val="22"/>
        </w:rPr>
        <w:t xml:space="preserve">00 рублей. </w:t>
      </w:r>
    </w:p>
    <w:p w14:paraId="05728855" w14:textId="77777777" w:rsidR="00ED3981" w:rsidRDefault="00ED3981" w:rsidP="00ED3981">
      <w:pPr>
        <w:ind w:firstLine="284"/>
        <w:contextualSpacing/>
        <w:jc w:val="both"/>
        <w:rPr>
          <w:sz w:val="22"/>
          <w:szCs w:val="22"/>
        </w:rPr>
      </w:pPr>
      <w:r w:rsidRPr="00DF552C">
        <w:rPr>
          <w:b/>
          <w:sz w:val="22"/>
          <w:szCs w:val="22"/>
        </w:rPr>
        <w:t>69:23:0000010:</w:t>
      </w:r>
      <w:r>
        <w:rPr>
          <w:b/>
          <w:sz w:val="22"/>
          <w:szCs w:val="22"/>
        </w:rPr>
        <w:t>133</w:t>
      </w:r>
      <w:r w:rsidRPr="00713419">
        <w:rPr>
          <w:sz w:val="22"/>
          <w:szCs w:val="22"/>
        </w:rPr>
        <w:t>, общей площадью –</w:t>
      </w:r>
      <w:r>
        <w:rPr>
          <w:sz w:val="22"/>
          <w:szCs w:val="22"/>
        </w:rPr>
        <w:t xml:space="preserve"> 323 323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 xml:space="preserve">Овинцы, </w:t>
      </w:r>
      <w:r w:rsidRPr="006B0757">
        <w:rPr>
          <w:sz w:val="22"/>
          <w:szCs w:val="22"/>
        </w:rPr>
        <w:t>примерно в 30 м от ориентира по направлению на юг</w:t>
      </w:r>
      <w:r>
        <w:rPr>
          <w:sz w:val="22"/>
          <w:szCs w:val="22"/>
        </w:rPr>
        <w:t>,</w:t>
      </w:r>
      <w:r w:rsidRPr="008C21CF">
        <w:rPr>
          <w:sz w:val="22"/>
          <w:szCs w:val="22"/>
        </w:rPr>
        <w:t xml:space="preserve"> 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Pr>
          <w:sz w:val="22"/>
          <w:szCs w:val="22"/>
        </w:rPr>
        <w:t xml:space="preserve"> 689 462</w:t>
      </w:r>
      <w:r w:rsidRPr="001E15C8">
        <w:rPr>
          <w:sz w:val="22"/>
          <w:szCs w:val="22"/>
        </w:rPr>
        <w:t>,</w:t>
      </w:r>
      <w:r>
        <w:rPr>
          <w:sz w:val="22"/>
          <w:szCs w:val="22"/>
        </w:rPr>
        <w:t xml:space="preserve">00 рублей. </w:t>
      </w:r>
    </w:p>
    <w:p w14:paraId="15E4C9F9" w14:textId="77777777" w:rsidR="00ED3981" w:rsidRDefault="00ED3981" w:rsidP="00ED3981">
      <w:pPr>
        <w:ind w:firstLine="284"/>
        <w:contextualSpacing/>
        <w:jc w:val="both"/>
        <w:rPr>
          <w:sz w:val="22"/>
          <w:szCs w:val="22"/>
        </w:rPr>
      </w:pPr>
      <w:r w:rsidRPr="00DF552C">
        <w:rPr>
          <w:b/>
          <w:sz w:val="22"/>
          <w:szCs w:val="22"/>
        </w:rPr>
        <w:t>69:23:0000010:</w:t>
      </w:r>
      <w:r>
        <w:rPr>
          <w:b/>
          <w:sz w:val="22"/>
          <w:szCs w:val="22"/>
        </w:rPr>
        <w:t>105</w:t>
      </w:r>
      <w:r w:rsidRPr="00713419">
        <w:rPr>
          <w:sz w:val="22"/>
          <w:szCs w:val="22"/>
        </w:rPr>
        <w:t>, общей площадью –</w:t>
      </w:r>
      <w:r>
        <w:rPr>
          <w:sz w:val="22"/>
          <w:szCs w:val="22"/>
        </w:rPr>
        <w:t xml:space="preserve"> 181 077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 xml:space="preserve">Новая, </w:t>
      </w:r>
      <w:r w:rsidRPr="006B0757">
        <w:rPr>
          <w:sz w:val="22"/>
          <w:szCs w:val="22"/>
        </w:rPr>
        <w:t>примерно в 5 м от ориентира по направлению на юг</w:t>
      </w:r>
      <w:r>
        <w:rPr>
          <w:sz w:val="22"/>
          <w:szCs w:val="22"/>
        </w:rPr>
        <w:t>,</w:t>
      </w:r>
      <w:r w:rsidRPr="008C21CF">
        <w:rPr>
          <w:sz w:val="22"/>
          <w:szCs w:val="22"/>
        </w:rPr>
        <w:t xml:space="preserve"> 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Pr>
          <w:sz w:val="22"/>
          <w:szCs w:val="22"/>
        </w:rPr>
        <w:t xml:space="preserve"> </w:t>
      </w:r>
      <w:r w:rsidRPr="00532D0A">
        <w:rPr>
          <w:sz w:val="22"/>
          <w:szCs w:val="22"/>
        </w:rPr>
        <w:t>4</w:t>
      </w:r>
      <w:r>
        <w:rPr>
          <w:sz w:val="22"/>
          <w:szCs w:val="22"/>
        </w:rPr>
        <w:t>1</w:t>
      </w:r>
      <w:r w:rsidRPr="00532D0A">
        <w:rPr>
          <w:sz w:val="22"/>
          <w:szCs w:val="22"/>
        </w:rPr>
        <w:t>7</w:t>
      </w:r>
      <w:r>
        <w:rPr>
          <w:sz w:val="22"/>
          <w:szCs w:val="22"/>
        </w:rPr>
        <w:t xml:space="preserve"> 567</w:t>
      </w:r>
      <w:r w:rsidRPr="00532D0A">
        <w:rPr>
          <w:sz w:val="22"/>
          <w:szCs w:val="22"/>
        </w:rPr>
        <w:t>,</w:t>
      </w:r>
      <w:r>
        <w:rPr>
          <w:sz w:val="22"/>
          <w:szCs w:val="22"/>
        </w:rPr>
        <w:t xml:space="preserve">00 </w:t>
      </w:r>
      <w:r>
        <w:rPr>
          <w:sz w:val="22"/>
          <w:szCs w:val="22"/>
        </w:rPr>
        <w:lastRenderedPageBreak/>
        <w:t xml:space="preserve">рублей. </w:t>
      </w:r>
    </w:p>
    <w:p w14:paraId="05250591" w14:textId="77777777" w:rsidR="00ED3981" w:rsidRDefault="00ED3981" w:rsidP="00ED3981">
      <w:pPr>
        <w:ind w:firstLine="284"/>
        <w:contextualSpacing/>
        <w:jc w:val="both"/>
        <w:rPr>
          <w:sz w:val="22"/>
          <w:szCs w:val="22"/>
        </w:rPr>
      </w:pPr>
      <w:r w:rsidRPr="00DF552C">
        <w:rPr>
          <w:b/>
          <w:sz w:val="22"/>
          <w:szCs w:val="22"/>
        </w:rPr>
        <w:t>69:23:0000010:</w:t>
      </w:r>
      <w:r>
        <w:rPr>
          <w:b/>
          <w:sz w:val="22"/>
          <w:szCs w:val="22"/>
        </w:rPr>
        <w:t>109</w:t>
      </w:r>
      <w:r w:rsidRPr="00713419">
        <w:rPr>
          <w:sz w:val="22"/>
          <w:szCs w:val="22"/>
        </w:rPr>
        <w:t>, общей площадью –</w:t>
      </w:r>
      <w:r>
        <w:rPr>
          <w:sz w:val="22"/>
          <w:szCs w:val="22"/>
        </w:rPr>
        <w:t xml:space="preserve"> 386 047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 xml:space="preserve">Новая, </w:t>
      </w:r>
      <w:r w:rsidRPr="006B0757">
        <w:rPr>
          <w:sz w:val="22"/>
          <w:szCs w:val="22"/>
        </w:rPr>
        <w:t>примерно в 460 м от ориентира по направлению на северо-запад</w:t>
      </w:r>
      <w:r>
        <w:rPr>
          <w:sz w:val="22"/>
          <w:szCs w:val="22"/>
        </w:rPr>
        <w:t>,</w:t>
      </w:r>
      <w:r w:rsidRPr="008C21CF">
        <w:rPr>
          <w:sz w:val="22"/>
          <w:szCs w:val="22"/>
        </w:rPr>
        <w:t xml:space="preserve"> 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Pr>
          <w:sz w:val="22"/>
          <w:szCs w:val="22"/>
        </w:rPr>
        <w:t xml:space="preserve"> 803 745</w:t>
      </w:r>
      <w:r w:rsidRPr="00DF552C">
        <w:rPr>
          <w:sz w:val="22"/>
          <w:szCs w:val="22"/>
        </w:rPr>
        <w:t>,</w:t>
      </w:r>
      <w:r>
        <w:rPr>
          <w:sz w:val="22"/>
          <w:szCs w:val="22"/>
        </w:rPr>
        <w:t xml:space="preserve">00 рублей. </w:t>
      </w:r>
    </w:p>
    <w:p w14:paraId="78533050" w14:textId="77777777" w:rsidR="00ED3981" w:rsidRDefault="00ED3981" w:rsidP="00ED3981">
      <w:pPr>
        <w:ind w:firstLine="284"/>
        <w:contextualSpacing/>
        <w:jc w:val="both"/>
        <w:rPr>
          <w:sz w:val="22"/>
          <w:szCs w:val="22"/>
        </w:rPr>
      </w:pPr>
      <w:r w:rsidRPr="00DF552C">
        <w:rPr>
          <w:b/>
          <w:sz w:val="22"/>
          <w:szCs w:val="22"/>
        </w:rPr>
        <w:t>69:23:0000010:</w:t>
      </w:r>
      <w:r>
        <w:rPr>
          <w:b/>
          <w:sz w:val="22"/>
          <w:szCs w:val="22"/>
        </w:rPr>
        <w:t>112</w:t>
      </w:r>
      <w:r w:rsidRPr="00713419">
        <w:rPr>
          <w:sz w:val="22"/>
          <w:szCs w:val="22"/>
        </w:rPr>
        <w:t>, общей площадью –</w:t>
      </w:r>
      <w:r>
        <w:rPr>
          <w:sz w:val="22"/>
          <w:szCs w:val="22"/>
        </w:rPr>
        <w:t xml:space="preserve"> 86 510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 xml:space="preserve">Новая, </w:t>
      </w:r>
      <w:r w:rsidRPr="00274011">
        <w:rPr>
          <w:sz w:val="22"/>
          <w:szCs w:val="22"/>
        </w:rPr>
        <w:t>примерно в 230 м от ориентира по направлению на север</w:t>
      </w:r>
      <w:r>
        <w:rPr>
          <w:sz w:val="22"/>
          <w:szCs w:val="22"/>
        </w:rPr>
        <w:t>,</w:t>
      </w:r>
      <w:r w:rsidRPr="008C21CF">
        <w:rPr>
          <w:sz w:val="22"/>
          <w:szCs w:val="22"/>
        </w:rPr>
        <w:t xml:space="preserve"> 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Pr>
          <w:sz w:val="22"/>
          <w:szCs w:val="22"/>
        </w:rPr>
        <w:t xml:space="preserve"> </w:t>
      </w:r>
      <w:r w:rsidRPr="00F37E67">
        <w:rPr>
          <w:sz w:val="22"/>
          <w:szCs w:val="22"/>
        </w:rPr>
        <w:t>22</w:t>
      </w:r>
      <w:r>
        <w:rPr>
          <w:sz w:val="22"/>
          <w:szCs w:val="22"/>
        </w:rPr>
        <w:t>0 413</w:t>
      </w:r>
      <w:r w:rsidRPr="00F37E67">
        <w:rPr>
          <w:sz w:val="22"/>
          <w:szCs w:val="22"/>
        </w:rPr>
        <w:t>,</w:t>
      </w:r>
      <w:r>
        <w:rPr>
          <w:sz w:val="22"/>
          <w:szCs w:val="22"/>
        </w:rPr>
        <w:t xml:space="preserve">00 рублей. </w:t>
      </w:r>
    </w:p>
    <w:p w14:paraId="2A716673" w14:textId="77777777" w:rsidR="00ED3981" w:rsidRDefault="00ED3981" w:rsidP="00ED3981">
      <w:pPr>
        <w:ind w:firstLine="284"/>
        <w:contextualSpacing/>
        <w:jc w:val="both"/>
        <w:rPr>
          <w:b/>
          <w:sz w:val="22"/>
          <w:szCs w:val="22"/>
        </w:rPr>
      </w:pPr>
      <w:r w:rsidRPr="00DF552C">
        <w:rPr>
          <w:b/>
          <w:sz w:val="22"/>
          <w:szCs w:val="22"/>
        </w:rPr>
        <w:t>69:23:0000010:</w:t>
      </w:r>
      <w:r>
        <w:rPr>
          <w:b/>
          <w:sz w:val="22"/>
          <w:szCs w:val="22"/>
        </w:rPr>
        <w:t>113</w:t>
      </w:r>
      <w:r w:rsidRPr="00713419">
        <w:rPr>
          <w:sz w:val="22"/>
          <w:szCs w:val="22"/>
        </w:rPr>
        <w:t>, общей площадью –</w:t>
      </w:r>
      <w:r>
        <w:rPr>
          <w:sz w:val="22"/>
          <w:szCs w:val="22"/>
        </w:rPr>
        <w:t xml:space="preserve"> 110 189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 xml:space="preserve">Новая, </w:t>
      </w:r>
      <w:r w:rsidRPr="00274011">
        <w:rPr>
          <w:sz w:val="22"/>
          <w:szCs w:val="22"/>
        </w:rPr>
        <w:t>примерно в 300 м от ориентира по направлению на север</w:t>
      </w:r>
      <w:r>
        <w:rPr>
          <w:sz w:val="22"/>
          <w:szCs w:val="22"/>
        </w:rPr>
        <w:t>,</w:t>
      </w:r>
      <w:r w:rsidRPr="008C21CF">
        <w:rPr>
          <w:sz w:val="22"/>
          <w:szCs w:val="22"/>
        </w:rPr>
        <w:t xml:space="preserve"> 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Pr>
          <w:sz w:val="22"/>
          <w:szCs w:val="22"/>
        </w:rPr>
        <w:t xml:space="preserve"> </w:t>
      </w:r>
      <w:r w:rsidRPr="00F37E67">
        <w:rPr>
          <w:sz w:val="22"/>
          <w:szCs w:val="22"/>
        </w:rPr>
        <w:t>2</w:t>
      </w:r>
      <w:r>
        <w:rPr>
          <w:sz w:val="22"/>
          <w:szCs w:val="22"/>
        </w:rPr>
        <w:t>71 722</w:t>
      </w:r>
      <w:r w:rsidRPr="00F37E67">
        <w:rPr>
          <w:sz w:val="22"/>
          <w:szCs w:val="22"/>
        </w:rPr>
        <w:t>,</w:t>
      </w:r>
      <w:r>
        <w:rPr>
          <w:sz w:val="22"/>
          <w:szCs w:val="22"/>
        </w:rPr>
        <w:t xml:space="preserve">00 рублей. </w:t>
      </w:r>
    </w:p>
    <w:p w14:paraId="5B740724" w14:textId="77777777" w:rsidR="00ED3981" w:rsidRDefault="00ED3981" w:rsidP="00ED3981">
      <w:pPr>
        <w:ind w:firstLine="284"/>
        <w:contextualSpacing/>
        <w:jc w:val="both"/>
        <w:rPr>
          <w:sz w:val="22"/>
          <w:szCs w:val="22"/>
        </w:rPr>
      </w:pPr>
      <w:r w:rsidRPr="00DF552C">
        <w:rPr>
          <w:b/>
          <w:sz w:val="22"/>
          <w:szCs w:val="22"/>
        </w:rPr>
        <w:t>69:23:0000010:</w:t>
      </w:r>
      <w:r>
        <w:rPr>
          <w:b/>
          <w:sz w:val="22"/>
          <w:szCs w:val="22"/>
        </w:rPr>
        <w:t>119</w:t>
      </w:r>
      <w:r w:rsidRPr="00713419">
        <w:rPr>
          <w:sz w:val="22"/>
          <w:szCs w:val="22"/>
        </w:rPr>
        <w:t>, общей площадью –</w:t>
      </w:r>
      <w:r>
        <w:rPr>
          <w:sz w:val="22"/>
          <w:szCs w:val="22"/>
        </w:rPr>
        <w:t xml:space="preserve"> 101 489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 xml:space="preserve">Новая, </w:t>
      </w:r>
      <w:r w:rsidRPr="00274011">
        <w:rPr>
          <w:sz w:val="22"/>
          <w:szCs w:val="22"/>
        </w:rPr>
        <w:t>примерно в 390 м от ориентира по направлению на запад</w:t>
      </w:r>
      <w:r>
        <w:rPr>
          <w:sz w:val="22"/>
          <w:szCs w:val="22"/>
        </w:rPr>
        <w:t>,</w:t>
      </w:r>
      <w:r w:rsidRPr="008C21CF">
        <w:rPr>
          <w:sz w:val="22"/>
          <w:szCs w:val="22"/>
        </w:rPr>
        <w:t xml:space="preserve"> 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Pr>
          <w:sz w:val="22"/>
          <w:szCs w:val="22"/>
        </w:rPr>
        <w:t xml:space="preserve"> </w:t>
      </w:r>
      <w:r w:rsidRPr="00873F1C">
        <w:rPr>
          <w:sz w:val="22"/>
          <w:szCs w:val="22"/>
        </w:rPr>
        <w:t>2</w:t>
      </w:r>
      <w:r>
        <w:rPr>
          <w:sz w:val="22"/>
          <w:szCs w:val="22"/>
        </w:rPr>
        <w:t>53 062</w:t>
      </w:r>
      <w:r w:rsidRPr="00873F1C">
        <w:rPr>
          <w:sz w:val="22"/>
          <w:szCs w:val="22"/>
        </w:rPr>
        <w:t>,</w:t>
      </w:r>
      <w:r>
        <w:rPr>
          <w:sz w:val="22"/>
          <w:szCs w:val="22"/>
        </w:rPr>
        <w:t>00 рублей.</w:t>
      </w:r>
    </w:p>
    <w:p w14:paraId="0D42E738" w14:textId="77777777" w:rsidR="00ED3981" w:rsidRDefault="00ED3981" w:rsidP="00ED3981">
      <w:pPr>
        <w:ind w:firstLine="284"/>
        <w:contextualSpacing/>
        <w:jc w:val="both"/>
        <w:rPr>
          <w:sz w:val="22"/>
          <w:szCs w:val="22"/>
        </w:rPr>
      </w:pPr>
      <w:r w:rsidRPr="00DF552C">
        <w:rPr>
          <w:b/>
          <w:sz w:val="22"/>
          <w:szCs w:val="22"/>
        </w:rPr>
        <w:t>69:23:0000010:</w:t>
      </w:r>
      <w:r>
        <w:rPr>
          <w:b/>
          <w:sz w:val="22"/>
          <w:szCs w:val="22"/>
        </w:rPr>
        <w:t>120</w:t>
      </w:r>
      <w:r w:rsidRPr="00713419">
        <w:rPr>
          <w:sz w:val="22"/>
          <w:szCs w:val="22"/>
        </w:rPr>
        <w:t>, общей площадью –</w:t>
      </w:r>
      <w:r>
        <w:rPr>
          <w:sz w:val="22"/>
          <w:szCs w:val="22"/>
        </w:rPr>
        <w:t xml:space="preserve"> 104 915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Новая,</w:t>
      </w:r>
      <w:r w:rsidRPr="008C21CF">
        <w:rPr>
          <w:sz w:val="22"/>
          <w:szCs w:val="22"/>
        </w:rPr>
        <w:t xml:space="preserve"> </w:t>
      </w:r>
      <w:r w:rsidRPr="00274011">
        <w:rPr>
          <w:sz w:val="22"/>
          <w:szCs w:val="22"/>
        </w:rPr>
        <w:t>примерно в 240 м от ориентира по направлению на запад</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Pr>
          <w:sz w:val="22"/>
          <w:szCs w:val="22"/>
        </w:rPr>
        <w:t xml:space="preserve"> </w:t>
      </w:r>
      <w:r w:rsidRPr="00873F1C">
        <w:rPr>
          <w:sz w:val="22"/>
          <w:szCs w:val="22"/>
        </w:rPr>
        <w:t>2</w:t>
      </w:r>
      <w:r>
        <w:rPr>
          <w:sz w:val="22"/>
          <w:szCs w:val="22"/>
        </w:rPr>
        <w:t>60 434</w:t>
      </w:r>
      <w:r w:rsidRPr="00873F1C">
        <w:rPr>
          <w:sz w:val="22"/>
          <w:szCs w:val="22"/>
        </w:rPr>
        <w:t>,</w:t>
      </w:r>
      <w:r>
        <w:rPr>
          <w:sz w:val="22"/>
          <w:szCs w:val="22"/>
        </w:rPr>
        <w:t xml:space="preserve">00 рублей. </w:t>
      </w:r>
    </w:p>
    <w:p w14:paraId="5AACFB7A" w14:textId="77777777" w:rsidR="00ED3981" w:rsidRDefault="00ED3981" w:rsidP="00ED3981">
      <w:pPr>
        <w:ind w:firstLine="284"/>
        <w:contextualSpacing/>
        <w:jc w:val="both"/>
        <w:rPr>
          <w:sz w:val="22"/>
          <w:szCs w:val="22"/>
        </w:rPr>
      </w:pPr>
      <w:r w:rsidRPr="00DF552C">
        <w:rPr>
          <w:b/>
          <w:sz w:val="22"/>
          <w:szCs w:val="22"/>
        </w:rPr>
        <w:t>69:23:0000010:</w:t>
      </w:r>
      <w:r>
        <w:rPr>
          <w:b/>
          <w:sz w:val="22"/>
          <w:szCs w:val="22"/>
        </w:rPr>
        <w:t>121</w:t>
      </w:r>
      <w:r w:rsidRPr="00713419">
        <w:rPr>
          <w:sz w:val="22"/>
          <w:szCs w:val="22"/>
        </w:rPr>
        <w:t>, общей площадью –</w:t>
      </w:r>
      <w:r>
        <w:rPr>
          <w:sz w:val="22"/>
          <w:szCs w:val="22"/>
        </w:rPr>
        <w:t xml:space="preserve"> 619 794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Новая,</w:t>
      </w:r>
      <w:r w:rsidRPr="008C21CF">
        <w:rPr>
          <w:sz w:val="22"/>
          <w:szCs w:val="22"/>
        </w:rPr>
        <w:t xml:space="preserve"> </w:t>
      </w:r>
      <w:r w:rsidRPr="00274011">
        <w:rPr>
          <w:sz w:val="22"/>
          <w:szCs w:val="22"/>
        </w:rPr>
        <w:t>примерно в 230 м от ориентира по направлению на юго-запад</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Pr>
          <w:sz w:val="22"/>
          <w:szCs w:val="22"/>
        </w:rPr>
        <w:t xml:space="preserve"> </w:t>
      </w:r>
      <w:r w:rsidRPr="00873F1C">
        <w:rPr>
          <w:sz w:val="22"/>
          <w:szCs w:val="22"/>
        </w:rPr>
        <w:t>1</w:t>
      </w:r>
      <w:r>
        <w:rPr>
          <w:sz w:val="22"/>
          <w:szCs w:val="22"/>
        </w:rPr>
        <w:t> 210 510</w:t>
      </w:r>
      <w:r w:rsidRPr="00873F1C">
        <w:rPr>
          <w:sz w:val="22"/>
          <w:szCs w:val="22"/>
        </w:rPr>
        <w:t>,</w:t>
      </w:r>
      <w:r>
        <w:rPr>
          <w:sz w:val="22"/>
          <w:szCs w:val="22"/>
        </w:rPr>
        <w:t xml:space="preserve">00 рублей. </w:t>
      </w:r>
    </w:p>
    <w:p w14:paraId="393850A3" w14:textId="77777777" w:rsidR="00ED3981" w:rsidRDefault="00ED3981" w:rsidP="00ED3981">
      <w:pPr>
        <w:ind w:firstLine="284"/>
        <w:contextualSpacing/>
        <w:jc w:val="both"/>
        <w:rPr>
          <w:sz w:val="22"/>
          <w:szCs w:val="22"/>
        </w:rPr>
      </w:pPr>
      <w:r w:rsidRPr="00DF552C">
        <w:rPr>
          <w:b/>
          <w:sz w:val="22"/>
          <w:szCs w:val="22"/>
        </w:rPr>
        <w:t>69:23:0000010:</w:t>
      </w:r>
      <w:r>
        <w:rPr>
          <w:b/>
          <w:sz w:val="22"/>
          <w:szCs w:val="22"/>
        </w:rPr>
        <w:t>134</w:t>
      </w:r>
      <w:r w:rsidRPr="00713419">
        <w:rPr>
          <w:sz w:val="22"/>
          <w:szCs w:val="22"/>
        </w:rPr>
        <w:t>, общей площадью –</w:t>
      </w:r>
      <w:r>
        <w:rPr>
          <w:sz w:val="22"/>
          <w:szCs w:val="22"/>
        </w:rPr>
        <w:t xml:space="preserve"> 119 076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Тверская область, р-н. </w:t>
      </w:r>
      <w:r>
        <w:rPr>
          <w:sz w:val="22"/>
          <w:szCs w:val="22"/>
        </w:rPr>
        <w:t>Оленинский</w:t>
      </w:r>
      <w:r w:rsidRPr="008C21CF">
        <w:rPr>
          <w:sz w:val="22"/>
          <w:szCs w:val="22"/>
        </w:rPr>
        <w:t xml:space="preserve">, с/п. </w:t>
      </w:r>
      <w:r>
        <w:rPr>
          <w:sz w:val="22"/>
          <w:szCs w:val="22"/>
        </w:rPr>
        <w:t>Мостовское</w:t>
      </w:r>
      <w:r w:rsidRPr="008C21CF">
        <w:rPr>
          <w:sz w:val="22"/>
          <w:szCs w:val="22"/>
        </w:rPr>
        <w:t xml:space="preserve">, д. </w:t>
      </w:r>
      <w:r>
        <w:rPr>
          <w:sz w:val="22"/>
          <w:szCs w:val="22"/>
        </w:rPr>
        <w:t>Новая,</w:t>
      </w:r>
      <w:r w:rsidRPr="008C21CF">
        <w:rPr>
          <w:sz w:val="22"/>
          <w:szCs w:val="22"/>
        </w:rPr>
        <w:t xml:space="preserve"> </w:t>
      </w:r>
      <w:r w:rsidRPr="00274011">
        <w:rPr>
          <w:sz w:val="22"/>
          <w:szCs w:val="22"/>
        </w:rPr>
        <w:t>примерно в 1380 м от ориентира по направлению на запад</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товарного </w:t>
      </w:r>
      <w:r w:rsidRPr="008C21CF">
        <w:rPr>
          <w:sz w:val="22"/>
          <w:szCs w:val="22"/>
        </w:rPr>
        <w:t>сельскохозяйственного производства. Начальная цена продажи земельного участка в составе лота –</w:t>
      </w:r>
      <w:r>
        <w:rPr>
          <w:sz w:val="22"/>
          <w:szCs w:val="22"/>
        </w:rPr>
        <w:t xml:space="preserve"> 290 578</w:t>
      </w:r>
      <w:r w:rsidRPr="00873F1C">
        <w:rPr>
          <w:sz w:val="22"/>
          <w:szCs w:val="22"/>
        </w:rPr>
        <w:t>,</w:t>
      </w:r>
      <w:r>
        <w:rPr>
          <w:sz w:val="22"/>
          <w:szCs w:val="22"/>
        </w:rPr>
        <w:t xml:space="preserve">00 рублей. </w:t>
      </w:r>
    </w:p>
    <w:p w14:paraId="407A4479" w14:textId="77777777" w:rsidR="00ED3981" w:rsidRPr="00713419" w:rsidRDefault="00ED3981" w:rsidP="00ED3981">
      <w:pPr>
        <w:ind w:firstLine="284"/>
        <w:contextualSpacing/>
        <w:jc w:val="both"/>
        <w:rPr>
          <w:b/>
          <w:sz w:val="22"/>
          <w:szCs w:val="22"/>
        </w:rPr>
      </w:pPr>
      <w:r w:rsidRPr="00713419">
        <w:rPr>
          <w:b/>
          <w:sz w:val="22"/>
          <w:szCs w:val="22"/>
        </w:rPr>
        <w:t>Начальная стоимость Лота №</w:t>
      </w:r>
      <w:r>
        <w:rPr>
          <w:b/>
          <w:sz w:val="22"/>
          <w:szCs w:val="22"/>
        </w:rPr>
        <w:t>3</w:t>
      </w:r>
      <w:r w:rsidRPr="00713419">
        <w:rPr>
          <w:b/>
          <w:sz w:val="22"/>
          <w:szCs w:val="22"/>
        </w:rPr>
        <w:t xml:space="preserve"> составляет </w:t>
      </w:r>
      <w:r w:rsidRPr="002E6DDC">
        <w:rPr>
          <w:b/>
          <w:sz w:val="22"/>
          <w:szCs w:val="22"/>
        </w:rPr>
        <w:t>11</w:t>
      </w:r>
      <w:r>
        <w:rPr>
          <w:b/>
          <w:sz w:val="22"/>
          <w:szCs w:val="22"/>
        </w:rPr>
        <w:t> </w:t>
      </w:r>
      <w:r w:rsidRPr="002E6DDC">
        <w:rPr>
          <w:b/>
          <w:sz w:val="22"/>
          <w:szCs w:val="22"/>
        </w:rPr>
        <w:t>845</w:t>
      </w:r>
      <w:r>
        <w:rPr>
          <w:b/>
          <w:sz w:val="22"/>
          <w:szCs w:val="22"/>
        </w:rPr>
        <w:t> </w:t>
      </w:r>
      <w:r w:rsidRPr="002E6DDC">
        <w:rPr>
          <w:b/>
          <w:sz w:val="22"/>
          <w:szCs w:val="22"/>
        </w:rPr>
        <w:t>45</w:t>
      </w:r>
      <w:r>
        <w:rPr>
          <w:b/>
          <w:sz w:val="22"/>
          <w:szCs w:val="22"/>
        </w:rPr>
        <w:t>9,00</w:t>
      </w:r>
      <w:r w:rsidRPr="00713419">
        <w:rPr>
          <w:b/>
          <w:sz w:val="22"/>
          <w:szCs w:val="22"/>
        </w:rPr>
        <w:t xml:space="preserve"> рублей.</w:t>
      </w:r>
    </w:p>
    <w:p w14:paraId="2DA1A5D5" w14:textId="77777777" w:rsidR="00ED3981" w:rsidRDefault="00ED3981" w:rsidP="00ED3981">
      <w:pPr>
        <w:ind w:firstLine="284"/>
        <w:contextualSpacing/>
        <w:jc w:val="both"/>
        <w:rPr>
          <w:b/>
          <w:sz w:val="22"/>
          <w:szCs w:val="22"/>
        </w:rPr>
      </w:pPr>
    </w:p>
    <w:p w14:paraId="2D63A7FC" w14:textId="77777777" w:rsidR="00ED3981" w:rsidRPr="00713419" w:rsidRDefault="00ED3981" w:rsidP="00ED3981">
      <w:pPr>
        <w:ind w:firstLine="284"/>
        <w:contextualSpacing/>
        <w:jc w:val="both"/>
        <w:rPr>
          <w:sz w:val="22"/>
          <w:szCs w:val="22"/>
        </w:rPr>
      </w:pPr>
      <w:r w:rsidRPr="00713419">
        <w:rPr>
          <w:sz w:val="22"/>
          <w:szCs w:val="22"/>
        </w:rPr>
        <w:t>Этапы (периоды) проведения торгов</w:t>
      </w:r>
      <w:r>
        <w:rPr>
          <w:sz w:val="22"/>
          <w:szCs w:val="22"/>
        </w:rPr>
        <w:t xml:space="preserve"> для лотов с №1 по №3</w:t>
      </w:r>
      <w:r w:rsidRPr="00713419">
        <w:rPr>
          <w:sz w:val="22"/>
          <w:szCs w:val="22"/>
        </w:rPr>
        <w:t>:</w:t>
      </w:r>
    </w:p>
    <w:p w14:paraId="63302C96" w14:textId="77777777" w:rsidR="00ED3981" w:rsidRPr="00713419" w:rsidRDefault="00ED3981" w:rsidP="00ED3981">
      <w:pPr>
        <w:ind w:firstLine="284"/>
        <w:contextualSpacing/>
        <w:jc w:val="both"/>
        <w:rPr>
          <w:sz w:val="22"/>
          <w:szCs w:val="22"/>
        </w:rPr>
      </w:pPr>
    </w:p>
    <w:tbl>
      <w:tblPr>
        <w:tblStyle w:val="af8"/>
        <w:tblW w:w="10206" w:type="dxa"/>
        <w:tblInd w:w="250" w:type="dxa"/>
        <w:tblLook w:val="04A0" w:firstRow="1" w:lastRow="0" w:firstColumn="1" w:lastColumn="0" w:noHBand="0" w:noVBand="1"/>
      </w:tblPr>
      <w:tblGrid>
        <w:gridCol w:w="925"/>
        <w:gridCol w:w="1971"/>
        <w:gridCol w:w="1833"/>
        <w:gridCol w:w="5477"/>
      </w:tblGrid>
      <w:tr w:rsidR="00ED3981" w:rsidRPr="00713419" w14:paraId="1051963E" w14:textId="77777777" w:rsidTr="00B94542">
        <w:tc>
          <w:tcPr>
            <w:tcW w:w="925" w:type="dxa"/>
          </w:tcPr>
          <w:p w14:paraId="4A2B5F9E"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Периоды</w:t>
            </w:r>
          </w:p>
        </w:tc>
        <w:tc>
          <w:tcPr>
            <w:tcW w:w="1971" w:type="dxa"/>
          </w:tcPr>
          <w:p w14:paraId="7D00042A"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Дата и время начала приема заявок</w:t>
            </w:r>
          </w:p>
        </w:tc>
        <w:tc>
          <w:tcPr>
            <w:tcW w:w="1833" w:type="dxa"/>
          </w:tcPr>
          <w:p w14:paraId="04ACC250" w14:textId="77777777" w:rsidR="00ED3981" w:rsidRPr="00713419" w:rsidRDefault="00ED3981" w:rsidP="00B94542">
            <w:pPr>
              <w:contextualSpacing/>
              <w:jc w:val="center"/>
              <w:rPr>
                <w:rFonts w:ascii="Times New Roman" w:eastAsia="Times New Roman" w:hAnsi="Times New Roman"/>
                <w:sz w:val="18"/>
                <w:szCs w:val="18"/>
              </w:rPr>
            </w:pPr>
            <w:r w:rsidRPr="00713419">
              <w:rPr>
                <w:rFonts w:ascii="Times New Roman" w:eastAsia="Times New Roman" w:hAnsi="Times New Roman"/>
                <w:sz w:val="18"/>
                <w:szCs w:val="18"/>
              </w:rPr>
              <w:t>Дата и время окончания приема заявок</w:t>
            </w:r>
          </w:p>
        </w:tc>
        <w:tc>
          <w:tcPr>
            <w:tcW w:w="5477" w:type="dxa"/>
          </w:tcPr>
          <w:p w14:paraId="72A71EB2"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Начальные цены продажи для всех лотов устанавливаются следующие</w:t>
            </w:r>
          </w:p>
        </w:tc>
      </w:tr>
      <w:tr w:rsidR="00ED3981" w:rsidRPr="00713419" w14:paraId="4B99B751" w14:textId="77777777" w:rsidTr="00B94542">
        <w:tc>
          <w:tcPr>
            <w:tcW w:w="925" w:type="dxa"/>
          </w:tcPr>
          <w:p w14:paraId="24FD7A81" w14:textId="77777777" w:rsidR="00ED3981" w:rsidRPr="002B3C4C" w:rsidRDefault="00ED3981" w:rsidP="00B94542">
            <w:pPr>
              <w:contextualSpacing/>
              <w:jc w:val="both"/>
              <w:rPr>
                <w:rFonts w:ascii="Times New Roman" w:eastAsia="Times New Roman" w:hAnsi="Times New Roman"/>
                <w:sz w:val="18"/>
                <w:szCs w:val="18"/>
              </w:rPr>
            </w:pPr>
            <w:r w:rsidRPr="002B3C4C">
              <w:rPr>
                <w:rFonts w:ascii="Times New Roman" w:eastAsia="Times New Roman" w:hAnsi="Times New Roman"/>
                <w:sz w:val="18"/>
                <w:szCs w:val="18"/>
              </w:rPr>
              <w:t>1</w:t>
            </w:r>
          </w:p>
        </w:tc>
        <w:tc>
          <w:tcPr>
            <w:tcW w:w="1971" w:type="dxa"/>
          </w:tcPr>
          <w:p w14:paraId="2B516043"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30</w:t>
            </w:r>
            <w:r w:rsidRPr="00713419">
              <w:rPr>
                <w:rFonts w:ascii="Times New Roman" w:eastAsia="Times New Roman" w:hAnsi="Times New Roman"/>
                <w:sz w:val="18"/>
                <w:szCs w:val="18"/>
              </w:rPr>
              <w:t>.</w:t>
            </w:r>
            <w:r>
              <w:rPr>
                <w:rFonts w:ascii="Times New Roman" w:eastAsia="Times New Roman" w:hAnsi="Times New Roman"/>
                <w:sz w:val="18"/>
                <w:szCs w:val="18"/>
              </w:rPr>
              <w:t>10</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6BE6A30F"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05</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23:59</w:t>
            </w:r>
          </w:p>
        </w:tc>
        <w:tc>
          <w:tcPr>
            <w:tcW w:w="5477" w:type="dxa"/>
          </w:tcPr>
          <w:p w14:paraId="0A0A638C"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в размере начальной цены продажи лота</w:t>
            </w:r>
          </w:p>
        </w:tc>
      </w:tr>
      <w:tr w:rsidR="00ED3981" w:rsidRPr="00713419" w14:paraId="4657E72B" w14:textId="77777777" w:rsidTr="00B94542">
        <w:tc>
          <w:tcPr>
            <w:tcW w:w="925" w:type="dxa"/>
          </w:tcPr>
          <w:p w14:paraId="631A86E0" w14:textId="77777777" w:rsidR="00ED3981" w:rsidRPr="002B3C4C" w:rsidRDefault="00ED3981" w:rsidP="00B94542">
            <w:pPr>
              <w:contextualSpacing/>
              <w:jc w:val="both"/>
              <w:rPr>
                <w:rFonts w:ascii="Times New Roman" w:eastAsia="Times New Roman" w:hAnsi="Times New Roman"/>
                <w:sz w:val="18"/>
                <w:szCs w:val="18"/>
              </w:rPr>
            </w:pPr>
            <w:r w:rsidRPr="002B3C4C">
              <w:rPr>
                <w:rFonts w:ascii="Times New Roman" w:eastAsia="Times New Roman" w:hAnsi="Times New Roman"/>
                <w:sz w:val="18"/>
                <w:szCs w:val="18"/>
              </w:rPr>
              <w:t>2</w:t>
            </w:r>
          </w:p>
        </w:tc>
        <w:tc>
          <w:tcPr>
            <w:tcW w:w="1971" w:type="dxa"/>
          </w:tcPr>
          <w:p w14:paraId="0BB52129"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06</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3EC5D6F2"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1</w:t>
            </w:r>
            <w:r>
              <w:rPr>
                <w:rFonts w:ascii="Times New Roman" w:eastAsia="Times New Roman" w:hAnsi="Times New Roman"/>
                <w:sz w:val="18"/>
                <w:szCs w:val="18"/>
              </w:rPr>
              <w:t>2</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.2024 23:59</w:t>
            </w:r>
          </w:p>
        </w:tc>
        <w:tc>
          <w:tcPr>
            <w:tcW w:w="5477" w:type="dxa"/>
          </w:tcPr>
          <w:p w14:paraId="46D3CC78"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в размере 9</w:t>
            </w:r>
            <w:r>
              <w:rPr>
                <w:rFonts w:ascii="Times New Roman" w:eastAsia="Times New Roman" w:hAnsi="Times New Roman"/>
                <w:sz w:val="18"/>
                <w:szCs w:val="18"/>
              </w:rPr>
              <w:t>1</w:t>
            </w:r>
            <w:r w:rsidRPr="00713419">
              <w:rPr>
                <w:rFonts w:ascii="Times New Roman" w:eastAsia="Times New Roman" w:hAnsi="Times New Roman"/>
                <w:sz w:val="18"/>
                <w:szCs w:val="18"/>
              </w:rPr>
              <w:t>,</w:t>
            </w:r>
            <w:r>
              <w:rPr>
                <w:rFonts w:ascii="Times New Roman" w:eastAsia="Times New Roman" w:hAnsi="Times New Roman"/>
                <w:sz w:val="18"/>
                <w:szCs w:val="18"/>
              </w:rPr>
              <w:t>63</w:t>
            </w:r>
            <w:r w:rsidRPr="00713419">
              <w:rPr>
                <w:rFonts w:ascii="Times New Roman" w:eastAsia="Times New Roman" w:hAnsi="Times New Roman"/>
                <w:sz w:val="18"/>
                <w:szCs w:val="18"/>
              </w:rPr>
              <w:t>% от начальной цены продажи лота</w:t>
            </w:r>
          </w:p>
        </w:tc>
      </w:tr>
      <w:tr w:rsidR="00ED3981" w:rsidRPr="00713419" w14:paraId="1BCC2E96" w14:textId="77777777" w:rsidTr="00B94542">
        <w:tc>
          <w:tcPr>
            <w:tcW w:w="925" w:type="dxa"/>
          </w:tcPr>
          <w:p w14:paraId="354C32B7" w14:textId="77777777" w:rsidR="00ED3981" w:rsidRPr="002B3C4C" w:rsidRDefault="00ED3981" w:rsidP="00B94542">
            <w:pPr>
              <w:contextualSpacing/>
              <w:jc w:val="both"/>
              <w:rPr>
                <w:rFonts w:ascii="Times New Roman" w:eastAsia="Times New Roman" w:hAnsi="Times New Roman"/>
                <w:sz w:val="18"/>
                <w:szCs w:val="18"/>
              </w:rPr>
            </w:pPr>
            <w:r w:rsidRPr="002B3C4C">
              <w:rPr>
                <w:rFonts w:ascii="Times New Roman" w:eastAsia="Times New Roman" w:hAnsi="Times New Roman"/>
                <w:sz w:val="18"/>
                <w:szCs w:val="18"/>
              </w:rPr>
              <w:t>3</w:t>
            </w:r>
          </w:p>
        </w:tc>
        <w:tc>
          <w:tcPr>
            <w:tcW w:w="1971" w:type="dxa"/>
          </w:tcPr>
          <w:p w14:paraId="47426501"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13</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5929BEFD"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1</w:t>
            </w:r>
            <w:r>
              <w:rPr>
                <w:rFonts w:ascii="Times New Roman" w:eastAsia="Times New Roman" w:hAnsi="Times New Roman"/>
                <w:sz w:val="18"/>
                <w:szCs w:val="18"/>
              </w:rPr>
              <w:t>9</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.2024 23:59</w:t>
            </w:r>
          </w:p>
        </w:tc>
        <w:tc>
          <w:tcPr>
            <w:tcW w:w="5477" w:type="dxa"/>
          </w:tcPr>
          <w:p w14:paraId="3190D1C5"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83,26</w:t>
            </w:r>
            <w:r w:rsidRPr="00713419">
              <w:rPr>
                <w:rFonts w:ascii="Times New Roman" w:eastAsia="Times New Roman" w:hAnsi="Times New Roman"/>
                <w:sz w:val="18"/>
                <w:szCs w:val="18"/>
              </w:rPr>
              <w:t>% от начальной цены продажи лота</w:t>
            </w:r>
          </w:p>
        </w:tc>
      </w:tr>
      <w:tr w:rsidR="00ED3981" w:rsidRPr="00713419" w14:paraId="6CC184D1" w14:textId="77777777" w:rsidTr="00B94542">
        <w:tc>
          <w:tcPr>
            <w:tcW w:w="925" w:type="dxa"/>
          </w:tcPr>
          <w:p w14:paraId="0323F6EE" w14:textId="77777777" w:rsidR="00ED3981" w:rsidRPr="002B3C4C" w:rsidRDefault="00ED3981" w:rsidP="00B94542">
            <w:pPr>
              <w:contextualSpacing/>
              <w:jc w:val="both"/>
              <w:rPr>
                <w:rFonts w:ascii="Times New Roman" w:eastAsia="Times New Roman" w:hAnsi="Times New Roman"/>
                <w:sz w:val="18"/>
                <w:szCs w:val="18"/>
              </w:rPr>
            </w:pPr>
            <w:r w:rsidRPr="002B3C4C">
              <w:rPr>
                <w:rFonts w:ascii="Times New Roman" w:eastAsia="Times New Roman" w:hAnsi="Times New Roman"/>
                <w:sz w:val="18"/>
                <w:szCs w:val="18"/>
              </w:rPr>
              <w:t>4</w:t>
            </w:r>
          </w:p>
        </w:tc>
        <w:tc>
          <w:tcPr>
            <w:tcW w:w="1971" w:type="dxa"/>
          </w:tcPr>
          <w:p w14:paraId="15C4B20D"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20</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35EF48EF"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26</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.2024 23:59</w:t>
            </w:r>
          </w:p>
        </w:tc>
        <w:tc>
          <w:tcPr>
            <w:tcW w:w="5477" w:type="dxa"/>
          </w:tcPr>
          <w:p w14:paraId="37CDC9BF"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74</w:t>
            </w:r>
            <w:r w:rsidRPr="00713419">
              <w:rPr>
                <w:rFonts w:ascii="Times New Roman" w:eastAsia="Times New Roman" w:hAnsi="Times New Roman"/>
                <w:sz w:val="18"/>
                <w:szCs w:val="18"/>
              </w:rPr>
              <w:t>,</w:t>
            </w:r>
            <w:r>
              <w:rPr>
                <w:rFonts w:ascii="Times New Roman" w:eastAsia="Times New Roman" w:hAnsi="Times New Roman"/>
                <w:sz w:val="18"/>
                <w:szCs w:val="18"/>
              </w:rPr>
              <w:t>89</w:t>
            </w:r>
            <w:r w:rsidRPr="00713419">
              <w:rPr>
                <w:rFonts w:ascii="Times New Roman" w:eastAsia="Times New Roman" w:hAnsi="Times New Roman"/>
                <w:sz w:val="18"/>
                <w:szCs w:val="18"/>
              </w:rPr>
              <w:t>% от начальной цены продажи лота</w:t>
            </w:r>
          </w:p>
        </w:tc>
      </w:tr>
      <w:tr w:rsidR="00ED3981" w:rsidRPr="00713419" w14:paraId="145C08E0" w14:textId="77777777" w:rsidTr="00B94542">
        <w:tc>
          <w:tcPr>
            <w:tcW w:w="925" w:type="dxa"/>
          </w:tcPr>
          <w:p w14:paraId="57113D5C" w14:textId="77777777" w:rsidR="00ED3981" w:rsidRPr="002B3C4C" w:rsidRDefault="00ED3981" w:rsidP="00B94542">
            <w:pPr>
              <w:contextualSpacing/>
              <w:jc w:val="both"/>
              <w:rPr>
                <w:rFonts w:ascii="Times New Roman" w:eastAsia="Times New Roman" w:hAnsi="Times New Roman"/>
                <w:sz w:val="18"/>
                <w:szCs w:val="18"/>
              </w:rPr>
            </w:pPr>
            <w:r w:rsidRPr="002B3C4C">
              <w:rPr>
                <w:rFonts w:ascii="Times New Roman" w:eastAsia="Times New Roman" w:hAnsi="Times New Roman"/>
                <w:sz w:val="18"/>
                <w:szCs w:val="18"/>
              </w:rPr>
              <w:t>5</w:t>
            </w:r>
          </w:p>
        </w:tc>
        <w:tc>
          <w:tcPr>
            <w:tcW w:w="1971" w:type="dxa"/>
          </w:tcPr>
          <w:p w14:paraId="4B6BE0F1"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27</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04A15452"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03</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3C2C8E4E"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66</w:t>
            </w:r>
            <w:r w:rsidRPr="00713419">
              <w:rPr>
                <w:rFonts w:ascii="Times New Roman" w:eastAsia="Times New Roman" w:hAnsi="Times New Roman"/>
                <w:sz w:val="18"/>
                <w:szCs w:val="18"/>
              </w:rPr>
              <w:t>,</w:t>
            </w:r>
            <w:r>
              <w:rPr>
                <w:rFonts w:ascii="Times New Roman" w:eastAsia="Times New Roman" w:hAnsi="Times New Roman"/>
                <w:sz w:val="18"/>
                <w:szCs w:val="18"/>
              </w:rPr>
              <w:t>52</w:t>
            </w:r>
            <w:r w:rsidRPr="00713419">
              <w:rPr>
                <w:rFonts w:ascii="Times New Roman" w:eastAsia="Times New Roman" w:hAnsi="Times New Roman"/>
                <w:sz w:val="18"/>
                <w:szCs w:val="18"/>
              </w:rPr>
              <w:t>% от начальной цены продажи лота</w:t>
            </w:r>
          </w:p>
        </w:tc>
      </w:tr>
      <w:tr w:rsidR="00ED3981" w:rsidRPr="00713419" w14:paraId="35A182C3" w14:textId="77777777" w:rsidTr="00B94542">
        <w:tc>
          <w:tcPr>
            <w:tcW w:w="925" w:type="dxa"/>
          </w:tcPr>
          <w:p w14:paraId="29CD383E" w14:textId="77777777" w:rsidR="00ED3981" w:rsidRPr="002B3C4C" w:rsidRDefault="00ED3981" w:rsidP="00B94542">
            <w:pPr>
              <w:contextualSpacing/>
              <w:jc w:val="both"/>
              <w:rPr>
                <w:rFonts w:ascii="Times New Roman" w:hAnsi="Times New Roman"/>
                <w:sz w:val="18"/>
                <w:szCs w:val="18"/>
              </w:rPr>
            </w:pPr>
            <w:r w:rsidRPr="002B3C4C">
              <w:rPr>
                <w:rFonts w:ascii="Times New Roman" w:hAnsi="Times New Roman"/>
                <w:sz w:val="18"/>
                <w:szCs w:val="18"/>
              </w:rPr>
              <w:t>6</w:t>
            </w:r>
          </w:p>
        </w:tc>
        <w:tc>
          <w:tcPr>
            <w:tcW w:w="1971" w:type="dxa"/>
          </w:tcPr>
          <w:p w14:paraId="40F36536" w14:textId="77777777" w:rsidR="00ED3981" w:rsidRDefault="00ED3981" w:rsidP="00B94542">
            <w:pPr>
              <w:contextualSpacing/>
              <w:jc w:val="both"/>
              <w:rPr>
                <w:sz w:val="18"/>
                <w:szCs w:val="18"/>
              </w:rPr>
            </w:pPr>
            <w:r>
              <w:rPr>
                <w:rFonts w:ascii="Times New Roman" w:eastAsia="Times New Roman" w:hAnsi="Times New Roman"/>
                <w:sz w:val="18"/>
                <w:szCs w:val="18"/>
              </w:rPr>
              <w:t>04</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547E956B" w14:textId="77777777" w:rsidR="00ED3981" w:rsidRDefault="00ED3981" w:rsidP="00B94542">
            <w:pPr>
              <w:contextualSpacing/>
              <w:jc w:val="both"/>
              <w:rPr>
                <w:sz w:val="18"/>
                <w:szCs w:val="18"/>
              </w:rPr>
            </w:pPr>
            <w:r w:rsidRPr="00713419">
              <w:rPr>
                <w:rFonts w:ascii="Times New Roman" w:eastAsia="Times New Roman" w:hAnsi="Times New Roman"/>
                <w:sz w:val="18"/>
                <w:szCs w:val="18"/>
              </w:rPr>
              <w:t>1</w:t>
            </w:r>
            <w:r>
              <w:rPr>
                <w:rFonts w:ascii="Times New Roman" w:eastAsia="Times New Roman" w:hAnsi="Times New Roman"/>
                <w:sz w:val="18"/>
                <w:szCs w:val="18"/>
              </w:rPr>
              <w:t>0</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17370AAE" w14:textId="77777777" w:rsidR="00ED3981" w:rsidRPr="00713419" w:rsidRDefault="00ED3981" w:rsidP="00B94542">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58</w:t>
            </w:r>
            <w:r w:rsidRPr="00713419">
              <w:rPr>
                <w:rFonts w:ascii="Times New Roman" w:eastAsia="Times New Roman" w:hAnsi="Times New Roman"/>
                <w:sz w:val="18"/>
                <w:szCs w:val="18"/>
              </w:rPr>
              <w:t>,</w:t>
            </w:r>
            <w:r>
              <w:rPr>
                <w:rFonts w:ascii="Times New Roman" w:eastAsia="Times New Roman" w:hAnsi="Times New Roman"/>
                <w:sz w:val="18"/>
                <w:szCs w:val="18"/>
              </w:rPr>
              <w:t>15</w:t>
            </w:r>
            <w:r w:rsidRPr="00713419">
              <w:rPr>
                <w:rFonts w:ascii="Times New Roman" w:eastAsia="Times New Roman" w:hAnsi="Times New Roman"/>
                <w:sz w:val="18"/>
                <w:szCs w:val="18"/>
              </w:rPr>
              <w:t>% от начальной цены продажи лота</w:t>
            </w:r>
          </w:p>
        </w:tc>
      </w:tr>
      <w:tr w:rsidR="00ED3981" w:rsidRPr="00713419" w14:paraId="4F4E1362" w14:textId="77777777" w:rsidTr="00B94542">
        <w:tc>
          <w:tcPr>
            <w:tcW w:w="925" w:type="dxa"/>
          </w:tcPr>
          <w:p w14:paraId="10224C9B" w14:textId="77777777" w:rsidR="00ED3981" w:rsidRPr="002B3C4C" w:rsidRDefault="00ED3981" w:rsidP="00B94542">
            <w:pPr>
              <w:contextualSpacing/>
              <w:jc w:val="both"/>
              <w:rPr>
                <w:rFonts w:ascii="Times New Roman" w:hAnsi="Times New Roman"/>
                <w:sz w:val="18"/>
                <w:szCs w:val="18"/>
              </w:rPr>
            </w:pPr>
            <w:r w:rsidRPr="002B3C4C">
              <w:rPr>
                <w:rFonts w:ascii="Times New Roman" w:hAnsi="Times New Roman"/>
                <w:sz w:val="18"/>
                <w:szCs w:val="18"/>
              </w:rPr>
              <w:t>7</w:t>
            </w:r>
          </w:p>
        </w:tc>
        <w:tc>
          <w:tcPr>
            <w:tcW w:w="1971" w:type="dxa"/>
          </w:tcPr>
          <w:p w14:paraId="0EE1A104" w14:textId="77777777" w:rsidR="00ED3981" w:rsidRDefault="00ED3981" w:rsidP="00B94542">
            <w:pPr>
              <w:contextualSpacing/>
              <w:jc w:val="both"/>
              <w:rPr>
                <w:sz w:val="18"/>
                <w:szCs w:val="18"/>
              </w:rPr>
            </w:pPr>
            <w:r>
              <w:rPr>
                <w:rFonts w:ascii="Times New Roman" w:eastAsia="Times New Roman" w:hAnsi="Times New Roman"/>
                <w:sz w:val="18"/>
                <w:szCs w:val="18"/>
              </w:rPr>
              <w:t>11</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00EACD9B" w14:textId="77777777" w:rsidR="00ED3981" w:rsidRDefault="00ED3981" w:rsidP="00B94542">
            <w:pPr>
              <w:contextualSpacing/>
              <w:jc w:val="both"/>
              <w:rPr>
                <w:sz w:val="18"/>
                <w:szCs w:val="18"/>
              </w:rPr>
            </w:pPr>
            <w:r w:rsidRPr="00713419">
              <w:rPr>
                <w:rFonts w:ascii="Times New Roman" w:eastAsia="Times New Roman" w:hAnsi="Times New Roman"/>
                <w:sz w:val="18"/>
                <w:szCs w:val="18"/>
              </w:rPr>
              <w:t>1</w:t>
            </w:r>
            <w:r>
              <w:rPr>
                <w:rFonts w:ascii="Times New Roman" w:eastAsia="Times New Roman" w:hAnsi="Times New Roman"/>
                <w:sz w:val="18"/>
                <w:szCs w:val="18"/>
              </w:rPr>
              <w:t>7</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4ADE5ACC" w14:textId="77777777" w:rsidR="00ED3981" w:rsidRPr="00713419" w:rsidRDefault="00ED3981" w:rsidP="00B94542">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49</w:t>
            </w:r>
            <w:r w:rsidRPr="00713419">
              <w:rPr>
                <w:rFonts w:ascii="Times New Roman" w:eastAsia="Times New Roman" w:hAnsi="Times New Roman"/>
                <w:sz w:val="18"/>
                <w:szCs w:val="18"/>
              </w:rPr>
              <w:t>,</w:t>
            </w:r>
            <w:r>
              <w:rPr>
                <w:rFonts w:ascii="Times New Roman" w:eastAsia="Times New Roman" w:hAnsi="Times New Roman"/>
                <w:sz w:val="18"/>
                <w:szCs w:val="18"/>
              </w:rPr>
              <w:t>78</w:t>
            </w:r>
            <w:r w:rsidRPr="00713419">
              <w:rPr>
                <w:rFonts w:ascii="Times New Roman" w:eastAsia="Times New Roman" w:hAnsi="Times New Roman"/>
                <w:sz w:val="18"/>
                <w:szCs w:val="18"/>
              </w:rPr>
              <w:t>% от начальной цены продажи лота</w:t>
            </w:r>
          </w:p>
        </w:tc>
      </w:tr>
      <w:tr w:rsidR="00ED3981" w:rsidRPr="00713419" w14:paraId="4C5D3CC4" w14:textId="77777777" w:rsidTr="00B94542">
        <w:tc>
          <w:tcPr>
            <w:tcW w:w="925" w:type="dxa"/>
          </w:tcPr>
          <w:p w14:paraId="014A82A7" w14:textId="77777777" w:rsidR="00ED3981" w:rsidRPr="002B3C4C" w:rsidRDefault="00ED3981" w:rsidP="00B94542">
            <w:pPr>
              <w:contextualSpacing/>
              <w:jc w:val="both"/>
              <w:rPr>
                <w:rFonts w:ascii="Times New Roman" w:hAnsi="Times New Roman"/>
                <w:sz w:val="18"/>
                <w:szCs w:val="18"/>
              </w:rPr>
            </w:pPr>
            <w:r w:rsidRPr="002B3C4C">
              <w:rPr>
                <w:rFonts w:ascii="Times New Roman" w:hAnsi="Times New Roman"/>
                <w:sz w:val="18"/>
                <w:szCs w:val="18"/>
              </w:rPr>
              <w:t>8</w:t>
            </w:r>
          </w:p>
        </w:tc>
        <w:tc>
          <w:tcPr>
            <w:tcW w:w="1971" w:type="dxa"/>
          </w:tcPr>
          <w:p w14:paraId="2282F14C" w14:textId="77777777" w:rsidR="00ED3981" w:rsidRDefault="00ED3981" w:rsidP="00B94542">
            <w:pPr>
              <w:contextualSpacing/>
              <w:jc w:val="both"/>
              <w:rPr>
                <w:sz w:val="18"/>
                <w:szCs w:val="18"/>
              </w:rPr>
            </w:pPr>
            <w:r>
              <w:rPr>
                <w:rFonts w:ascii="Times New Roman" w:eastAsia="Times New Roman" w:hAnsi="Times New Roman"/>
                <w:sz w:val="18"/>
                <w:szCs w:val="18"/>
              </w:rPr>
              <w:t>18</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146FC608" w14:textId="77777777" w:rsidR="00ED3981" w:rsidRDefault="00ED3981" w:rsidP="00B94542">
            <w:pPr>
              <w:contextualSpacing/>
              <w:jc w:val="both"/>
              <w:rPr>
                <w:sz w:val="18"/>
                <w:szCs w:val="18"/>
              </w:rPr>
            </w:pPr>
            <w:r>
              <w:rPr>
                <w:rFonts w:ascii="Times New Roman" w:eastAsia="Times New Roman" w:hAnsi="Times New Roman"/>
                <w:sz w:val="18"/>
                <w:szCs w:val="18"/>
              </w:rPr>
              <w:t>24</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1F0CE295" w14:textId="77777777" w:rsidR="00ED3981" w:rsidRPr="00713419" w:rsidRDefault="00ED3981" w:rsidP="00B94542">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41,41</w:t>
            </w:r>
            <w:r w:rsidRPr="00713419">
              <w:rPr>
                <w:rFonts w:ascii="Times New Roman" w:eastAsia="Times New Roman" w:hAnsi="Times New Roman"/>
                <w:sz w:val="18"/>
                <w:szCs w:val="18"/>
              </w:rPr>
              <w:t>% от начальной цены продажи лота</w:t>
            </w:r>
          </w:p>
        </w:tc>
      </w:tr>
      <w:tr w:rsidR="00ED3981" w:rsidRPr="00713419" w14:paraId="6D0FCB56" w14:textId="77777777" w:rsidTr="00B94542">
        <w:tc>
          <w:tcPr>
            <w:tcW w:w="925" w:type="dxa"/>
          </w:tcPr>
          <w:p w14:paraId="2FF10A1A" w14:textId="77777777" w:rsidR="00ED3981" w:rsidRPr="002B3C4C" w:rsidRDefault="00ED3981" w:rsidP="00B94542">
            <w:pPr>
              <w:contextualSpacing/>
              <w:jc w:val="both"/>
              <w:rPr>
                <w:rFonts w:ascii="Times New Roman" w:hAnsi="Times New Roman"/>
                <w:sz w:val="18"/>
                <w:szCs w:val="18"/>
              </w:rPr>
            </w:pPr>
            <w:r w:rsidRPr="002B3C4C">
              <w:rPr>
                <w:rFonts w:ascii="Times New Roman" w:hAnsi="Times New Roman"/>
                <w:sz w:val="18"/>
                <w:szCs w:val="18"/>
              </w:rPr>
              <w:t>9</w:t>
            </w:r>
          </w:p>
        </w:tc>
        <w:tc>
          <w:tcPr>
            <w:tcW w:w="1971" w:type="dxa"/>
          </w:tcPr>
          <w:p w14:paraId="4D1D4FFA" w14:textId="77777777" w:rsidR="00ED3981" w:rsidRDefault="00ED3981" w:rsidP="00B94542">
            <w:pPr>
              <w:contextualSpacing/>
              <w:jc w:val="both"/>
              <w:rPr>
                <w:sz w:val="18"/>
                <w:szCs w:val="18"/>
              </w:rPr>
            </w:pPr>
            <w:r>
              <w:rPr>
                <w:rFonts w:ascii="Times New Roman" w:eastAsia="Times New Roman" w:hAnsi="Times New Roman"/>
                <w:sz w:val="18"/>
                <w:szCs w:val="18"/>
              </w:rPr>
              <w:t>25</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7891FD10" w14:textId="77777777" w:rsidR="00ED3981" w:rsidRDefault="00ED3981" w:rsidP="00B94542">
            <w:pPr>
              <w:contextualSpacing/>
              <w:jc w:val="both"/>
              <w:rPr>
                <w:sz w:val="18"/>
                <w:szCs w:val="18"/>
              </w:rPr>
            </w:pPr>
            <w:r>
              <w:rPr>
                <w:rFonts w:ascii="Times New Roman" w:eastAsia="Times New Roman" w:hAnsi="Times New Roman"/>
                <w:sz w:val="18"/>
                <w:szCs w:val="18"/>
              </w:rPr>
              <w:t>09</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13A64773" w14:textId="77777777" w:rsidR="00ED3981" w:rsidRPr="00713419" w:rsidRDefault="00ED3981" w:rsidP="00B94542">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33</w:t>
            </w:r>
            <w:r w:rsidRPr="00713419">
              <w:rPr>
                <w:rFonts w:ascii="Times New Roman" w:eastAsia="Times New Roman" w:hAnsi="Times New Roman"/>
                <w:sz w:val="18"/>
                <w:szCs w:val="18"/>
              </w:rPr>
              <w:t>,</w:t>
            </w:r>
            <w:r>
              <w:rPr>
                <w:rFonts w:ascii="Times New Roman" w:eastAsia="Times New Roman" w:hAnsi="Times New Roman"/>
                <w:sz w:val="18"/>
                <w:szCs w:val="18"/>
              </w:rPr>
              <w:t>04</w:t>
            </w:r>
            <w:r w:rsidRPr="00713419">
              <w:rPr>
                <w:rFonts w:ascii="Times New Roman" w:eastAsia="Times New Roman" w:hAnsi="Times New Roman"/>
                <w:sz w:val="18"/>
                <w:szCs w:val="18"/>
              </w:rPr>
              <w:t>% от начальной цены продажи лота</w:t>
            </w:r>
          </w:p>
        </w:tc>
      </w:tr>
      <w:tr w:rsidR="00ED3981" w:rsidRPr="00713419" w14:paraId="7C8D5640" w14:textId="77777777" w:rsidTr="00B94542">
        <w:tc>
          <w:tcPr>
            <w:tcW w:w="925" w:type="dxa"/>
          </w:tcPr>
          <w:p w14:paraId="11F883CD" w14:textId="77777777" w:rsidR="00ED3981" w:rsidRPr="002B3C4C" w:rsidRDefault="00ED3981" w:rsidP="00B94542">
            <w:pPr>
              <w:contextualSpacing/>
              <w:jc w:val="both"/>
              <w:rPr>
                <w:rFonts w:ascii="Times New Roman" w:hAnsi="Times New Roman"/>
                <w:sz w:val="18"/>
                <w:szCs w:val="18"/>
              </w:rPr>
            </w:pPr>
            <w:r w:rsidRPr="002B3C4C">
              <w:rPr>
                <w:rFonts w:ascii="Times New Roman" w:hAnsi="Times New Roman"/>
                <w:sz w:val="18"/>
                <w:szCs w:val="18"/>
              </w:rPr>
              <w:t>10</w:t>
            </w:r>
          </w:p>
        </w:tc>
        <w:tc>
          <w:tcPr>
            <w:tcW w:w="1971" w:type="dxa"/>
          </w:tcPr>
          <w:p w14:paraId="05E51622" w14:textId="77777777" w:rsidR="00ED3981" w:rsidRDefault="00ED3981" w:rsidP="00B94542">
            <w:pPr>
              <w:contextualSpacing/>
              <w:jc w:val="both"/>
              <w:rPr>
                <w:sz w:val="18"/>
                <w:szCs w:val="18"/>
              </w:rPr>
            </w:pPr>
            <w:r>
              <w:rPr>
                <w:rFonts w:ascii="Times New Roman" w:eastAsia="Times New Roman" w:hAnsi="Times New Roman"/>
                <w:sz w:val="18"/>
                <w:szCs w:val="18"/>
              </w:rPr>
              <w:t>10</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00:00</w:t>
            </w:r>
          </w:p>
        </w:tc>
        <w:tc>
          <w:tcPr>
            <w:tcW w:w="1833" w:type="dxa"/>
          </w:tcPr>
          <w:p w14:paraId="408ED4D8" w14:textId="77777777" w:rsidR="00ED3981" w:rsidRDefault="00ED3981" w:rsidP="00B94542">
            <w:pPr>
              <w:contextualSpacing/>
              <w:jc w:val="both"/>
              <w:rPr>
                <w:sz w:val="18"/>
                <w:szCs w:val="18"/>
              </w:rPr>
            </w:pPr>
            <w:r>
              <w:rPr>
                <w:rFonts w:ascii="Times New Roman" w:eastAsia="Times New Roman" w:hAnsi="Times New Roman"/>
                <w:sz w:val="18"/>
                <w:szCs w:val="18"/>
              </w:rPr>
              <w:t>16</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428828AD" w14:textId="77777777" w:rsidR="00ED3981" w:rsidRPr="00713419" w:rsidRDefault="00ED3981" w:rsidP="00B94542">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24,67</w:t>
            </w:r>
            <w:r w:rsidRPr="00713419">
              <w:rPr>
                <w:rFonts w:ascii="Times New Roman" w:eastAsia="Times New Roman" w:hAnsi="Times New Roman"/>
                <w:sz w:val="18"/>
                <w:szCs w:val="18"/>
              </w:rPr>
              <w:t>% от начальной цены продажи лота</w:t>
            </w:r>
          </w:p>
        </w:tc>
      </w:tr>
      <w:tr w:rsidR="00ED3981" w:rsidRPr="00713419" w14:paraId="313BC3B2" w14:textId="77777777" w:rsidTr="00B94542">
        <w:tc>
          <w:tcPr>
            <w:tcW w:w="925" w:type="dxa"/>
          </w:tcPr>
          <w:p w14:paraId="5532DA8C" w14:textId="77777777" w:rsidR="00ED3981" w:rsidRPr="002B3C4C" w:rsidRDefault="00ED3981" w:rsidP="00B94542">
            <w:pPr>
              <w:contextualSpacing/>
              <w:jc w:val="both"/>
              <w:rPr>
                <w:rFonts w:ascii="Times New Roman" w:hAnsi="Times New Roman"/>
                <w:sz w:val="18"/>
                <w:szCs w:val="18"/>
              </w:rPr>
            </w:pPr>
            <w:r w:rsidRPr="002B3C4C">
              <w:rPr>
                <w:rFonts w:ascii="Times New Roman" w:hAnsi="Times New Roman"/>
                <w:sz w:val="18"/>
                <w:szCs w:val="18"/>
              </w:rPr>
              <w:t>11</w:t>
            </w:r>
          </w:p>
        </w:tc>
        <w:tc>
          <w:tcPr>
            <w:tcW w:w="1971" w:type="dxa"/>
          </w:tcPr>
          <w:p w14:paraId="1AF70C19" w14:textId="77777777" w:rsidR="00ED3981" w:rsidRDefault="00ED3981" w:rsidP="00B94542">
            <w:pPr>
              <w:contextualSpacing/>
              <w:jc w:val="both"/>
              <w:rPr>
                <w:sz w:val="18"/>
                <w:szCs w:val="18"/>
              </w:rPr>
            </w:pPr>
            <w:r>
              <w:rPr>
                <w:rFonts w:ascii="Times New Roman" w:eastAsia="Times New Roman" w:hAnsi="Times New Roman"/>
                <w:sz w:val="18"/>
                <w:szCs w:val="18"/>
              </w:rPr>
              <w:t>17</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00:00</w:t>
            </w:r>
          </w:p>
        </w:tc>
        <w:tc>
          <w:tcPr>
            <w:tcW w:w="1833" w:type="dxa"/>
          </w:tcPr>
          <w:p w14:paraId="1297C964" w14:textId="77777777" w:rsidR="00ED3981" w:rsidRDefault="00ED3981" w:rsidP="00B94542">
            <w:pPr>
              <w:contextualSpacing/>
              <w:jc w:val="both"/>
              <w:rPr>
                <w:sz w:val="18"/>
                <w:szCs w:val="18"/>
              </w:rPr>
            </w:pPr>
            <w:r>
              <w:rPr>
                <w:rFonts w:ascii="Times New Roman" w:eastAsia="Times New Roman" w:hAnsi="Times New Roman"/>
                <w:sz w:val="18"/>
                <w:szCs w:val="18"/>
              </w:rPr>
              <w:t>23</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6415BE8B" w14:textId="77777777" w:rsidR="00ED3981" w:rsidRPr="00713419" w:rsidRDefault="00ED3981" w:rsidP="00B94542">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16</w:t>
            </w:r>
            <w:r w:rsidRPr="00713419">
              <w:rPr>
                <w:rFonts w:ascii="Times New Roman" w:eastAsia="Times New Roman" w:hAnsi="Times New Roman"/>
                <w:sz w:val="18"/>
                <w:szCs w:val="18"/>
              </w:rPr>
              <w:t>,</w:t>
            </w:r>
            <w:r>
              <w:rPr>
                <w:rFonts w:ascii="Times New Roman" w:eastAsia="Times New Roman" w:hAnsi="Times New Roman"/>
                <w:sz w:val="18"/>
                <w:szCs w:val="18"/>
              </w:rPr>
              <w:t>30</w:t>
            </w:r>
            <w:r w:rsidRPr="00713419">
              <w:rPr>
                <w:rFonts w:ascii="Times New Roman" w:eastAsia="Times New Roman" w:hAnsi="Times New Roman"/>
                <w:sz w:val="18"/>
                <w:szCs w:val="18"/>
              </w:rPr>
              <w:t>% от начальной цены продажи лота</w:t>
            </w:r>
          </w:p>
        </w:tc>
      </w:tr>
    </w:tbl>
    <w:p w14:paraId="5CCF5E67" w14:textId="77777777" w:rsidR="00ED3981" w:rsidRDefault="00ED3981" w:rsidP="00ED3981">
      <w:pPr>
        <w:ind w:firstLine="284"/>
        <w:contextualSpacing/>
        <w:jc w:val="both"/>
        <w:rPr>
          <w:b/>
          <w:sz w:val="22"/>
          <w:szCs w:val="22"/>
        </w:rPr>
      </w:pPr>
    </w:p>
    <w:p w14:paraId="1A656DFC" w14:textId="77777777" w:rsidR="00ED3981" w:rsidRDefault="00ED3981" w:rsidP="00ED3981">
      <w:pPr>
        <w:ind w:firstLine="284"/>
        <w:contextualSpacing/>
        <w:jc w:val="both"/>
        <w:rPr>
          <w:b/>
          <w:i/>
          <w:sz w:val="22"/>
          <w:szCs w:val="22"/>
        </w:rPr>
      </w:pPr>
      <w:r w:rsidRPr="00713419">
        <w:rPr>
          <w:b/>
          <w:i/>
          <w:sz w:val="22"/>
          <w:szCs w:val="22"/>
        </w:rPr>
        <w:t>Лот №</w:t>
      </w:r>
      <w:r>
        <w:rPr>
          <w:b/>
          <w:i/>
          <w:sz w:val="22"/>
          <w:szCs w:val="22"/>
        </w:rPr>
        <w:t>4</w:t>
      </w:r>
      <w:r w:rsidRPr="00713419">
        <w:rPr>
          <w:b/>
          <w:i/>
          <w:sz w:val="22"/>
          <w:szCs w:val="22"/>
        </w:rPr>
        <w:t>. Комплекс земельных участков, состоящий из следующих земельных участков с кадастровыми номерами:</w:t>
      </w:r>
    </w:p>
    <w:p w14:paraId="40392AD9" w14:textId="77777777" w:rsidR="00ED3981" w:rsidRDefault="00ED3981" w:rsidP="00ED3981">
      <w:pPr>
        <w:ind w:firstLine="284"/>
        <w:contextualSpacing/>
        <w:jc w:val="both"/>
        <w:rPr>
          <w:sz w:val="22"/>
          <w:szCs w:val="22"/>
        </w:rPr>
      </w:pPr>
      <w:r w:rsidRPr="009B7259">
        <w:rPr>
          <w:b/>
          <w:sz w:val="22"/>
          <w:szCs w:val="22"/>
        </w:rPr>
        <w:t>69:34:0000010:330</w:t>
      </w:r>
      <w:r w:rsidRPr="009B7259">
        <w:rPr>
          <w:sz w:val="22"/>
          <w:szCs w:val="22"/>
        </w:rPr>
        <w:t xml:space="preserve">, общей площадью – 26 976 </w:t>
      </w:r>
      <w:proofErr w:type="gramStart"/>
      <w:r w:rsidRPr="009B7259">
        <w:rPr>
          <w:sz w:val="22"/>
          <w:szCs w:val="22"/>
        </w:rPr>
        <w:t>кв.м</w:t>
      </w:r>
      <w:proofErr w:type="gramEnd"/>
      <w:r w:rsidRPr="009B7259">
        <w:rPr>
          <w:sz w:val="22"/>
          <w:szCs w:val="22"/>
        </w:rPr>
        <w:t>, расположенный по адресу: Тверская область, Торопецкий район, Плоскошское сельское поселение. Местоположение установлено относительно ориентира, расположенного за пределами участка. Ориентир д. Ивановское,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44 746,00 рублей.</w:t>
      </w:r>
      <w:r>
        <w:rPr>
          <w:sz w:val="22"/>
          <w:szCs w:val="22"/>
        </w:rPr>
        <w:t xml:space="preserve"> </w:t>
      </w:r>
    </w:p>
    <w:p w14:paraId="6C2D998D" w14:textId="77777777" w:rsidR="00ED3981" w:rsidRPr="009B7259" w:rsidRDefault="00ED3981" w:rsidP="00ED3981">
      <w:pPr>
        <w:ind w:firstLine="284"/>
        <w:contextualSpacing/>
        <w:jc w:val="both"/>
        <w:rPr>
          <w:sz w:val="22"/>
          <w:szCs w:val="22"/>
        </w:rPr>
      </w:pPr>
      <w:r w:rsidRPr="009B7259">
        <w:rPr>
          <w:b/>
          <w:sz w:val="22"/>
          <w:szCs w:val="22"/>
        </w:rPr>
        <w:lastRenderedPageBreak/>
        <w:t>69:34:0000010:320</w:t>
      </w:r>
      <w:r w:rsidRPr="009B7259">
        <w:rPr>
          <w:sz w:val="22"/>
          <w:szCs w:val="22"/>
        </w:rPr>
        <w:t xml:space="preserve">, общей площадью – 105 005 </w:t>
      </w:r>
      <w:proofErr w:type="gramStart"/>
      <w:r w:rsidRPr="009B7259">
        <w:rPr>
          <w:sz w:val="22"/>
          <w:szCs w:val="22"/>
        </w:rPr>
        <w:t>кв.м</w:t>
      </w:r>
      <w:proofErr w:type="gramEnd"/>
      <w:r w:rsidRPr="009B7259">
        <w:rPr>
          <w:sz w:val="22"/>
          <w:szCs w:val="22"/>
        </w:rPr>
        <w:t xml:space="preserve">, расположенный по адресу: Тверская область, Торопецкий район, Плоскошское сельское поселение. Местоположение установлено относительно ориентира, расположенного за пределами участка. Ориентир д. Уварово,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144 978,00 рублей. </w:t>
      </w:r>
    </w:p>
    <w:p w14:paraId="2C68A472" w14:textId="77777777" w:rsidR="00ED3981" w:rsidRPr="009B7259" w:rsidRDefault="00ED3981" w:rsidP="00ED3981">
      <w:pPr>
        <w:ind w:firstLine="284"/>
        <w:contextualSpacing/>
        <w:jc w:val="both"/>
        <w:rPr>
          <w:sz w:val="22"/>
          <w:szCs w:val="22"/>
        </w:rPr>
      </w:pPr>
      <w:r w:rsidRPr="009B7259">
        <w:rPr>
          <w:b/>
          <w:sz w:val="22"/>
          <w:szCs w:val="22"/>
        </w:rPr>
        <w:t>69:34:0000010:321</w:t>
      </w:r>
      <w:r w:rsidRPr="009B7259">
        <w:rPr>
          <w:sz w:val="22"/>
          <w:szCs w:val="22"/>
        </w:rPr>
        <w:t xml:space="preserve">, общей площадью – 23 834 </w:t>
      </w:r>
      <w:proofErr w:type="gramStart"/>
      <w:r w:rsidRPr="009B7259">
        <w:rPr>
          <w:sz w:val="22"/>
          <w:szCs w:val="22"/>
        </w:rPr>
        <w:t>кв.м</w:t>
      </w:r>
      <w:proofErr w:type="gramEnd"/>
      <w:r w:rsidRPr="009B7259">
        <w:rPr>
          <w:sz w:val="22"/>
          <w:szCs w:val="22"/>
        </w:rPr>
        <w:t xml:space="preserve">, расположенный по адресу: Тверская область, Торопецкий район, Плоскошское сельское поселение. Местоположение установлено относительно ориентира, расположенного за пределами участка. Ориентир д. Уварово,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40 201,00 рублей. </w:t>
      </w:r>
    </w:p>
    <w:p w14:paraId="45796462" w14:textId="77777777" w:rsidR="00ED3981" w:rsidRDefault="00ED3981" w:rsidP="00ED3981">
      <w:pPr>
        <w:ind w:firstLine="284"/>
        <w:contextualSpacing/>
        <w:jc w:val="both"/>
        <w:rPr>
          <w:sz w:val="22"/>
          <w:szCs w:val="22"/>
        </w:rPr>
      </w:pPr>
      <w:r w:rsidRPr="009B7259">
        <w:rPr>
          <w:b/>
          <w:sz w:val="22"/>
          <w:szCs w:val="22"/>
        </w:rPr>
        <w:t>69:34:0000010:332</w:t>
      </w:r>
      <w:r w:rsidRPr="009B7259">
        <w:rPr>
          <w:sz w:val="22"/>
          <w:szCs w:val="22"/>
        </w:rPr>
        <w:t xml:space="preserve">, общей площадью – 51 023 </w:t>
      </w:r>
      <w:proofErr w:type="gramStart"/>
      <w:r w:rsidRPr="009B7259">
        <w:rPr>
          <w:sz w:val="22"/>
          <w:szCs w:val="22"/>
        </w:rPr>
        <w:t>кв.м</w:t>
      </w:r>
      <w:proofErr w:type="gramEnd"/>
      <w:r w:rsidRPr="009B7259">
        <w:rPr>
          <w:sz w:val="22"/>
          <w:szCs w:val="22"/>
        </w:rPr>
        <w:t>, расположенный по адресу: Тверская область, Торопецкий район, Плоскошское сельское поселение. Местоположение установлено относительно ориентира, расположенного за пределами участка. Ориентир д. Уварово,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77 656,00 рублей.</w:t>
      </w:r>
      <w:r>
        <w:rPr>
          <w:sz w:val="22"/>
          <w:szCs w:val="22"/>
        </w:rPr>
        <w:t xml:space="preserve"> </w:t>
      </w:r>
    </w:p>
    <w:p w14:paraId="5D0CDB91" w14:textId="77777777" w:rsidR="00ED3981" w:rsidRDefault="00ED3981" w:rsidP="00ED3981">
      <w:pPr>
        <w:ind w:firstLine="284"/>
        <w:contextualSpacing/>
        <w:jc w:val="both"/>
        <w:rPr>
          <w:sz w:val="22"/>
          <w:szCs w:val="22"/>
        </w:rPr>
      </w:pPr>
      <w:r w:rsidRPr="00EE5DBC">
        <w:rPr>
          <w:b/>
          <w:sz w:val="22"/>
          <w:szCs w:val="22"/>
        </w:rPr>
        <w:t>69:34:0000010:3</w:t>
      </w:r>
      <w:r>
        <w:rPr>
          <w:b/>
          <w:sz w:val="22"/>
          <w:szCs w:val="22"/>
        </w:rPr>
        <w:t>80</w:t>
      </w:r>
      <w:r w:rsidRPr="00713419">
        <w:rPr>
          <w:sz w:val="22"/>
          <w:szCs w:val="22"/>
        </w:rPr>
        <w:t>, общей площадью –</w:t>
      </w:r>
      <w:r>
        <w:rPr>
          <w:sz w:val="22"/>
          <w:szCs w:val="22"/>
        </w:rPr>
        <w:t xml:space="preserve"> 94 001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Торопецкий район, </w:t>
      </w:r>
      <w:r w:rsidRPr="001040DF">
        <w:rPr>
          <w:sz w:val="22"/>
          <w:szCs w:val="22"/>
        </w:rPr>
        <w:t>Плоскошское сельское поселение</w:t>
      </w:r>
      <w:r w:rsidRPr="00EE5DBC">
        <w:rPr>
          <w:sz w:val="22"/>
          <w:szCs w:val="22"/>
        </w:rPr>
        <w:t>. Местоположение установлено относительно ориентира, расположенного за предела</w:t>
      </w:r>
      <w:r>
        <w:rPr>
          <w:sz w:val="22"/>
          <w:szCs w:val="22"/>
        </w:rPr>
        <w:t xml:space="preserve">ми участка. Ориентир д. Уварово,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w:t>
      </w:r>
      <w:r w:rsidRPr="004B021E">
        <w:rPr>
          <w:sz w:val="22"/>
          <w:szCs w:val="22"/>
        </w:rPr>
        <w:t>1</w:t>
      </w:r>
      <w:r>
        <w:rPr>
          <w:sz w:val="22"/>
          <w:szCs w:val="22"/>
        </w:rPr>
        <w:t>31 740</w:t>
      </w:r>
      <w:r w:rsidRPr="004B021E">
        <w:rPr>
          <w:sz w:val="22"/>
          <w:szCs w:val="22"/>
        </w:rPr>
        <w:t>,</w:t>
      </w:r>
      <w:r>
        <w:rPr>
          <w:sz w:val="22"/>
          <w:szCs w:val="22"/>
        </w:rPr>
        <w:t xml:space="preserve">00 рублей. </w:t>
      </w:r>
    </w:p>
    <w:p w14:paraId="51502CF4" w14:textId="77777777" w:rsidR="00ED3981" w:rsidRDefault="00ED3981" w:rsidP="00ED3981">
      <w:pPr>
        <w:ind w:firstLine="284"/>
        <w:contextualSpacing/>
        <w:jc w:val="both"/>
        <w:rPr>
          <w:sz w:val="22"/>
          <w:szCs w:val="22"/>
        </w:rPr>
      </w:pPr>
      <w:r w:rsidRPr="00EE5DBC">
        <w:rPr>
          <w:b/>
          <w:sz w:val="22"/>
          <w:szCs w:val="22"/>
        </w:rPr>
        <w:t>69:34:0000010:</w:t>
      </w:r>
      <w:r>
        <w:rPr>
          <w:b/>
          <w:sz w:val="22"/>
          <w:szCs w:val="22"/>
        </w:rPr>
        <w:t>404</w:t>
      </w:r>
      <w:r w:rsidRPr="00713419">
        <w:rPr>
          <w:sz w:val="22"/>
          <w:szCs w:val="22"/>
        </w:rPr>
        <w:t>, общей площадью –</w:t>
      </w:r>
      <w:r>
        <w:rPr>
          <w:sz w:val="22"/>
          <w:szCs w:val="22"/>
        </w:rPr>
        <w:t xml:space="preserve"> 75 001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Торопецкий район, </w:t>
      </w:r>
      <w:r w:rsidRPr="001040DF">
        <w:rPr>
          <w:sz w:val="22"/>
          <w:szCs w:val="22"/>
        </w:rPr>
        <w:t>Плоскошское сельское поселение</w:t>
      </w:r>
      <w:r w:rsidRPr="00EE5DBC">
        <w:rPr>
          <w:sz w:val="22"/>
          <w:szCs w:val="22"/>
        </w:rPr>
        <w:t>. Местоположение установлено относительно ориентира, расположенного за предела</w:t>
      </w:r>
      <w:r>
        <w:rPr>
          <w:sz w:val="22"/>
          <w:szCs w:val="22"/>
        </w:rPr>
        <w:t xml:space="preserve">ми участка. Ориентир д. Уварово,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w:t>
      </w:r>
      <w:r w:rsidRPr="00F944FE">
        <w:rPr>
          <w:sz w:val="22"/>
          <w:szCs w:val="22"/>
        </w:rPr>
        <w:t>1</w:t>
      </w:r>
      <w:r>
        <w:rPr>
          <w:sz w:val="22"/>
          <w:szCs w:val="22"/>
        </w:rPr>
        <w:t>08 366</w:t>
      </w:r>
      <w:r w:rsidRPr="00F944FE">
        <w:rPr>
          <w:sz w:val="22"/>
          <w:szCs w:val="22"/>
        </w:rPr>
        <w:t>,</w:t>
      </w:r>
      <w:r>
        <w:rPr>
          <w:sz w:val="22"/>
          <w:szCs w:val="22"/>
        </w:rPr>
        <w:t xml:space="preserve">00 рублей. </w:t>
      </w:r>
    </w:p>
    <w:p w14:paraId="0BD98055" w14:textId="77777777" w:rsidR="00ED3981" w:rsidRDefault="00ED3981" w:rsidP="00ED3981">
      <w:pPr>
        <w:ind w:firstLine="284"/>
        <w:contextualSpacing/>
        <w:jc w:val="both"/>
        <w:rPr>
          <w:sz w:val="22"/>
          <w:szCs w:val="22"/>
        </w:rPr>
      </w:pPr>
      <w:r w:rsidRPr="00EE5DBC">
        <w:rPr>
          <w:b/>
          <w:sz w:val="22"/>
          <w:szCs w:val="22"/>
        </w:rPr>
        <w:t>69:34:0000010:</w:t>
      </w:r>
      <w:r>
        <w:rPr>
          <w:b/>
          <w:sz w:val="22"/>
          <w:szCs w:val="22"/>
        </w:rPr>
        <w:t>436</w:t>
      </w:r>
      <w:r w:rsidRPr="00713419">
        <w:rPr>
          <w:sz w:val="22"/>
          <w:szCs w:val="22"/>
        </w:rPr>
        <w:t>, общей площадью –</w:t>
      </w:r>
      <w:r>
        <w:rPr>
          <w:sz w:val="22"/>
          <w:szCs w:val="22"/>
        </w:rPr>
        <w:t xml:space="preserve"> 17 927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Торопецкий район, </w:t>
      </w:r>
      <w:r w:rsidRPr="001040DF">
        <w:rPr>
          <w:sz w:val="22"/>
          <w:szCs w:val="22"/>
        </w:rPr>
        <w:t>Плоскошское сельское поселение</w:t>
      </w:r>
      <w:r w:rsidRPr="00EE5DBC">
        <w:rPr>
          <w:sz w:val="22"/>
          <w:szCs w:val="22"/>
        </w:rPr>
        <w:t>. Местоположение установлено относительно ориентира, расположенного за предела</w:t>
      </w:r>
      <w:r>
        <w:rPr>
          <w:sz w:val="22"/>
          <w:szCs w:val="22"/>
        </w:rPr>
        <w:t xml:space="preserve">ми участка. Ориентир д. Уварово,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31 422</w:t>
      </w:r>
      <w:r w:rsidRPr="00F944FE">
        <w:rPr>
          <w:sz w:val="22"/>
          <w:szCs w:val="22"/>
        </w:rPr>
        <w:t>,</w:t>
      </w:r>
      <w:r>
        <w:rPr>
          <w:sz w:val="22"/>
          <w:szCs w:val="22"/>
        </w:rPr>
        <w:t xml:space="preserve">00 рублей. </w:t>
      </w:r>
    </w:p>
    <w:p w14:paraId="321D01BD" w14:textId="77777777" w:rsidR="00ED3981" w:rsidRDefault="00ED3981" w:rsidP="00ED3981">
      <w:pPr>
        <w:ind w:firstLine="284"/>
        <w:contextualSpacing/>
        <w:jc w:val="both"/>
        <w:rPr>
          <w:sz w:val="22"/>
          <w:szCs w:val="22"/>
        </w:rPr>
      </w:pPr>
      <w:r w:rsidRPr="00EE5DBC">
        <w:rPr>
          <w:b/>
          <w:sz w:val="22"/>
          <w:szCs w:val="22"/>
        </w:rPr>
        <w:t>69:34:0000010:</w:t>
      </w:r>
      <w:r>
        <w:rPr>
          <w:b/>
          <w:sz w:val="22"/>
          <w:szCs w:val="22"/>
        </w:rPr>
        <w:t>437</w:t>
      </w:r>
      <w:r w:rsidRPr="00713419">
        <w:rPr>
          <w:sz w:val="22"/>
          <w:szCs w:val="22"/>
        </w:rPr>
        <w:t>, общей площадью –</w:t>
      </w:r>
      <w:r>
        <w:rPr>
          <w:sz w:val="22"/>
          <w:szCs w:val="22"/>
        </w:rPr>
        <w:t xml:space="preserve"> 47 008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Торопецкий район, </w:t>
      </w:r>
      <w:r w:rsidRPr="001040DF">
        <w:rPr>
          <w:sz w:val="22"/>
          <w:szCs w:val="22"/>
        </w:rPr>
        <w:t>Плоскошское сельское поселение</w:t>
      </w:r>
      <w:r w:rsidRPr="00EE5DBC">
        <w:rPr>
          <w:sz w:val="22"/>
          <w:szCs w:val="22"/>
        </w:rPr>
        <w:t>. Местоположение установлено относительно ориентира, расположенного за предела</w:t>
      </w:r>
      <w:r>
        <w:rPr>
          <w:sz w:val="22"/>
          <w:szCs w:val="22"/>
        </w:rPr>
        <w:t xml:space="preserve">ми участка. Ориентир д. Уварово,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72 342</w:t>
      </w:r>
      <w:r w:rsidRPr="00F944FE">
        <w:rPr>
          <w:sz w:val="22"/>
          <w:szCs w:val="22"/>
        </w:rPr>
        <w:t>,</w:t>
      </w:r>
      <w:r>
        <w:rPr>
          <w:sz w:val="22"/>
          <w:szCs w:val="22"/>
        </w:rPr>
        <w:t xml:space="preserve">00 рублей. </w:t>
      </w:r>
    </w:p>
    <w:p w14:paraId="1DD886BB" w14:textId="77777777" w:rsidR="00ED3981" w:rsidRDefault="00ED3981" w:rsidP="00ED3981">
      <w:pPr>
        <w:ind w:firstLine="284"/>
        <w:contextualSpacing/>
        <w:jc w:val="both"/>
        <w:rPr>
          <w:sz w:val="22"/>
          <w:szCs w:val="22"/>
        </w:rPr>
      </w:pPr>
      <w:r w:rsidRPr="00EE5DBC">
        <w:rPr>
          <w:b/>
          <w:sz w:val="22"/>
          <w:szCs w:val="22"/>
        </w:rPr>
        <w:t>69:34:0000010:</w:t>
      </w:r>
      <w:r>
        <w:rPr>
          <w:b/>
          <w:sz w:val="22"/>
          <w:szCs w:val="22"/>
        </w:rPr>
        <w:t>438</w:t>
      </w:r>
      <w:r w:rsidRPr="00713419">
        <w:rPr>
          <w:sz w:val="22"/>
          <w:szCs w:val="22"/>
        </w:rPr>
        <w:t>, общей площадью –</w:t>
      </w:r>
      <w:r>
        <w:rPr>
          <w:sz w:val="22"/>
          <w:szCs w:val="22"/>
        </w:rPr>
        <w:t xml:space="preserve"> 100 110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Торопецкий район, </w:t>
      </w:r>
      <w:r w:rsidRPr="001040DF">
        <w:rPr>
          <w:sz w:val="22"/>
          <w:szCs w:val="22"/>
        </w:rPr>
        <w:t>Плоскошское сельское поселение</w:t>
      </w:r>
      <w:r w:rsidRPr="00EE5DBC">
        <w:rPr>
          <w:sz w:val="22"/>
          <w:szCs w:val="22"/>
        </w:rPr>
        <w:t>. Местоположение установлено относительно ориентира, расположенного за предела</w:t>
      </w:r>
      <w:r>
        <w:rPr>
          <w:sz w:val="22"/>
          <w:szCs w:val="22"/>
        </w:rPr>
        <w:t xml:space="preserve">ми участка. Ориентир д. Уварово,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w:t>
      </w:r>
      <w:r w:rsidRPr="00F944FE">
        <w:rPr>
          <w:sz w:val="22"/>
          <w:szCs w:val="22"/>
        </w:rPr>
        <w:t>1</w:t>
      </w:r>
      <w:r>
        <w:rPr>
          <w:sz w:val="22"/>
          <w:szCs w:val="22"/>
        </w:rPr>
        <w:t>39 114</w:t>
      </w:r>
      <w:r w:rsidRPr="00F944FE">
        <w:rPr>
          <w:sz w:val="22"/>
          <w:szCs w:val="22"/>
        </w:rPr>
        <w:t>,</w:t>
      </w:r>
      <w:r>
        <w:rPr>
          <w:sz w:val="22"/>
          <w:szCs w:val="22"/>
        </w:rPr>
        <w:t xml:space="preserve">00 рублей. </w:t>
      </w:r>
    </w:p>
    <w:p w14:paraId="16B569F6" w14:textId="77777777" w:rsidR="00ED3981" w:rsidRDefault="00ED3981" w:rsidP="00ED3981">
      <w:pPr>
        <w:ind w:firstLine="284"/>
        <w:contextualSpacing/>
        <w:jc w:val="both"/>
        <w:rPr>
          <w:sz w:val="22"/>
          <w:szCs w:val="22"/>
        </w:rPr>
      </w:pPr>
      <w:r w:rsidRPr="00EE5DBC">
        <w:rPr>
          <w:b/>
          <w:sz w:val="22"/>
          <w:szCs w:val="22"/>
        </w:rPr>
        <w:t>69:34:0000010:</w:t>
      </w:r>
      <w:r>
        <w:rPr>
          <w:b/>
          <w:sz w:val="22"/>
          <w:szCs w:val="22"/>
        </w:rPr>
        <w:t>439</w:t>
      </w:r>
      <w:r w:rsidRPr="00713419">
        <w:rPr>
          <w:sz w:val="22"/>
          <w:szCs w:val="22"/>
        </w:rPr>
        <w:t>, общей площадью –</w:t>
      </w:r>
      <w:r>
        <w:rPr>
          <w:sz w:val="22"/>
          <w:szCs w:val="22"/>
        </w:rPr>
        <w:t xml:space="preserve"> 14 541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Торопецкий район, </w:t>
      </w:r>
      <w:r w:rsidRPr="001040DF">
        <w:rPr>
          <w:sz w:val="22"/>
          <w:szCs w:val="22"/>
        </w:rPr>
        <w:t>Плоскошское сельское поселение</w:t>
      </w:r>
      <w:r w:rsidRPr="00EE5DBC">
        <w:rPr>
          <w:sz w:val="22"/>
          <w:szCs w:val="22"/>
        </w:rPr>
        <w:t>. Местоположение установлено относительно ориентира, расположенного за предела</w:t>
      </w:r>
      <w:r>
        <w:rPr>
          <w:sz w:val="22"/>
          <w:szCs w:val="22"/>
        </w:rPr>
        <w:t xml:space="preserve">ми участка. Ориентир д. Уварово,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26 218</w:t>
      </w:r>
      <w:r w:rsidRPr="00F944FE">
        <w:rPr>
          <w:sz w:val="22"/>
          <w:szCs w:val="22"/>
        </w:rPr>
        <w:t>,</w:t>
      </w:r>
      <w:r>
        <w:rPr>
          <w:sz w:val="22"/>
          <w:szCs w:val="22"/>
        </w:rPr>
        <w:t xml:space="preserve">00 рублей. </w:t>
      </w:r>
    </w:p>
    <w:p w14:paraId="48AEB46B" w14:textId="77777777" w:rsidR="00ED3981" w:rsidRDefault="00ED3981" w:rsidP="00ED3981">
      <w:pPr>
        <w:ind w:firstLine="284"/>
        <w:contextualSpacing/>
        <w:jc w:val="both"/>
        <w:rPr>
          <w:sz w:val="22"/>
          <w:szCs w:val="22"/>
        </w:rPr>
      </w:pPr>
      <w:r w:rsidRPr="00EE5DBC">
        <w:rPr>
          <w:b/>
          <w:sz w:val="22"/>
          <w:szCs w:val="22"/>
        </w:rPr>
        <w:t>69:34:0000010:3</w:t>
      </w:r>
      <w:r>
        <w:rPr>
          <w:b/>
          <w:sz w:val="22"/>
          <w:szCs w:val="22"/>
        </w:rPr>
        <w:t>45</w:t>
      </w:r>
      <w:r w:rsidRPr="00713419">
        <w:rPr>
          <w:sz w:val="22"/>
          <w:szCs w:val="22"/>
        </w:rPr>
        <w:t>, общей площадью –</w:t>
      </w:r>
      <w:r>
        <w:rPr>
          <w:sz w:val="22"/>
          <w:szCs w:val="22"/>
        </w:rPr>
        <w:t xml:space="preserve"> 1 222 124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Торопецкий район, </w:t>
      </w:r>
      <w:r w:rsidRPr="001040DF">
        <w:rPr>
          <w:sz w:val="22"/>
          <w:szCs w:val="22"/>
        </w:rPr>
        <w:t>Плоскошское сельское поселение</w:t>
      </w:r>
      <w:r w:rsidRPr="00EE5DBC">
        <w:rPr>
          <w:sz w:val="22"/>
          <w:szCs w:val="22"/>
        </w:rPr>
        <w:t>. Местоположение установлено относительно ориентира, расположенного за предела</w:t>
      </w:r>
      <w:r>
        <w:rPr>
          <w:sz w:val="22"/>
          <w:szCs w:val="22"/>
        </w:rPr>
        <w:t xml:space="preserve">ми участка. Ориентир д. Княжево,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1 211 470</w:t>
      </w:r>
      <w:r w:rsidRPr="00F944FE">
        <w:rPr>
          <w:sz w:val="22"/>
          <w:szCs w:val="22"/>
        </w:rPr>
        <w:t>,</w:t>
      </w:r>
      <w:r>
        <w:rPr>
          <w:sz w:val="22"/>
          <w:szCs w:val="22"/>
        </w:rPr>
        <w:t xml:space="preserve">00 рублей. </w:t>
      </w:r>
    </w:p>
    <w:p w14:paraId="714C5398" w14:textId="77777777" w:rsidR="00ED3981" w:rsidRDefault="00ED3981" w:rsidP="00ED3981">
      <w:pPr>
        <w:ind w:firstLine="284"/>
        <w:contextualSpacing/>
        <w:jc w:val="both"/>
        <w:rPr>
          <w:sz w:val="22"/>
          <w:szCs w:val="22"/>
        </w:rPr>
      </w:pPr>
      <w:r w:rsidRPr="009B7259">
        <w:rPr>
          <w:b/>
          <w:sz w:val="22"/>
          <w:szCs w:val="22"/>
        </w:rPr>
        <w:t>69:34:0000010:343</w:t>
      </w:r>
      <w:r w:rsidRPr="009B7259">
        <w:rPr>
          <w:sz w:val="22"/>
          <w:szCs w:val="22"/>
        </w:rPr>
        <w:t xml:space="preserve">, общей площадью – 13 630 </w:t>
      </w:r>
      <w:proofErr w:type="gramStart"/>
      <w:r w:rsidRPr="009B7259">
        <w:rPr>
          <w:sz w:val="22"/>
          <w:szCs w:val="22"/>
        </w:rPr>
        <w:t>кв.м</w:t>
      </w:r>
      <w:proofErr w:type="gramEnd"/>
      <w:r w:rsidRPr="009B7259">
        <w:rPr>
          <w:sz w:val="22"/>
          <w:szCs w:val="22"/>
        </w:rPr>
        <w:t>, расположенный по адресу: Тверская область, Торопецкий район, Плоскошское сельское поселение. Местоположение установлено относительно ориентира, расположенного за пределами участка. Ориентир д. Княжево,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24 791,00 рублей.</w:t>
      </w:r>
      <w:r>
        <w:rPr>
          <w:sz w:val="22"/>
          <w:szCs w:val="22"/>
        </w:rPr>
        <w:t xml:space="preserve"> </w:t>
      </w:r>
    </w:p>
    <w:p w14:paraId="182FEF8C" w14:textId="77777777" w:rsidR="00ED3981" w:rsidRDefault="00ED3981" w:rsidP="00ED3981">
      <w:pPr>
        <w:ind w:firstLine="284"/>
        <w:contextualSpacing/>
        <w:jc w:val="both"/>
        <w:rPr>
          <w:sz w:val="22"/>
          <w:szCs w:val="22"/>
        </w:rPr>
      </w:pPr>
      <w:r w:rsidRPr="00EE5DBC">
        <w:rPr>
          <w:b/>
          <w:sz w:val="22"/>
          <w:szCs w:val="22"/>
        </w:rPr>
        <w:t>69:34:0000010:3</w:t>
      </w:r>
      <w:r>
        <w:rPr>
          <w:b/>
          <w:sz w:val="22"/>
          <w:szCs w:val="22"/>
        </w:rPr>
        <w:t>56</w:t>
      </w:r>
      <w:r w:rsidRPr="00713419">
        <w:rPr>
          <w:sz w:val="22"/>
          <w:szCs w:val="22"/>
        </w:rPr>
        <w:t>, общей площадью –</w:t>
      </w:r>
      <w:r>
        <w:rPr>
          <w:sz w:val="22"/>
          <w:szCs w:val="22"/>
        </w:rPr>
        <w:t xml:space="preserve"> 6 000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Торопецкий район, </w:t>
      </w:r>
      <w:r w:rsidRPr="001040DF">
        <w:rPr>
          <w:sz w:val="22"/>
          <w:szCs w:val="22"/>
        </w:rPr>
        <w:t>Плоскошское сельское поселение</w:t>
      </w:r>
      <w:r w:rsidRPr="00EE5DBC">
        <w:rPr>
          <w:sz w:val="22"/>
          <w:szCs w:val="22"/>
        </w:rPr>
        <w:t>. Местоположение установлено относительно ориентира, расположенного за предела</w:t>
      </w:r>
      <w:r>
        <w:rPr>
          <w:sz w:val="22"/>
          <w:szCs w:val="22"/>
        </w:rPr>
        <w:t xml:space="preserve">ми участка. Ориентир д. Княжево,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12 191</w:t>
      </w:r>
      <w:r w:rsidRPr="00165EE9">
        <w:rPr>
          <w:sz w:val="22"/>
          <w:szCs w:val="22"/>
        </w:rPr>
        <w:t>,</w:t>
      </w:r>
      <w:r>
        <w:rPr>
          <w:sz w:val="22"/>
          <w:szCs w:val="22"/>
        </w:rPr>
        <w:t xml:space="preserve">00 рублей.  </w:t>
      </w:r>
    </w:p>
    <w:p w14:paraId="0205951F" w14:textId="77777777" w:rsidR="00ED3981" w:rsidRDefault="00ED3981" w:rsidP="00ED3981">
      <w:pPr>
        <w:ind w:firstLine="284"/>
        <w:contextualSpacing/>
        <w:jc w:val="both"/>
        <w:rPr>
          <w:sz w:val="22"/>
          <w:szCs w:val="22"/>
        </w:rPr>
      </w:pPr>
      <w:r w:rsidRPr="00EE5DBC">
        <w:rPr>
          <w:b/>
          <w:sz w:val="22"/>
          <w:szCs w:val="22"/>
        </w:rPr>
        <w:lastRenderedPageBreak/>
        <w:t>69:34:0000010:3</w:t>
      </w:r>
      <w:r>
        <w:rPr>
          <w:b/>
          <w:sz w:val="22"/>
          <w:szCs w:val="22"/>
        </w:rPr>
        <w:t>57</w:t>
      </w:r>
      <w:r w:rsidRPr="00713419">
        <w:rPr>
          <w:sz w:val="22"/>
          <w:szCs w:val="22"/>
        </w:rPr>
        <w:t>, общей площадью –</w:t>
      </w:r>
      <w:r>
        <w:rPr>
          <w:sz w:val="22"/>
          <w:szCs w:val="22"/>
        </w:rPr>
        <w:t xml:space="preserve"> 314 298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Торопецкий район, </w:t>
      </w:r>
      <w:r w:rsidRPr="001040DF">
        <w:rPr>
          <w:sz w:val="22"/>
          <w:szCs w:val="22"/>
        </w:rPr>
        <w:t>Плоскошское сельское поселение</w:t>
      </w:r>
      <w:r w:rsidRPr="00EE5DBC">
        <w:rPr>
          <w:sz w:val="22"/>
          <w:szCs w:val="22"/>
        </w:rPr>
        <w:t>. Местоположение установлено относительно ориентира, расположенного за предела</w:t>
      </w:r>
      <w:r>
        <w:rPr>
          <w:sz w:val="22"/>
          <w:szCs w:val="22"/>
        </w:rPr>
        <w:t xml:space="preserve">ми участка. Ориентир д. Княжево,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374 247</w:t>
      </w:r>
      <w:r w:rsidRPr="00165EE9">
        <w:rPr>
          <w:sz w:val="22"/>
          <w:szCs w:val="22"/>
        </w:rPr>
        <w:t>,</w:t>
      </w:r>
      <w:r>
        <w:rPr>
          <w:sz w:val="22"/>
          <w:szCs w:val="22"/>
        </w:rPr>
        <w:t xml:space="preserve">00 рублей. </w:t>
      </w:r>
    </w:p>
    <w:p w14:paraId="2B366FC6" w14:textId="77777777" w:rsidR="00ED3981" w:rsidRDefault="00ED3981" w:rsidP="00ED3981">
      <w:pPr>
        <w:ind w:firstLine="284"/>
        <w:contextualSpacing/>
        <w:jc w:val="both"/>
        <w:rPr>
          <w:sz w:val="22"/>
          <w:szCs w:val="22"/>
        </w:rPr>
      </w:pPr>
      <w:r w:rsidRPr="00EE5DBC">
        <w:rPr>
          <w:b/>
          <w:sz w:val="22"/>
          <w:szCs w:val="22"/>
        </w:rPr>
        <w:t>69:34:0000010:3</w:t>
      </w:r>
      <w:r>
        <w:rPr>
          <w:b/>
          <w:sz w:val="22"/>
          <w:szCs w:val="22"/>
        </w:rPr>
        <w:t>68</w:t>
      </w:r>
      <w:r w:rsidRPr="00713419">
        <w:rPr>
          <w:sz w:val="22"/>
          <w:szCs w:val="22"/>
        </w:rPr>
        <w:t>, общей площадью –</w:t>
      </w:r>
      <w:r>
        <w:rPr>
          <w:sz w:val="22"/>
          <w:szCs w:val="22"/>
        </w:rPr>
        <w:t xml:space="preserve"> 167 000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Торопецкий район, </w:t>
      </w:r>
      <w:r w:rsidRPr="001040DF">
        <w:rPr>
          <w:sz w:val="22"/>
          <w:szCs w:val="22"/>
        </w:rPr>
        <w:t>Плоскошское сельское поселение</w:t>
      </w:r>
      <w:r w:rsidRPr="00EE5DBC">
        <w:rPr>
          <w:sz w:val="22"/>
          <w:szCs w:val="22"/>
        </w:rPr>
        <w:t>. Местоположение установлено относительно ориентира, расположенного за предела</w:t>
      </w:r>
      <w:r>
        <w:rPr>
          <w:sz w:val="22"/>
          <w:szCs w:val="22"/>
        </w:rPr>
        <w:t xml:space="preserve">ми участка. Ориентир д. Княжево,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w:t>
      </w:r>
      <w:r w:rsidRPr="00165EE9">
        <w:rPr>
          <w:sz w:val="22"/>
          <w:szCs w:val="22"/>
        </w:rPr>
        <w:t>2</w:t>
      </w:r>
      <w:r>
        <w:rPr>
          <w:sz w:val="22"/>
          <w:szCs w:val="22"/>
        </w:rPr>
        <w:t xml:space="preserve">16 574,00 рублей. </w:t>
      </w:r>
    </w:p>
    <w:p w14:paraId="626ACA88" w14:textId="77777777" w:rsidR="00ED3981" w:rsidRDefault="00ED3981" w:rsidP="00ED3981">
      <w:pPr>
        <w:ind w:firstLine="284"/>
        <w:contextualSpacing/>
        <w:jc w:val="both"/>
        <w:rPr>
          <w:sz w:val="22"/>
          <w:szCs w:val="22"/>
        </w:rPr>
      </w:pPr>
      <w:r w:rsidRPr="00EE5DBC">
        <w:rPr>
          <w:b/>
          <w:sz w:val="22"/>
          <w:szCs w:val="22"/>
        </w:rPr>
        <w:t>69:34:0000010:3</w:t>
      </w:r>
      <w:r>
        <w:rPr>
          <w:b/>
          <w:sz w:val="22"/>
          <w:szCs w:val="22"/>
        </w:rPr>
        <w:t>55</w:t>
      </w:r>
      <w:r w:rsidRPr="00713419">
        <w:rPr>
          <w:sz w:val="22"/>
          <w:szCs w:val="22"/>
        </w:rPr>
        <w:t>, общей площадью –</w:t>
      </w:r>
      <w:r>
        <w:rPr>
          <w:sz w:val="22"/>
          <w:szCs w:val="22"/>
        </w:rPr>
        <w:t xml:space="preserve"> 20 000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Торопецкий район, </w:t>
      </w:r>
      <w:r w:rsidRPr="001040DF">
        <w:rPr>
          <w:sz w:val="22"/>
          <w:szCs w:val="22"/>
        </w:rPr>
        <w:t>Плоскошское сельское поселение</w:t>
      </w:r>
      <w:r w:rsidRPr="00EE5DBC">
        <w:rPr>
          <w:sz w:val="22"/>
          <w:szCs w:val="22"/>
        </w:rPr>
        <w:t>. Местоположение установлено относительно ориентира, расположенного за предела</w:t>
      </w:r>
      <w:r>
        <w:rPr>
          <w:sz w:val="22"/>
          <w:szCs w:val="22"/>
        </w:rPr>
        <w:t xml:space="preserve">ми участка. Ориентир д. Княжево,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34 542,00 рублей. </w:t>
      </w:r>
    </w:p>
    <w:p w14:paraId="35E8BED0" w14:textId="77777777" w:rsidR="00ED3981" w:rsidRDefault="00ED3981" w:rsidP="00ED3981">
      <w:pPr>
        <w:ind w:firstLine="284"/>
        <w:contextualSpacing/>
        <w:jc w:val="both"/>
        <w:rPr>
          <w:sz w:val="22"/>
          <w:szCs w:val="22"/>
        </w:rPr>
      </w:pPr>
      <w:r w:rsidRPr="00EE5DBC">
        <w:rPr>
          <w:b/>
          <w:sz w:val="22"/>
          <w:szCs w:val="22"/>
        </w:rPr>
        <w:t>69:34:0000010:3</w:t>
      </w:r>
      <w:r>
        <w:rPr>
          <w:b/>
          <w:sz w:val="22"/>
          <w:szCs w:val="22"/>
        </w:rPr>
        <w:t>58</w:t>
      </w:r>
      <w:r w:rsidRPr="00713419">
        <w:rPr>
          <w:sz w:val="22"/>
          <w:szCs w:val="22"/>
        </w:rPr>
        <w:t>, общей площадью –</w:t>
      </w:r>
      <w:r>
        <w:rPr>
          <w:sz w:val="22"/>
          <w:szCs w:val="22"/>
        </w:rPr>
        <w:t xml:space="preserve"> 87 137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Торопецкий район, </w:t>
      </w:r>
      <w:r w:rsidRPr="001040DF">
        <w:rPr>
          <w:sz w:val="22"/>
          <w:szCs w:val="22"/>
        </w:rPr>
        <w:t>Плоскошское сельское поселение</w:t>
      </w:r>
      <w:r w:rsidRPr="00EE5DBC">
        <w:rPr>
          <w:sz w:val="22"/>
          <w:szCs w:val="22"/>
        </w:rPr>
        <w:t>. Местоположение установлено относительно ориентира, расположенного за предела</w:t>
      </w:r>
      <w:r>
        <w:rPr>
          <w:sz w:val="22"/>
          <w:szCs w:val="22"/>
        </w:rPr>
        <w:t xml:space="preserve">ми участка. Ориентир д. Княжево,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123 377,00 рублей. </w:t>
      </w:r>
    </w:p>
    <w:p w14:paraId="3CED119F" w14:textId="77777777" w:rsidR="00ED3981" w:rsidRDefault="00ED3981" w:rsidP="00ED3981">
      <w:pPr>
        <w:ind w:firstLine="284"/>
        <w:contextualSpacing/>
        <w:jc w:val="both"/>
        <w:rPr>
          <w:sz w:val="22"/>
          <w:szCs w:val="22"/>
        </w:rPr>
      </w:pPr>
      <w:r w:rsidRPr="00EE5DBC">
        <w:rPr>
          <w:b/>
          <w:sz w:val="22"/>
          <w:szCs w:val="22"/>
        </w:rPr>
        <w:t>69:34:0000010:3</w:t>
      </w:r>
      <w:r>
        <w:rPr>
          <w:b/>
          <w:sz w:val="22"/>
          <w:szCs w:val="22"/>
        </w:rPr>
        <w:t>69</w:t>
      </w:r>
      <w:r w:rsidRPr="00713419">
        <w:rPr>
          <w:sz w:val="22"/>
          <w:szCs w:val="22"/>
        </w:rPr>
        <w:t>, общей площадью –</w:t>
      </w:r>
      <w:r>
        <w:rPr>
          <w:sz w:val="22"/>
          <w:szCs w:val="22"/>
        </w:rPr>
        <w:t xml:space="preserve"> 88 953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Торопецкий район, </w:t>
      </w:r>
      <w:r w:rsidRPr="001040DF">
        <w:rPr>
          <w:sz w:val="22"/>
          <w:szCs w:val="22"/>
        </w:rPr>
        <w:t>Плоскошское сельское поселение</w:t>
      </w:r>
      <w:r w:rsidRPr="00EE5DBC">
        <w:rPr>
          <w:sz w:val="22"/>
          <w:szCs w:val="22"/>
        </w:rPr>
        <w:t>. Местоположение установлено относительно ориентира, расположенного за предела</w:t>
      </w:r>
      <w:r>
        <w:rPr>
          <w:sz w:val="22"/>
          <w:szCs w:val="22"/>
        </w:rPr>
        <w:t xml:space="preserve">ми участка. Ориентир д. Княжево,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125 598,00 рублей. </w:t>
      </w:r>
    </w:p>
    <w:p w14:paraId="6DC9D55A" w14:textId="77777777" w:rsidR="00ED3981" w:rsidRDefault="00ED3981" w:rsidP="00ED3981">
      <w:pPr>
        <w:ind w:firstLine="284"/>
        <w:contextualSpacing/>
        <w:jc w:val="both"/>
        <w:rPr>
          <w:sz w:val="22"/>
          <w:szCs w:val="22"/>
        </w:rPr>
      </w:pPr>
      <w:r w:rsidRPr="009B7259">
        <w:rPr>
          <w:b/>
          <w:sz w:val="22"/>
          <w:szCs w:val="22"/>
        </w:rPr>
        <w:t>69:34:0000010:338</w:t>
      </w:r>
      <w:r w:rsidRPr="009B7259">
        <w:rPr>
          <w:sz w:val="22"/>
          <w:szCs w:val="22"/>
        </w:rPr>
        <w:t xml:space="preserve">, общей площадью – 63 000 </w:t>
      </w:r>
      <w:proofErr w:type="gramStart"/>
      <w:r w:rsidRPr="009B7259">
        <w:rPr>
          <w:sz w:val="22"/>
          <w:szCs w:val="22"/>
        </w:rPr>
        <w:t>кв.м</w:t>
      </w:r>
      <w:proofErr w:type="gramEnd"/>
      <w:r w:rsidRPr="009B7259">
        <w:rPr>
          <w:sz w:val="22"/>
          <w:szCs w:val="22"/>
        </w:rPr>
        <w:t>, Тверская область, Торопецкий район, Плоскошское сельское поселение. Местоположение установлено относительно ориентира, расположенного за пределами участка. Ориентир д. Краснодубье,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93 194,00 рублей.</w:t>
      </w:r>
      <w:r>
        <w:rPr>
          <w:sz w:val="22"/>
          <w:szCs w:val="22"/>
        </w:rPr>
        <w:t xml:space="preserve"> </w:t>
      </w:r>
    </w:p>
    <w:p w14:paraId="730AE0AB" w14:textId="77777777" w:rsidR="00ED3981" w:rsidRDefault="00ED3981" w:rsidP="00ED3981">
      <w:pPr>
        <w:ind w:firstLine="284"/>
        <w:contextualSpacing/>
        <w:jc w:val="both"/>
        <w:rPr>
          <w:sz w:val="22"/>
          <w:szCs w:val="22"/>
        </w:rPr>
      </w:pPr>
      <w:r w:rsidRPr="009B7259">
        <w:rPr>
          <w:b/>
          <w:sz w:val="22"/>
          <w:szCs w:val="22"/>
        </w:rPr>
        <w:t>69:34:0000010:344</w:t>
      </w:r>
      <w:r w:rsidRPr="009B7259">
        <w:rPr>
          <w:sz w:val="22"/>
          <w:szCs w:val="22"/>
        </w:rPr>
        <w:t xml:space="preserve">, общей площадью – 110 659 </w:t>
      </w:r>
      <w:proofErr w:type="gramStart"/>
      <w:r w:rsidRPr="009B7259">
        <w:rPr>
          <w:sz w:val="22"/>
          <w:szCs w:val="22"/>
        </w:rPr>
        <w:t>кв.м</w:t>
      </w:r>
      <w:proofErr w:type="gramEnd"/>
      <w:r w:rsidRPr="009B7259">
        <w:rPr>
          <w:sz w:val="22"/>
          <w:szCs w:val="22"/>
        </w:rPr>
        <w:t>, расположенный по адресу: Тверская область, Торопецкий район, Плоскошское сельское поселение. Местоположение установлено относительно ориентира, расположенного за пределами участка. Ориентир д. Ивановское,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151 707,00 рублей.</w:t>
      </w:r>
    </w:p>
    <w:p w14:paraId="0359ED72" w14:textId="77777777" w:rsidR="00ED3981" w:rsidRPr="00310C80" w:rsidRDefault="00ED3981" w:rsidP="00ED3981">
      <w:pPr>
        <w:ind w:firstLine="284"/>
        <w:contextualSpacing/>
        <w:jc w:val="both"/>
        <w:rPr>
          <w:sz w:val="22"/>
          <w:szCs w:val="22"/>
        </w:rPr>
      </w:pPr>
    </w:p>
    <w:p w14:paraId="2BF6E27E" w14:textId="77777777" w:rsidR="00ED3981" w:rsidRDefault="00ED3981" w:rsidP="00ED3981">
      <w:pPr>
        <w:ind w:firstLine="284"/>
        <w:contextualSpacing/>
        <w:jc w:val="both"/>
        <w:rPr>
          <w:b/>
          <w:sz w:val="22"/>
          <w:szCs w:val="22"/>
        </w:rPr>
      </w:pPr>
      <w:r w:rsidRPr="00713419">
        <w:rPr>
          <w:b/>
          <w:sz w:val="22"/>
          <w:szCs w:val="22"/>
        </w:rPr>
        <w:t>Начальная стоимость Лота №</w:t>
      </w:r>
      <w:r>
        <w:rPr>
          <w:b/>
          <w:sz w:val="22"/>
          <w:szCs w:val="22"/>
        </w:rPr>
        <w:t>4</w:t>
      </w:r>
      <w:r w:rsidRPr="00713419">
        <w:rPr>
          <w:b/>
          <w:sz w:val="22"/>
          <w:szCs w:val="22"/>
        </w:rPr>
        <w:t xml:space="preserve"> составляет </w:t>
      </w:r>
      <w:r w:rsidRPr="00A76740">
        <w:rPr>
          <w:b/>
          <w:sz w:val="22"/>
          <w:szCs w:val="22"/>
        </w:rPr>
        <w:t>3</w:t>
      </w:r>
      <w:r>
        <w:rPr>
          <w:b/>
          <w:sz w:val="22"/>
          <w:szCs w:val="22"/>
        </w:rPr>
        <w:t xml:space="preserve"> 184 474,00 </w:t>
      </w:r>
      <w:r w:rsidRPr="00713419">
        <w:rPr>
          <w:b/>
          <w:sz w:val="22"/>
          <w:szCs w:val="22"/>
        </w:rPr>
        <w:t>рубл</w:t>
      </w:r>
      <w:r>
        <w:rPr>
          <w:b/>
          <w:sz w:val="22"/>
          <w:szCs w:val="22"/>
        </w:rPr>
        <w:t>ей</w:t>
      </w:r>
      <w:r w:rsidRPr="00713419">
        <w:rPr>
          <w:b/>
          <w:sz w:val="22"/>
          <w:szCs w:val="22"/>
        </w:rPr>
        <w:t>.</w:t>
      </w:r>
    </w:p>
    <w:p w14:paraId="395BB877" w14:textId="77777777" w:rsidR="00ED3981" w:rsidRDefault="00ED3981" w:rsidP="00ED3981">
      <w:pPr>
        <w:ind w:firstLine="284"/>
        <w:contextualSpacing/>
        <w:jc w:val="both"/>
        <w:rPr>
          <w:b/>
          <w:i/>
          <w:sz w:val="22"/>
          <w:szCs w:val="22"/>
        </w:rPr>
      </w:pPr>
    </w:p>
    <w:p w14:paraId="0EC08C05" w14:textId="77777777" w:rsidR="00ED3981" w:rsidRDefault="00ED3981" w:rsidP="00ED3981">
      <w:pPr>
        <w:ind w:firstLine="284"/>
        <w:contextualSpacing/>
        <w:jc w:val="both"/>
        <w:rPr>
          <w:b/>
          <w:i/>
          <w:sz w:val="22"/>
          <w:szCs w:val="22"/>
        </w:rPr>
      </w:pPr>
      <w:r w:rsidRPr="00713419">
        <w:rPr>
          <w:b/>
          <w:i/>
          <w:sz w:val="22"/>
          <w:szCs w:val="22"/>
        </w:rPr>
        <w:t>Лот №</w:t>
      </w:r>
      <w:r>
        <w:rPr>
          <w:b/>
          <w:i/>
          <w:sz w:val="22"/>
          <w:szCs w:val="22"/>
        </w:rPr>
        <w:t>5</w:t>
      </w:r>
      <w:r w:rsidRPr="00713419">
        <w:rPr>
          <w:b/>
          <w:i/>
          <w:sz w:val="22"/>
          <w:szCs w:val="22"/>
        </w:rPr>
        <w:t>. Комплекс земельных участков, состоящий из следующих земельных участков с кадастровыми номерами:</w:t>
      </w:r>
    </w:p>
    <w:p w14:paraId="0BC846AE" w14:textId="77777777" w:rsidR="00ED3981" w:rsidRDefault="00ED3981" w:rsidP="00ED3981">
      <w:pPr>
        <w:ind w:firstLine="284"/>
        <w:contextualSpacing/>
        <w:jc w:val="both"/>
        <w:rPr>
          <w:sz w:val="22"/>
          <w:szCs w:val="22"/>
        </w:rPr>
      </w:pPr>
      <w:r w:rsidRPr="00EE5DBC">
        <w:rPr>
          <w:b/>
          <w:sz w:val="22"/>
          <w:szCs w:val="22"/>
        </w:rPr>
        <w:t>69:34:0000010:3</w:t>
      </w:r>
      <w:r>
        <w:rPr>
          <w:b/>
          <w:sz w:val="22"/>
          <w:szCs w:val="22"/>
        </w:rPr>
        <w:t>33</w:t>
      </w:r>
      <w:r w:rsidRPr="00713419">
        <w:rPr>
          <w:sz w:val="22"/>
          <w:szCs w:val="22"/>
        </w:rPr>
        <w:t>, общей площадью –</w:t>
      </w:r>
      <w:r>
        <w:rPr>
          <w:sz w:val="22"/>
          <w:szCs w:val="22"/>
        </w:rPr>
        <w:t xml:space="preserve"> 21 003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Торопецкий район, </w:t>
      </w:r>
      <w:r w:rsidRPr="001040DF">
        <w:rPr>
          <w:sz w:val="22"/>
          <w:szCs w:val="22"/>
        </w:rPr>
        <w:t>Плоскошское сельское поселение</w:t>
      </w:r>
      <w:r w:rsidRPr="00EE5DBC">
        <w:rPr>
          <w:sz w:val="22"/>
          <w:szCs w:val="22"/>
        </w:rPr>
        <w:t>. Местоположение установлено относительно ориентира, расположенного за предела</w:t>
      </w:r>
      <w:r>
        <w:rPr>
          <w:sz w:val="22"/>
          <w:szCs w:val="22"/>
        </w:rPr>
        <w:t xml:space="preserve">ми участка. Ориентир д. Уварово,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36 035</w:t>
      </w:r>
      <w:r w:rsidRPr="00BB0658">
        <w:rPr>
          <w:sz w:val="22"/>
          <w:szCs w:val="22"/>
        </w:rPr>
        <w:t>,</w:t>
      </w:r>
      <w:r>
        <w:rPr>
          <w:sz w:val="22"/>
          <w:szCs w:val="22"/>
        </w:rPr>
        <w:t xml:space="preserve">00 рублей. </w:t>
      </w:r>
    </w:p>
    <w:p w14:paraId="1D4C30CB" w14:textId="77777777" w:rsidR="00ED3981" w:rsidRDefault="00ED3981" w:rsidP="00ED3981">
      <w:pPr>
        <w:ind w:firstLine="284"/>
        <w:contextualSpacing/>
        <w:jc w:val="both"/>
        <w:rPr>
          <w:sz w:val="22"/>
          <w:szCs w:val="22"/>
        </w:rPr>
      </w:pPr>
      <w:r w:rsidRPr="00310C80">
        <w:rPr>
          <w:b/>
          <w:sz w:val="22"/>
          <w:szCs w:val="22"/>
        </w:rPr>
        <w:t>69:34:0000010:335</w:t>
      </w:r>
      <w:r w:rsidRPr="00310C80">
        <w:rPr>
          <w:sz w:val="22"/>
          <w:szCs w:val="22"/>
        </w:rPr>
        <w:t xml:space="preserve">, общей площадью – 7 000 </w:t>
      </w:r>
      <w:proofErr w:type="gramStart"/>
      <w:r w:rsidRPr="00310C80">
        <w:rPr>
          <w:sz w:val="22"/>
          <w:szCs w:val="22"/>
        </w:rPr>
        <w:t>кв.м</w:t>
      </w:r>
      <w:proofErr w:type="gramEnd"/>
      <w:r w:rsidRPr="00310C80">
        <w:rPr>
          <w:sz w:val="22"/>
          <w:szCs w:val="22"/>
        </w:rPr>
        <w:t xml:space="preserve">, Тверская область, Торопецкий район, </w:t>
      </w:r>
      <w:r w:rsidRPr="001040DF">
        <w:rPr>
          <w:sz w:val="22"/>
          <w:szCs w:val="22"/>
        </w:rPr>
        <w:t>Плоскошское сельское поселение</w:t>
      </w:r>
      <w:r w:rsidRPr="00310C80">
        <w:rPr>
          <w:sz w:val="22"/>
          <w:szCs w:val="22"/>
        </w:rPr>
        <w:t xml:space="preserve"> Местоположение установлено относительно ориентира, расположенного за пределами участка. Ориентир д. </w:t>
      </w:r>
      <w:proofErr w:type="gramStart"/>
      <w:r w:rsidRPr="00310C80">
        <w:rPr>
          <w:sz w:val="22"/>
          <w:szCs w:val="22"/>
        </w:rPr>
        <w:t>Зумен</w:t>
      </w:r>
      <w:r>
        <w:rPr>
          <w:sz w:val="22"/>
          <w:szCs w:val="22"/>
        </w:rPr>
        <w:t xml:space="preserve">,  </w:t>
      </w:r>
      <w:r w:rsidRPr="008C21CF">
        <w:rPr>
          <w:sz w:val="22"/>
          <w:szCs w:val="22"/>
        </w:rPr>
        <w:t>категории</w:t>
      </w:r>
      <w:proofErr w:type="gramEnd"/>
      <w:r w:rsidRPr="008C21CF">
        <w:rPr>
          <w:sz w:val="22"/>
          <w:szCs w:val="22"/>
        </w:rPr>
        <w:t xml:space="preserve">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w:t>
      </w:r>
      <w:r w:rsidRPr="00310C80">
        <w:rPr>
          <w:sz w:val="22"/>
          <w:szCs w:val="22"/>
        </w:rPr>
        <w:t>. Начальная цена продажи земельного участка в составе лота – 1</w:t>
      </w:r>
      <w:r>
        <w:rPr>
          <w:sz w:val="22"/>
          <w:szCs w:val="22"/>
        </w:rPr>
        <w:t>3</w:t>
      </w:r>
      <w:r w:rsidRPr="00310C80">
        <w:rPr>
          <w:sz w:val="22"/>
          <w:szCs w:val="22"/>
        </w:rPr>
        <w:t xml:space="preserve"> </w:t>
      </w:r>
      <w:r>
        <w:rPr>
          <w:sz w:val="22"/>
          <w:szCs w:val="22"/>
        </w:rPr>
        <w:t>930</w:t>
      </w:r>
      <w:r w:rsidRPr="00310C80">
        <w:rPr>
          <w:sz w:val="22"/>
          <w:szCs w:val="22"/>
        </w:rPr>
        <w:t>,00 рублей.</w:t>
      </w:r>
      <w:r>
        <w:rPr>
          <w:sz w:val="22"/>
          <w:szCs w:val="22"/>
        </w:rPr>
        <w:t xml:space="preserve"> </w:t>
      </w:r>
    </w:p>
    <w:p w14:paraId="0EF89C56" w14:textId="77777777" w:rsidR="00ED3981" w:rsidRDefault="00ED3981" w:rsidP="00ED3981">
      <w:pPr>
        <w:ind w:firstLine="284"/>
        <w:contextualSpacing/>
        <w:jc w:val="both"/>
        <w:rPr>
          <w:sz w:val="22"/>
          <w:szCs w:val="22"/>
        </w:rPr>
      </w:pPr>
      <w:r w:rsidRPr="00EE5DBC">
        <w:rPr>
          <w:b/>
          <w:sz w:val="22"/>
          <w:szCs w:val="22"/>
        </w:rPr>
        <w:t>69:34:0000010:3</w:t>
      </w:r>
      <w:r>
        <w:rPr>
          <w:b/>
          <w:sz w:val="22"/>
          <w:szCs w:val="22"/>
        </w:rPr>
        <w:t>34</w:t>
      </w:r>
      <w:r w:rsidRPr="00713419">
        <w:rPr>
          <w:sz w:val="22"/>
          <w:szCs w:val="22"/>
        </w:rPr>
        <w:t>, общей площадью –</w:t>
      </w:r>
      <w:r>
        <w:rPr>
          <w:sz w:val="22"/>
          <w:szCs w:val="22"/>
        </w:rPr>
        <w:t xml:space="preserve"> 11 000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Торопецкий район, </w:t>
      </w:r>
      <w:r w:rsidRPr="001040DF">
        <w:rPr>
          <w:sz w:val="22"/>
          <w:szCs w:val="22"/>
        </w:rPr>
        <w:t>Плоскошское сельское поселение</w:t>
      </w:r>
      <w:r w:rsidRPr="00EE5DBC">
        <w:rPr>
          <w:sz w:val="22"/>
          <w:szCs w:val="22"/>
        </w:rPr>
        <w:t>. Местоположение установлено относительно ориентира, расположенного за предела</w:t>
      </w:r>
      <w:r>
        <w:rPr>
          <w:sz w:val="22"/>
          <w:szCs w:val="22"/>
        </w:rPr>
        <w:t xml:space="preserve">ми участка. Ориентир д. Уварово,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20 595</w:t>
      </w:r>
      <w:r w:rsidRPr="00BB0658">
        <w:rPr>
          <w:sz w:val="22"/>
          <w:szCs w:val="22"/>
        </w:rPr>
        <w:t>,</w:t>
      </w:r>
      <w:r>
        <w:rPr>
          <w:sz w:val="22"/>
          <w:szCs w:val="22"/>
        </w:rPr>
        <w:t xml:space="preserve">00 рублей. </w:t>
      </w:r>
    </w:p>
    <w:p w14:paraId="729258BE" w14:textId="77777777" w:rsidR="00ED3981" w:rsidRPr="00310C80" w:rsidRDefault="00ED3981" w:rsidP="00ED3981">
      <w:pPr>
        <w:ind w:firstLine="284"/>
        <w:contextualSpacing/>
        <w:jc w:val="both"/>
        <w:rPr>
          <w:sz w:val="22"/>
          <w:szCs w:val="22"/>
        </w:rPr>
      </w:pPr>
      <w:r w:rsidRPr="00310C80">
        <w:rPr>
          <w:b/>
          <w:sz w:val="22"/>
          <w:szCs w:val="22"/>
        </w:rPr>
        <w:t>69:34:0000010:336</w:t>
      </w:r>
      <w:r w:rsidRPr="00310C80">
        <w:rPr>
          <w:sz w:val="22"/>
          <w:szCs w:val="22"/>
        </w:rPr>
        <w:t xml:space="preserve">, общей площадью – 31 000 </w:t>
      </w:r>
      <w:proofErr w:type="gramStart"/>
      <w:r w:rsidRPr="00310C80">
        <w:rPr>
          <w:sz w:val="22"/>
          <w:szCs w:val="22"/>
        </w:rPr>
        <w:t>кв.м</w:t>
      </w:r>
      <w:proofErr w:type="gramEnd"/>
      <w:r w:rsidRPr="00310C80">
        <w:rPr>
          <w:sz w:val="22"/>
          <w:szCs w:val="22"/>
        </w:rPr>
        <w:t xml:space="preserve">, Тверская область, Торопецкий район, </w:t>
      </w:r>
      <w:r w:rsidRPr="001040DF">
        <w:rPr>
          <w:sz w:val="22"/>
          <w:szCs w:val="22"/>
        </w:rPr>
        <w:t>Плоскошское сельское поселение</w:t>
      </w:r>
      <w:r w:rsidRPr="00310C80">
        <w:rPr>
          <w:sz w:val="22"/>
          <w:szCs w:val="22"/>
        </w:rPr>
        <w:t>. Местоположение установлено относительно ориентира, расположенного за пределами участка. Ориентир д. Зумен</w:t>
      </w:r>
      <w:r>
        <w:rPr>
          <w:sz w:val="22"/>
          <w:szCs w:val="22"/>
        </w:rPr>
        <w:t xml:space="preserve">,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w:t>
      </w:r>
      <w:r w:rsidRPr="00310C80">
        <w:rPr>
          <w:sz w:val="22"/>
          <w:szCs w:val="22"/>
        </w:rPr>
        <w:t xml:space="preserve"> Начальная цена продажи земельного участка в составе лота – 5</w:t>
      </w:r>
      <w:r>
        <w:rPr>
          <w:sz w:val="22"/>
          <w:szCs w:val="22"/>
        </w:rPr>
        <w:t>0</w:t>
      </w:r>
      <w:r w:rsidRPr="00310C80">
        <w:rPr>
          <w:sz w:val="22"/>
          <w:szCs w:val="22"/>
        </w:rPr>
        <w:t xml:space="preserve"> </w:t>
      </w:r>
      <w:r>
        <w:rPr>
          <w:sz w:val="22"/>
          <w:szCs w:val="22"/>
        </w:rPr>
        <w:t>465</w:t>
      </w:r>
      <w:r w:rsidRPr="00310C80">
        <w:rPr>
          <w:sz w:val="22"/>
          <w:szCs w:val="22"/>
        </w:rPr>
        <w:t>,00 рублей.</w:t>
      </w:r>
      <w:r>
        <w:rPr>
          <w:sz w:val="22"/>
          <w:szCs w:val="22"/>
        </w:rPr>
        <w:t xml:space="preserve"> </w:t>
      </w:r>
    </w:p>
    <w:p w14:paraId="7363787E" w14:textId="77777777" w:rsidR="00ED3981" w:rsidRPr="00310C80" w:rsidRDefault="00ED3981" w:rsidP="00ED3981">
      <w:pPr>
        <w:ind w:firstLine="284"/>
        <w:contextualSpacing/>
        <w:jc w:val="both"/>
        <w:rPr>
          <w:sz w:val="22"/>
          <w:szCs w:val="22"/>
        </w:rPr>
      </w:pPr>
      <w:r w:rsidRPr="00310C80">
        <w:rPr>
          <w:b/>
          <w:sz w:val="22"/>
          <w:szCs w:val="22"/>
        </w:rPr>
        <w:lastRenderedPageBreak/>
        <w:t>69:34:0000010:342</w:t>
      </w:r>
      <w:r w:rsidRPr="00310C80">
        <w:rPr>
          <w:sz w:val="22"/>
          <w:szCs w:val="22"/>
        </w:rPr>
        <w:t xml:space="preserve">, общей площадью – 6 001 </w:t>
      </w:r>
      <w:proofErr w:type="gramStart"/>
      <w:r w:rsidRPr="00310C80">
        <w:rPr>
          <w:sz w:val="22"/>
          <w:szCs w:val="22"/>
        </w:rPr>
        <w:t>кв.м</w:t>
      </w:r>
      <w:proofErr w:type="gramEnd"/>
      <w:r w:rsidRPr="00310C80">
        <w:rPr>
          <w:sz w:val="22"/>
          <w:szCs w:val="22"/>
        </w:rPr>
        <w:t xml:space="preserve">, Тверская область, Торопецкий район, </w:t>
      </w:r>
      <w:r w:rsidRPr="001040DF">
        <w:rPr>
          <w:sz w:val="22"/>
          <w:szCs w:val="22"/>
        </w:rPr>
        <w:t>Плоскошское сельское поселение</w:t>
      </w:r>
      <w:r w:rsidRPr="00310C80">
        <w:rPr>
          <w:sz w:val="22"/>
          <w:szCs w:val="22"/>
        </w:rPr>
        <w:t>. Местоположение установлено относительно ориентира, расположенного за пределами участка. Ориентир д. Зумен</w:t>
      </w:r>
      <w:r>
        <w:rPr>
          <w:sz w:val="22"/>
          <w:szCs w:val="22"/>
        </w:rPr>
        <w:t xml:space="preserve">,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ельскохозяйственного производства.</w:t>
      </w:r>
      <w:r w:rsidRPr="00310C80">
        <w:rPr>
          <w:sz w:val="22"/>
          <w:szCs w:val="22"/>
        </w:rPr>
        <w:t xml:space="preserve"> Участок находится в 820 м от ориентира по направлению на юго-восток. Начальная цена продажи земельного участка в составе лота – 1</w:t>
      </w:r>
      <w:r>
        <w:rPr>
          <w:sz w:val="22"/>
          <w:szCs w:val="22"/>
        </w:rPr>
        <w:t>2</w:t>
      </w:r>
      <w:r w:rsidRPr="00310C80">
        <w:rPr>
          <w:sz w:val="22"/>
          <w:szCs w:val="22"/>
        </w:rPr>
        <w:t xml:space="preserve"> </w:t>
      </w:r>
      <w:r>
        <w:rPr>
          <w:sz w:val="22"/>
          <w:szCs w:val="22"/>
        </w:rPr>
        <w:t>194</w:t>
      </w:r>
      <w:r w:rsidRPr="00310C80">
        <w:rPr>
          <w:sz w:val="22"/>
          <w:szCs w:val="22"/>
        </w:rPr>
        <w:t>,</w:t>
      </w:r>
      <w:r>
        <w:rPr>
          <w:sz w:val="22"/>
          <w:szCs w:val="22"/>
        </w:rPr>
        <w:t>00</w:t>
      </w:r>
      <w:r w:rsidRPr="00310C80">
        <w:rPr>
          <w:sz w:val="22"/>
          <w:szCs w:val="22"/>
        </w:rPr>
        <w:t xml:space="preserve"> рублей.</w:t>
      </w:r>
      <w:r>
        <w:rPr>
          <w:sz w:val="22"/>
          <w:szCs w:val="22"/>
        </w:rPr>
        <w:t xml:space="preserve"> </w:t>
      </w:r>
      <w:r w:rsidRPr="00D2577D">
        <w:rPr>
          <w:sz w:val="22"/>
          <w:szCs w:val="22"/>
          <w:highlight w:val="yellow"/>
        </w:rPr>
        <w:t xml:space="preserve"> </w:t>
      </w:r>
    </w:p>
    <w:p w14:paraId="4A126332" w14:textId="77777777" w:rsidR="00ED3981" w:rsidRPr="00310C80" w:rsidRDefault="00ED3981" w:rsidP="00ED3981">
      <w:pPr>
        <w:ind w:firstLine="284"/>
        <w:contextualSpacing/>
        <w:jc w:val="both"/>
        <w:rPr>
          <w:sz w:val="22"/>
          <w:szCs w:val="22"/>
        </w:rPr>
      </w:pPr>
      <w:r w:rsidRPr="00310C80">
        <w:rPr>
          <w:b/>
          <w:sz w:val="22"/>
          <w:szCs w:val="22"/>
        </w:rPr>
        <w:t>69:34:0000010:337</w:t>
      </w:r>
      <w:r w:rsidRPr="00310C80">
        <w:rPr>
          <w:sz w:val="22"/>
          <w:szCs w:val="22"/>
        </w:rPr>
        <w:t xml:space="preserve">, общей площадью – 19 001 </w:t>
      </w:r>
      <w:proofErr w:type="gramStart"/>
      <w:r w:rsidRPr="00310C80">
        <w:rPr>
          <w:sz w:val="22"/>
          <w:szCs w:val="22"/>
        </w:rPr>
        <w:t>кв.м</w:t>
      </w:r>
      <w:proofErr w:type="gramEnd"/>
      <w:r w:rsidRPr="00310C80">
        <w:rPr>
          <w:sz w:val="22"/>
          <w:szCs w:val="22"/>
        </w:rPr>
        <w:t xml:space="preserve">, Тверская область, Торопецкий район, </w:t>
      </w:r>
      <w:r w:rsidRPr="001040DF">
        <w:rPr>
          <w:sz w:val="22"/>
          <w:szCs w:val="22"/>
        </w:rPr>
        <w:t>Плоскошское сельское поселение</w:t>
      </w:r>
      <w:r w:rsidRPr="00310C80">
        <w:rPr>
          <w:sz w:val="22"/>
          <w:szCs w:val="22"/>
        </w:rPr>
        <w:t>. Местоположение установлено относительно ориентира, расположенного за пределами участка. Ориентир д. Зумен</w:t>
      </w:r>
      <w:r>
        <w:rPr>
          <w:sz w:val="22"/>
          <w:szCs w:val="22"/>
        </w:rPr>
        <w:t xml:space="preserve">,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ельскохозяйственного производства.</w:t>
      </w:r>
      <w:r w:rsidRPr="00310C80">
        <w:rPr>
          <w:sz w:val="22"/>
          <w:szCs w:val="22"/>
        </w:rPr>
        <w:t xml:space="preserve"> Участок находится в 1100 м от ориентира по направлению на юго-восток. Начальная цена продажи земельного участка в составе лота – 3</w:t>
      </w:r>
      <w:r>
        <w:rPr>
          <w:sz w:val="22"/>
          <w:szCs w:val="22"/>
        </w:rPr>
        <w:t>3</w:t>
      </w:r>
      <w:r w:rsidRPr="00310C80">
        <w:rPr>
          <w:sz w:val="22"/>
          <w:szCs w:val="22"/>
        </w:rPr>
        <w:t xml:space="preserve"> </w:t>
      </w:r>
      <w:r>
        <w:rPr>
          <w:sz w:val="22"/>
          <w:szCs w:val="22"/>
        </w:rPr>
        <w:t>045</w:t>
      </w:r>
      <w:r w:rsidRPr="00310C80">
        <w:rPr>
          <w:sz w:val="22"/>
          <w:szCs w:val="22"/>
        </w:rPr>
        <w:t>,</w:t>
      </w:r>
      <w:r>
        <w:rPr>
          <w:sz w:val="22"/>
          <w:szCs w:val="22"/>
        </w:rPr>
        <w:t>00</w:t>
      </w:r>
      <w:r w:rsidRPr="00310C80">
        <w:rPr>
          <w:sz w:val="22"/>
          <w:szCs w:val="22"/>
        </w:rPr>
        <w:t xml:space="preserve"> рублей.</w:t>
      </w:r>
      <w:r>
        <w:rPr>
          <w:sz w:val="22"/>
          <w:szCs w:val="22"/>
        </w:rPr>
        <w:t xml:space="preserve"> </w:t>
      </w:r>
    </w:p>
    <w:p w14:paraId="3E7464E2" w14:textId="77777777" w:rsidR="00ED3981" w:rsidRPr="00310C80" w:rsidRDefault="00ED3981" w:rsidP="00ED3981">
      <w:pPr>
        <w:ind w:firstLine="284"/>
        <w:contextualSpacing/>
        <w:jc w:val="both"/>
        <w:rPr>
          <w:sz w:val="22"/>
          <w:szCs w:val="22"/>
        </w:rPr>
      </w:pPr>
      <w:r w:rsidRPr="00310C80">
        <w:rPr>
          <w:b/>
          <w:sz w:val="22"/>
          <w:szCs w:val="22"/>
        </w:rPr>
        <w:t>69:34:0000010:420</w:t>
      </w:r>
      <w:r w:rsidRPr="00310C80">
        <w:rPr>
          <w:sz w:val="22"/>
          <w:szCs w:val="22"/>
        </w:rPr>
        <w:t xml:space="preserve">, общей площадью – 12 000 </w:t>
      </w:r>
      <w:proofErr w:type="gramStart"/>
      <w:r w:rsidRPr="00310C80">
        <w:rPr>
          <w:sz w:val="22"/>
          <w:szCs w:val="22"/>
        </w:rPr>
        <w:t>кв.м</w:t>
      </w:r>
      <w:proofErr w:type="gramEnd"/>
      <w:r w:rsidRPr="00310C80">
        <w:rPr>
          <w:sz w:val="22"/>
          <w:szCs w:val="22"/>
        </w:rPr>
        <w:t xml:space="preserve">, Тверская область, Торопецкий район, </w:t>
      </w:r>
      <w:r w:rsidRPr="001040DF">
        <w:rPr>
          <w:sz w:val="22"/>
          <w:szCs w:val="22"/>
        </w:rPr>
        <w:t>Плоскошское сельское поселение</w:t>
      </w:r>
      <w:r w:rsidRPr="00310C80">
        <w:rPr>
          <w:sz w:val="22"/>
          <w:szCs w:val="22"/>
        </w:rPr>
        <w:t>. Местоположение установлено относительно ориентира, расположенного за пределами участка. Ориентир д. Зумен</w:t>
      </w:r>
      <w:r>
        <w:rPr>
          <w:sz w:val="22"/>
          <w:szCs w:val="22"/>
        </w:rPr>
        <w:t xml:space="preserve">,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ельскохозяйственного производства.</w:t>
      </w:r>
      <w:r w:rsidRPr="00310C80">
        <w:rPr>
          <w:sz w:val="22"/>
          <w:szCs w:val="22"/>
        </w:rPr>
        <w:t xml:space="preserve"> Начальная цена продажи земельного участка в составе лота – 2</w:t>
      </w:r>
      <w:r>
        <w:rPr>
          <w:sz w:val="22"/>
          <w:szCs w:val="22"/>
        </w:rPr>
        <w:t>2</w:t>
      </w:r>
      <w:r w:rsidRPr="00310C80">
        <w:rPr>
          <w:sz w:val="22"/>
          <w:szCs w:val="22"/>
        </w:rPr>
        <w:t xml:space="preserve"> </w:t>
      </w:r>
      <w:r>
        <w:rPr>
          <w:sz w:val="22"/>
          <w:szCs w:val="22"/>
        </w:rPr>
        <w:t>205</w:t>
      </w:r>
      <w:r w:rsidRPr="00310C80">
        <w:rPr>
          <w:sz w:val="22"/>
          <w:szCs w:val="22"/>
        </w:rPr>
        <w:t>,00 рублей.</w:t>
      </w:r>
      <w:r>
        <w:rPr>
          <w:sz w:val="22"/>
          <w:szCs w:val="22"/>
        </w:rPr>
        <w:t xml:space="preserve"> </w:t>
      </w:r>
    </w:p>
    <w:p w14:paraId="124F0546" w14:textId="77777777" w:rsidR="00ED3981" w:rsidRPr="00310C80" w:rsidRDefault="00ED3981" w:rsidP="00ED3981">
      <w:pPr>
        <w:ind w:firstLine="284"/>
        <w:contextualSpacing/>
        <w:jc w:val="both"/>
        <w:rPr>
          <w:sz w:val="22"/>
          <w:szCs w:val="22"/>
        </w:rPr>
      </w:pPr>
      <w:r w:rsidRPr="00310C80">
        <w:rPr>
          <w:b/>
          <w:sz w:val="22"/>
          <w:szCs w:val="22"/>
        </w:rPr>
        <w:t>69:34:0000010:421</w:t>
      </w:r>
      <w:r w:rsidRPr="00310C80">
        <w:rPr>
          <w:sz w:val="22"/>
          <w:szCs w:val="22"/>
        </w:rPr>
        <w:t xml:space="preserve">, общей площадью – 22 000 </w:t>
      </w:r>
      <w:proofErr w:type="gramStart"/>
      <w:r w:rsidRPr="00310C80">
        <w:rPr>
          <w:sz w:val="22"/>
          <w:szCs w:val="22"/>
        </w:rPr>
        <w:t>кв.м</w:t>
      </w:r>
      <w:proofErr w:type="gramEnd"/>
      <w:r w:rsidRPr="00310C80">
        <w:rPr>
          <w:sz w:val="22"/>
          <w:szCs w:val="22"/>
        </w:rPr>
        <w:t xml:space="preserve">, Тверская область, Торопецкий район, </w:t>
      </w:r>
      <w:r w:rsidRPr="001040DF">
        <w:rPr>
          <w:sz w:val="22"/>
          <w:szCs w:val="22"/>
        </w:rPr>
        <w:t>Плоскошское сельское поселение</w:t>
      </w:r>
      <w:r w:rsidRPr="00310C80">
        <w:rPr>
          <w:sz w:val="22"/>
          <w:szCs w:val="22"/>
        </w:rPr>
        <w:t>. Местоположение установлено относительно ориентира, расположенного за пределами участка. Ориентир д. Зумен</w:t>
      </w:r>
      <w:r>
        <w:rPr>
          <w:sz w:val="22"/>
          <w:szCs w:val="22"/>
        </w:rPr>
        <w:t xml:space="preserve">,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ельскохозяйственного производства.</w:t>
      </w:r>
      <w:r w:rsidRPr="00310C80">
        <w:rPr>
          <w:sz w:val="22"/>
          <w:szCs w:val="22"/>
        </w:rPr>
        <w:t xml:space="preserve"> Начальная цена продажи земельного участка в составе лота – 3</w:t>
      </w:r>
      <w:r>
        <w:rPr>
          <w:sz w:val="22"/>
          <w:szCs w:val="22"/>
        </w:rPr>
        <w:t>7</w:t>
      </w:r>
      <w:r w:rsidRPr="00310C80">
        <w:rPr>
          <w:sz w:val="22"/>
          <w:szCs w:val="22"/>
        </w:rPr>
        <w:t xml:space="preserve"> </w:t>
      </w:r>
      <w:r>
        <w:rPr>
          <w:sz w:val="22"/>
          <w:szCs w:val="22"/>
        </w:rPr>
        <w:t>510</w:t>
      </w:r>
      <w:r w:rsidRPr="00310C80">
        <w:rPr>
          <w:sz w:val="22"/>
          <w:szCs w:val="22"/>
        </w:rPr>
        <w:t>,00 рублей.</w:t>
      </w:r>
      <w:r>
        <w:rPr>
          <w:sz w:val="22"/>
          <w:szCs w:val="22"/>
        </w:rPr>
        <w:t xml:space="preserve"> </w:t>
      </w:r>
    </w:p>
    <w:p w14:paraId="7C8A19BB" w14:textId="77777777" w:rsidR="00ED3981" w:rsidRPr="00310C80" w:rsidRDefault="00ED3981" w:rsidP="00ED3981">
      <w:pPr>
        <w:ind w:firstLine="284"/>
        <w:contextualSpacing/>
        <w:jc w:val="both"/>
        <w:rPr>
          <w:sz w:val="22"/>
          <w:szCs w:val="22"/>
        </w:rPr>
      </w:pPr>
      <w:r w:rsidRPr="00310C80">
        <w:rPr>
          <w:b/>
          <w:sz w:val="22"/>
          <w:szCs w:val="22"/>
        </w:rPr>
        <w:t>69:34:0000010:422</w:t>
      </w:r>
      <w:r w:rsidRPr="00310C80">
        <w:rPr>
          <w:sz w:val="22"/>
          <w:szCs w:val="22"/>
        </w:rPr>
        <w:t xml:space="preserve">, общей площадью – 15 001 </w:t>
      </w:r>
      <w:proofErr w:type="gramStart"/>
      <w:r w:rsidRPr="00310C80">
        <w:rPr>
          <w:sz w:val="22"/>
          <w:szCs w:val="22"/>
        </w:rPr>
        <w:t>кв.м</w:t>
      </w:r>
      <w:proofErr w:type="gramEnd"/>
      <w:r w:rsidRPr="00310C80">
        <w:rPr>
          <w:sz w:val="22"/>
          <w:szCs w:val="22"/>
        </w:rPr>
        <w:t xml:space="preserve">, Тверская область, Торопецкий район, </w:t>
      </w:r>
      <w:r w:rsidRPr="001040DF">
        <w:rPr>
          <w:sz w:val="22"/>
          <w:szCs w:val="22"/>
        </w:rPr>
        <w:t>Плоскошское сельское поселение</w:t>
      </w:r>
      <w:r w:rsidRPr="00310C80">
        <w:rPr>
          <w:sz w:val="22"/>
          <w:szCs w:val="22"/>
        </w:rPr>
        <w:t>. Местоположение установлено относительно ориентира, расположенного за пределами участка. Ориентир д. Зумен</w:t>
      </w:r>
      <w:r>
        <w:rPr>
          <w:sz w:val="22"/>
          <w:szCs w:val="22"/>
        </w:rPr>
        <w:t xml:space="preserve">,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ельскохозяйственного производства.</w:t>
      </w:r>
      <w:r w:rsidRPr="00310C80">
        <w:rPr>
          <w:sz w:val="22"/>
          <w:szCs w:val="22"/>
        </w:rPr>
        <w:t xml:space="preserve"> Начальная цена продажи земельного участка в составе лота – 2</w:t>
      </w:r>
      <w:r>
        <w:rPr>
          <w:sz w:val="22"/>
          <w:szCs w:val="22"/>
        </w:rPr>
        <w:t>6</w:t>
      </w:r>
      <w:r w:rsidRPr="00310C80">
        <w:rPr>
          <w:sz w:val="22"/>
          <w:szCs w:val="22"/>
        </w:rPr>
        <w:t xml:space="preserve"> </w:t>
      </w:r>
      <w:r>
        <w:rPr>
          <w:sz w:val="22"/>
          <w:szCs w:val="22"/>
        </w:rPr>
        <w:t>934</w:t>
      </w:r>
      <w:r w:rsidRPr="00310C80">
        <w:rPr>
          <w:sz w:val="22"/>
          <w:szCs w:val="22"/>
        </w:rPr>
        <w:t>,</w:t>
      </w:r>
      <w:r>
        <w:rPr>
          <w:sz w:val="22"/>
          <w:szCs w:val="22"/>
        </w:rPr>
        <w:t>00</w:t>
      </w:r>
      <w:r w:rsidRPr="00310C80">
        <w:rPr>
          <w:sz w:val="22"/>
          <w:szCs w:val="22"/>
        </w:rPr>
        <w:t xml:space="preserve"> рублей.</w:t>
      </w:r>
      <w:r>
        <w:rPr>
          <w:sz w:val="22"/>
          <w:szCs w:val="22"/>
        </w:rPr>
        <w:t xml:space="preserve"> </w:t>
      </w:r>
    </w:p>
    <w:p w14:paraId="590A09D4" w14:textId="77777777" w:rsidR="00ED3981" w:rsidRPr="00310C80" w:rsidRDefault="00ED3981" w:rsidP="00ED3981">
      <w:pPr>
        <w:ind w:firstLine="284"/>
        <w:contextualSpacing/>
        <w:jc w:val="both"/>
        <w:rPr>
          <w:sz w:val="22"/>
          <w:szCs w:val="22"/>
        </w:rPr>
      </w:pPr>
      <w:r w:rsidRPr="00310C80">
        <w:rPr>
          <w:b/>
          <w:sz w:val="22"/>
          <w:szCs w:val="22"/>
        </w:rPr>
        <w:t>69:34:0000010:423</w:t>
      </w:r>
      <w:r w:rsidRPr="00310C80">
        <w:rPr>
          <w:sz w:val="22"/>
          <w:szCs w:val="22"/>
        </w:rPr>
        <w:t xml:space="preserve">, общей площадью – 17 000 </w:t>
      </w:r>
      <w:proofErr w:type="gramStart"/>
      <w:r w:rsidRPr="00310C80">
        <w:rPr>
          <w:sz w:val="22"/>
          <w:szCs w:val="22"/>
        </w:rPr>
        <w:t>кв.м</w:t>
      </w:r>
      <w:proofErr w:type="gramEnd"/>
      <w:r w:rsidRPr="00310C80">
        <w:rPr>
          <w:sz w:val="22"/>
          <w:szCs w:val="22"/>
        </w:rPr>
        <w:t xml:space="preserve">, Тверская область, Торопецкий район, </w:t>
      </w:r>
      <w:r w:rsidRPr="001040DF">
        <w:rPr>
          <w:sz w:val="22"/>
          <w:szCs w:val="22"/>
        </w:rPr>
        <w:t>Плоскошское сельское поселение</w:t>
      </w:r>
      <w:r w:rsidRPr="00310C80">
        <w:rPr>
          <w:sz w:val="22"/>
          <w:szCs w:val="22"/>
        </w:rPr>
        <w:t>. Местоположение установлено относительно ориентира, расположенного за пределами участка. Ориентир д. Зумен</w:t>
      </w:r>
      <w:r>
        <w:rPr>
          <w:sz w:val="22"/>
          <w:szCs w:val="22"/>
        </w:rPr>
        <w:t xml:space="preserve">,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ельскохозяйственного производства.</w:t>
      </w:r>
      <w:r w:rsidRPr="00310C80">
        <w:rPr>
          <w:sz w:val="22"/>
          <w:szCs w:val="22"/>
        </w:rPr>
        <w:t xml:space="preserve"> Начальная цена продажи земельного участка в составе лота – </w:t>
      </w:r>
      <w:r>
        <w:rPr>
          <w:sz w:val="22"/>
          <w:szCs w:val="22"/>
        </w:rPr>
        <w:t>30</w:t>
      </w:r>
      <w:r w:rsidRPr="00310C80">
        <w:rPr>
          <w:sz w:val="22"/>
          <w:szCs w:val="22"/>
        </w:rPr>
        <w:t xml:space="preserve"> </w:t>
      </w:r>
      <w:r>
        <w:rPr>
          <w:sz w:val="22"/>
          <w:szCs w:val="22"/>
        </w:rPr>
        <w:t>012</w:t>
      </w:r>
      <w:r w:rsidRPr="00310C80">
        <w:rPr>
          <w:sz w:val="22"/>
          <w:szCs w:val="22"/>
        </w:rPr>
        <w:t>,00 рублей.</w:t>
      </w:r>
      <w:r>
        <w:rPr>
          <w:sz w:val="22"/>
          <w:szCs w:val="22"/>
        </w:rPr>
        <w:t xml:space="preserve"> </w:t>
      </w:r>
    </w:p>
    <w:p w14:paraId="7127DD42" w14:textId="77777777" w:rsidR="00ED3981" w:rsidRPr="00310C80" w:rsidRDefault="00ED3981" w:rsidP="00ED3981">
      <w:pPr>
        <w:ind w:firstLine="284"/>
        <w:contextualSpacing/>
        <w:jc w:val="both"/>
        <w:rPr>
          <w:sz w:val="22"/>
          <w:szCs w:val="22"/>
        </w:rPr>
      </w:pPr>
      <w:r w:rsidRPr="00310C80">
        <w:rPr>
          <w:b/>
          <w:sz w:val="22"/>
          <w:szCs w:val="22"/>
        </w:rPr>
        <w:t>69:34:0000010:340</w:t>
      </w:r>
      <w:r w:rsidRPr="00310C80">
        <w:rPr>
          <w:sz w:val="22"/>
          <w:szCs w:val="22"/>
        </w:rPr>
        <w:t xml:space="preserve">, общей площадью – 10 000 </w:t>
      </w:r>
      <w:proofErr w:type="gramStart"/>
      <w:r w:rsidRPr="00310C80">
        <w:rPr>
          <w:sz w:val="22"/>
          <w:szCs w:val="22"/>
        </w:rPr>
        <w:t>кв.м</w:t>
      </w:r>
      <w:proofErr w:type="gramEnd"/>
      <w:r w:rsidRPr="00310C80">
        <w:rPr>
          <w:sz w:val="22"/>
          <w:szCs w:val="22"/>
        </w:rPr>
        <w:t xml:space="preserve">, Тверская область, Торопецкий район, </w:t>
      </w:r>
      <w:r w:rsidRPr="001040DF">
        <w:rPr>
          <w:sz w:val="22"/>
          <w:szCs w:val="22"/>
        </w:rPr>
        <w:t>Плоскошское сельское поселение</w:t>
      </w:r>
      <w:r w:rsidRPr="00310C80">
        <w:rPr>
          <w:sz w:val="22"/>
          <w:szCs w:val="22"/>
        </w:rPr>
        <w:t>. Местоположение установлено относительно ориентира, расположенного за пределами участка. Ориентир д. Зумен</w:t>
      </w:r>
      <w:r>
        <w:rPr>
          <w:sz w:val="22"/>
          <w:szCs w:val="22"/>
        </w:rPr>
        <w:t xml:space="preserve">,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ельскохозяйственного производства.</w:t>
      </w:r>
      <w:r w:rsidRPr="00310C80">
        <w:rPr>
          <w:sz w:val="22"/>
          <w:szCs w:val="22"/>
        </w:rPr>
        <w:t xml:space="preserve"> Начальная цена продажи земельного участка в составе лота – 1</w:t>
      </w:r>
      <w:r>
        <w:rPr>
          <w:sz w:val="22"/>
          <w:szCs w:val="22"/>
        </w:rPr>
        <w:t>8</w:t>
      </w:r>
      <w:r w:rsidRPr="00310C80">
        <w:rPr>
          <w:sz w:val="22"/>
          <w:szCs w:val="22"/>
        </w:rPr>
        <w:t xml:space="preserve"> </w:t>
      </w:r>
      <w:r>
        <w:rPr>
          <w:sz w:val="22"/>
          <w:szCs w:val="22"/>
        </w:rPr>
        <w:t>966</w:t>
      </w:r>
      <w:r w:rsidRPr="00310C80">
        <w:rPr>
          <w:sz w:val="22"/>
          <w:szCs w:val="22"/>
        </w:rPr>
        <w:t>,00 рублей.</w:t>
      </w:r>
      <w:r>
        <w:rPr>
          <w:sz w:val="22"/>
          <w:szCs w:val="22"/>
        </w:rPr>
        <w:t xml:space="preserve"> </w:t>
      </w:r>
    </w:p>
    <w:p w14:paraId="2160259D" w14:textId="77777777" w:rsidR="00ED3981" w:rsidRPr="00310C80" w:rsidRDefault="00ED3981" w:rsidP="00ED3981">
      <w:pPr>
        <w:ind w:firstLine="284"/>
        <w:contextualSpacing/>
        <w:jc w:val="both"/>
        <w:rPr>
          <w:sz w:val="22"/>
          <w:szCs w:val="22"/>
        </w:rPr>
      </w:pPr>
      <w:r w:rsidRPr="00310C80">
        <w:rPr>
          <w:b/>
          <w:sz w:val="22"/>
          <w:szCs w:val="22"/>
        </w:rPr>
        <w:t>69:34:0000010:341</w:t>
      </w:r>
      <w:r w:rsidRPr="00310C80">
        <w:rPr>
          <w:sz w:val="22"/>
          <w:szCs w:val="22"/>
        </w:rPr>
        <w:t xml:space="preserve">, общей площадью – 344 283 </w:t>
      </w:r>
      <w:proofErr w:type="gramStart"/>
      <w:r w:rsidRPr="00310C80">
        <w:rPr>
          <w:sz w:val="22"/>
          <w:szCs w:val="22"/>
        </w:rPr>
        <w:t>кв.м</w:t>
      </w:r>
      <w:proofErr w:type="gramEnd"/>
      <w:r w:rsidRPr="00310C80">
        <w:rPr>
          <w:sz w:val="22"/>
          <w:szCs w:val="22"/>
        </w:rPr>
        <w:t xml:space="preserve">, Тверская область, Торопецкий район, </w:t>
      </w:r>
      <w:r w:rsidRPr="001040DF">
        <w:rPr>
          <w:sz w:val="22"/>
          <w:szCs w:val="22"/>
        </w:rPr>
        <w:t>Плоскошское сельское поселение</w:t>
      </w:r>
      <w:r w:rsidRPr="00310C80">
        <w:rPr>
          <w:sz w:val="22"/>
          <w:szCs w:val="22"/>
        </w:rPr>
        <w:t>. Местоположение установлено относительно ориентира, расположенного за пределами участка. Ориентир д. Зумен</w:t>
      </w:r>
      <w:r>
        <w:rPr>
          <w:sz w:val="22"/>
          <w:szCs w:val="22"/>
        </w:rPr>
        <w:t xml:space="preserve">,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ельскохозяйственного производства.</w:t>
      </w:r>
      <w:r w:rsidRPr="00310C80">
        <w:rPr>
          <w:sz w:val="22"/>
          <w:szCs w:val="22"/>
        </w:rPr>
        <w:t xml:space="preserve"> Начальная цена продажи земельного участка в составе лота – </w:t>
      </w:r>
      <w:r>
        <w:rPr>
          <w:sz w:val="22"/>
          <w:szCs w:val="22"/>
        </w:rPr>
        <w:t>404</w:t>
      </w:r>
      <w:r w:rsidRPr="00310C80">
        <w:rPr>
          <w:sz w:val="22"/>
          <w:szCs w:val="22"/>
        </w:rPr>
        <w:t xml:space="preserve"> </w:t>
      </w:r>
      <w:r>
        <w:rPr>
          <w:sz w:val="22"/>
          <w:szCs w:val="22"/>
        </w:rPr>
        <w:t>939</w:t>
      </w:r>
      <w:r w:rsidRPr="00310C80">
        <w:rPr>
          <w:sz w:val="22"/>
          <w:szCs w:val="22"/>
        </w:rPr>
        <w:t>,</w:t>
      </w:r>
      <w:r>
        <w:rPr>
          <w:sz w:val="22"/>
          <w:szCs w:val="22"/>
        </w:rPr>
        <w:t>00</w:t>
      </w:r>
      <w:r w:rsidRPr="00310C80">
        <w:rPr>
          <w:sz w:val="22"/>
          <w:szCs w:val="22"/>
        </w:rPr>
        <w:t xml:space="preserve"> рублей.</w:t>
      </w:r>
      <w:r>
        <w:rPr>
          <w:sz w:val="22"/>
          <w:szCs w:val="22"/>
        </w:rPr>
        <w:t xml:space="preserve"> </w:t>
      </w:r>
    </w:p>
    <w:p w14:paraId="008FBC99" w14:textId="77777777" w:rsidR="00ED3981" w:rsidRPr="00310C80" w:rsidRDefault="00ED3981" w:rsidP="00ED3981">
      <w:pPr>
        <w:ind w:firstLine="284"/>
        <w:contextualSpacing/>
        <w:jc w:val="both"/>
        <w:rPr>
          <w:sz w:val="22"/>
          <w:szCs w:val="22"/>
        </w:rPr>
      </w:pPr>
      <w:r w:rsidRPr="00310C80">
        <w:rPr>
          <w:b/>
          <w:sz w:val="22"/>
          <w:szCs w:val="22"/>
        </w:rPr>
        <w:t>69:34:0000010:346</w:t>
      </w:r>
      <w:r w:rsidRPr="00310C80">
        <w:rPr>
          <w:sz w:val="22"/>
          <w:szCs w:val="22"/>
        </w:rPr>
        <w:t xml:space="preserve">, общей площадью – 5 000 </w:t>
      </w:r>
      <w:proofErr w:type="gramStart"/>
      <w:r w:rsidRPr="00310C80">
        <w:rPr>
          <w:sz w:val="22"/>
          <w:szCs w:val="22"/>
        </w:rPr>
        <w:t>кв.м</w:t>
      </w:r>
      <w:proofErr w:type="gramEnd"/>
      <w:r w:rsidRPr="00310C80">
        <w:rPr>
          <w:sz w:val="22"/>
          <w:szCs w:val="22"/>
        </w:rPr>
        <w:t xml:space="preserve">, Тверская область, Торопецкий район, </w:t>
      </w:r>
      <w:r w:rsidRPr="001040DF">
        <w:rPr>
          <w:sz w:val="22"/>
          <w:szCs w:val="22"/>
        </w:rPr>
        <w:t>Плоскошское сельское поселение</w:t>
      </w:r>
      <w:r w:rsidRPr="00310C80">
        <w:rPr>
          <w:sz w:val="22"/>
          <w:szCs w:val="22"/>
        </w:rPr>
        <w:t>. Местоположение установлено относительно ориентира, расположенного за пределами участка. Ориентир д. Зумен</w:t>
      </w:r>
      <w:r>
        <w:rPr>
          <w:sz w:val="22"/>
          <w:szCs w:val="22"/>
        </w:rPr>
        <w:t xml:space="preserve">,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ельскохозяйственного производства</w:t>
      </w:r>
      <w:r w:rsidRPr="00310C80">
        <w:rPr>
          <w:sz w:val="22"/>
          <w:szCs w:val="22"/>
        </w:rPr>
        <w:t xml:space="preserve"> Начальная цена продажи земел</w:t>
      </w:r>
      <w:r>
        <w:rPr>
          <w:sz w:val="22"/>
          <w:szCs w:val="22"/>
        </w:rPr>
        <w:t>ьного участка в составе лота – 10</w:t>
      </w:r>
      <w:r w:rsidRPr="00310C80">
        <w:rPr>
          <w:sz w:val="22"/>
          <w:szCs w:val="22"/>
        </w:rPr>
        <w:t xml:space="preserve"> </w:t>
      </w:r>
      <w:r>
        <w:rPr>
          <w:sz w:val="22"/>
          <w:szCs w:val="22"/>
        </w:rPr>
        <w:t>413</w:t>
      </w:r>
      <w:r w:rsidRPr="00310C80">
        <w:rPr>
          <w:sz w:val="22"/>
          <w:szCs w:val="22"/>
        </w:rPr>
        <w:t>,00 рублей.</w:t>
      </w:r>
      <w:r>
        <w:rPr>
          <w:sz w:val="22"/>
          <w:szCs w:val="22"/>
        </w:rPr>
        <w:t xml:space="preserve"> </w:t>
      </w:r>
    </w:p>
    <w:p w14:paraId="2542F4C7" w14:textId="77777777" w:rsidR="00ED3981" w:rsidRPr="00310C80" w:rsidRDefault="00ED3981" w:rsidP="00ED3981">
      <w:pPr>
        <w:ind w:firstLine="284"/>
        <w:contextualSpacing/>
        <w:jc w:val="both"/>
        <w:rPr>
          <w:sz w:val="22"/>
          <w:szCs w:val="22"/>
        </w:rPr>
      </w:pPr>
      <w:r w:rsidRPr="00310C80">
        <w:rPr>
          <w:b/>
          <w:sz w:val="22"/>
          <w:szCs w:val="22"/>
        </w:rPr>
        <w:t>69:34:0000010:339</w:t>
      </w:r>
      <w:r w:rsidRPr="00310C80">
        <w:rPr>
          <w:sz w:val="22"/>
          <w:szCs w:val="22"/>
        </w:rPr>
        <w:t xml:space="preserve">, общей площадью – 175 451 </w:t>
      </w:r>
      <w:proofErr w:type="gramStart"/>
      <w:r w:rsidRPr="00310C80">
        <w:rPr>
          <w:sz w:val="22"/>
          <w:szCs w:val="22"/>
        </w:rPr>
        <w:t>кв.м</w:t>
      </w:r>
      <w:proofErr w:type="gramEnd"/>
      <w:r w:rsidRPr="00310C80">
        <w:rPr>
          <w:sz w:val="22"/>
          <w:szCs w:val="22"/>
        </w:rPr>
        <w:t xml:space="preserve">, Тверская область, Торопецкий район, </w:t>
      </w:r>
      <w:r w:rsidRPr="001040DF">
        <w:rPr>
          <w:sz w:val="22"/>
          <w:szCs w:val="22"/>
        </w:rPr>
        <w:t>Плоскошское сельское поселение</w:t>
      </w:r>
      <w:r>
        <w:rPr>
          <w:sz w:val="22"/>
          <w:szCs w:val="22"/>
        </w:rPr>
        <w:t>.</w:t>
      </w:r>
      <w:r w:rsidRPr="00310C80">
        <w:rPr>
          <w:sz w:val="22"/>
          <w:szCs w:val="22"/>
        </w:rPr>
        <w:t xml:space="preserve"> Местоположение установлено относительно ориентира, расположенного за пределами участка. Ориентир д. Зумен</w:t>
      </w:r>
      <w:r>
        <w:rPr>
          <w:sz w:val="22"/>
          <w:szCs w:val="22"/>
        </w:rPr>
        <w:t xml:space="preserve">,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ельскохозяйственного производства</w:t>
      </w:r>
      <w:r w:rsidRPr="00310C80">
        <w:rPr>
          <w:sz w:val="22"/>
          <w:szCs w:val="22"/>
        </w:rPr>
        <w:t xml:space="preserve"> Начальная цена продажи земельного участка в составе лота – </w:t>
      </w:r>
      <w:r>
        <w:rPr>
          <w:sz w:val="22"/>
          <w:szCs w:val="22"/>
        </w:rPr>
        <w:t>226</w:t>
      </w:r>
      <w:r w:rsidRPr="00310C80">
        <w:rPr>
          <w:sz w:val="22"/>
          <w:szCs w:val="22"/>
        </w:rPr>
        <w:t xml:space="preserve"> </w:t>
      </w:r>
      <w:r>
        <w:rPr>
          <w:sz w:val="22"/>
          <w:szCs w:val="22"/>
        </w:rPr>
        <w:t>023</w:t>
      </w:r>
      <w:r w:rsidRPr="00310C80">
        <w:rPr>
          <w:sz w:val="22"/>
          <w:szCs w:val="22"/>
        </w:rPr>
        <w:t>,</w:t>
      </w:r>
      <w:r>
        <w:rPr>
          <w:sz w:val="22"/>
          <w:szCs w:val="22"/>
        </w:rPr>
        <w:t>00</w:t>
      </w:r>
      <w:r w:rsidRPr="00310C80">
        <w:rPr>
          <w:sz w:val="22"/>
          <w:szCs w:val="22"/>
        </w:rPr>
        <w:t xml:space="preserve"> рублей.</w:t>
      </w:r>
      <w:r>
        <w:rPr>
          <w:sz w:val="22"/>
          <w:szCs w:val="22"/>
        </w:rPr>
        <w:t xml:space="preserve"> </w:t>
      </w:r>
    </w:p>
    <w:p w14:paraId="14B53CCE" w14:textId="77777777" w:rsidR="00ED3981" w:rsidRPr="00310C80" w:rsidRDefault="00ED3981" w:rsidP="00ED3981">
      <w:pPr>
        <w:ind w:firstLine="284"/>
        <w:contextualSpacing/>
        <w:jc w:val="both"/>
        <w:rPr>
          <w:sz w:val="22"/>
          <w:szCs w:val="22"/>
        </w:rPr>
      </w:pPr>
      <w:r w:rsidRPr="00310C80">
        <w:rPr>
          <w:b/>
          <w:sz w:val="22"/>
          <w:szCs w:val="22"/>
        </w:rPr>
        <w:t>69:34:0000010:359</w:t>
      </w:r>
      <w:r w:rsidRPr="00310C80">
        <w:rPr>
          <w:sz w:val="22"/>
          <w:szCs w:val="22"/>
        </w:rPr>
        <w:t xml:space="preserve">, общей площадью – 5 000 </w:t>
      </w:r>
      <w:proofErr w:type="gramStart"/>
      <w:r w:rsidRPr="00310C80">
        <w:rPr>
          <w:sz w:val="22"/>
          <w:szCs w:val="22"/>
        </w:rPr>
        <w:t>кв.м</w:t>
      </w:r>
      <w:proofErr w:type="gramEnd"/>
      <w:r w:rsidRPr="00310C80">
        <w:rPr>
          <w:sz w:val="22"/>
          <w:szCs w:val="22"/>
        </w:rPr>
        <w:t xml:space="preserve">, Тверская область, Торопецкий район, </w:t>
      </w:r>
      <w:r w:rsidRPr="001040DF">
        <w:rPr>
          <w:sz w:val="22"/>
          <w:szCs w:val="22"/>
        </w:rPr>
        <w:t>Плоскошское сельское поселение</w:t>
      </w:r>
      <w:r>
        <w:rPr>
          <w:sz w:val="22"/>
          <w:szCs w:val="22"/>
        </w:rPr>
        <w:t>.</w:t>
      </w:r>
      <w:r w:rsidRPr="00310C80">
        <w:rPr>
          <w:sz w:val="22"/>
          <w:szCs w:val="22"/>
        </w:rPr>
        <w:t xml:space="preserve"> Местоположение установлено относительно ориентира, расположенного за пределами участка. Ориентир д. Зумен</w:t>
      </w:r>
      <w:proofErr w:type="gramStart"/>
      <w:r>
        <w:rPr>
          <w:sz w:val="22"/>
          <w:szCs w:val="22"/>
        </w:rPr>
        <w:t>, ,</w:t>
      </w:r>
      <w:proofErr w:type="gramEnd"/>
      <w:r>
        <w:rPr>
          <w:sz w:val="22"/>
          <w:szCs w:val="22"/>
        </w:rPr>
        <w:t xml:space="preserve">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ельскохозяйственного производства</w:t>
      </w:r>
      <w:r w:rsidRPr="00310C80">
        <w:rPr>
          <w:sz w:val="22"/>
          <w:szCs w:val="22"/>
        </w:rPr>
        <w:t xml:space="preserve"> Начальная цена продажи земельного участка в составе лота – </w:t>
      </w:r>
      <w:r>
        <w:rPr>
          <w:sz w:val="22"/>
          <w:szCs w:val="22"/>
        </w:rPr>
        <w:t>10</w:t>
      </w:r>
      <w:r w:rsidRPr="00310C80">
        <w:rPr>
          <w:sz w:val="22"/>
          <w:szCs w:val="22"/>
        </w:rPr>
        <w:t xml:space="preserve"> </w:t>
      </w:r>
      <w:r>
        <w:rPr>
          <w:sz w:val="22"/>
          <w:szCs w:val="22"/>
        </w:rPr>
        <w:t>413</w:t>
      </w:r>
      <w:r w:rsidRPr="00310C80">
        <w:rPr>
          <w:sz w:val="22"/>
          <w:szCs w:val="22"/>
        </w:rPr>
        <w:t>,00 рублей.</w:t>
      </w:r>
      <w:r>
        <w:rPr>
          <w:sz w:val="22"/>
          <w:szCs w:val="22"/>
        </w:rPr>
        <w:t xml:space="preserve"> </w:t>
      </w:r>
    </w:p>
    <w:p w14:paraId="07EA66E5" w14:textId="77777777" w:rsidR="00ED3981" w:rsidRPr="00310C80" w:rsidRDefault="00ED3981" w:rsidP="00ED3981">
      <w:pPr>
        <w:ind w:firstLine="284"/>
        <w:contextualSpacing/>
        <w:jc w:val="both"/>
        <w:rPr>
          <w:sz w:val="22"/>
          <w:szCs w:val="22"/>
        </w:rPr>
      </w:pPr>
      <w:r w:rsidRPr="00310C80">
        <w:rPr>
          <w:b/>
          <w:sz w:val="22"/>
          <w:szCs w:val="22"/>
        </w:rPr>
        <w:t>69:34:0000010:360</w:t>
      </w:r>
      <w:r w:rsidRPr="00310C80">
        <w:rPr>
          <w:sz w:val="22"/>
          <w:szCs w:val="22"/>
        </w:rPr>
        <w:t xml:space="preserve">, общей площадью – 4 000 </w:t>
      </w:r>
      <w:proofErr w:type="gramStart"/>
      <w:r w:rsidRPr="00310C80">
        <w:rPr>
          <w:sz w:val="22"/>
          <w:szCs w:val="22"/>
        </w:rPr>
        <w:t>кв.м</w:t>
      </w:r>
      <w:proofErr w:type="gramEnd"/>
      <w:r w:rsidRPr="00310C80">
        <w:rPr>
          <w:sz w:val="22"/>
          <w:szCs w:val="22"/>
        </w:rPr>
        <w:t xml:space="preserve">, Тверская область, Торопецкий район, </w:t>
      </w:r>
      <w:r w:rsidRPr="001040DF">
        <w:rPr>
          <w:sz w:val="22"/>
          <w:szCs w:val="22"/>
        </w:rPr>
        <w:t>Плоскошское сельское поселение</w:t>
      </w:r>
      <w:r w:rsidRPr="00310C80">
        <w:rPr>
          <w:sz w:val="22"/>
          <w:szCs w:val="22"/>
        </w:rPr>
        <w:t>. Местоположение установлено относительно ориентира, расположенного за пределами участка. Ориентир д. Зумен</w:t>
      </w:r>
      <w:r>
        <w:rPr>
          <w:sz w:val="22"/>
          <w:szCs w:val="22"/>
        </w:rPr>
        <w:t xml:space="preserve">,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ельскохозяйственного производства</w:t>
      </w:r>
      <w:r w:rsidRPr="00310C80">
        <w:rPr>
          <w:sz w:val="22"/>
          <w:szCs w:val="22"/>
        </w:rPr>
        <w:t xml:space="preserve">. Начальная цена продажи земельного участка в составе лота – </w:t>
      </w:r>
      <w:r>
        <w:rPr>
          <w:sz w:val="22"/>
          <w:szCs w:val="22"/>
        </w:rPr>
        <w:t>8 585</w:t>
      </w:r>
      <w:r w:rsidRPr="00310C80">
        <w:rPr>
          <w:sz w:val="22"/>
          <w:szCs w:val="22"/>
        </w:rPr>
        <w:t>,00 рублей.</w:t>
      </w:r>
      <w:r>
        <w:rPr>
          <w:sz w:val="22"/>
          <w:szCs w:val="22"/>
        </w:rPr>
        <w:t xml:space="preserve"> </w:t>
      </w:r>
    </w:p>
    <w:p w14:paraId="467A15ED" w14:textId="77777777" w:rsidR="00ED3981" w:rsidRPr="00310C80" w:rsidRDefault="00ED3981" w:rsidP="00ED3981">
      <w:pPr>
        <w:ind w:firstLine="284"/>
        <w:contextualSpacing/>
        <w:jc w:val="both"/>
        <w:rPr>
          <w:sz w:val="22"/>
          <w:szCs w:val="22"/>
        </w:rPr>
      </w:pPr>
      <w:r w:rsidRPr="00310C80">
        <w:rPr>
          <w:b/>
          <w:sz w:val="22"/>
          <w:szCs w:val="22"/>
        </w:rPr>
        <w:lastRenderedPageBreak/>
        <w:t>69:34:0000010:313</w:t>
      </w:r>
      <w:r w:rsidRPr="00310C80">
        <w:rPr>
          <w:sz w:val="22"/>
          <w:szCs w:val="22"/>
        </w:rPr>
        <w:t xml:space="preserve">, общей площадью – 11 111 </w:t>
      </w:r>
      <w:proofErr w:type="gramStart"/>
      <w:r w:rsidRPr="00310C80">
        <w:rPr>
          <w:sz w:val="22"/>
          <w:szCs w:val="22"/>
        </w:rPr>
        <w:t>кв.м</w:t>
      </w:r>
      <w:proofErr w:type="gramEnd"/>
      <w:r w:rsidRPr="00310C80">
        <w:rPr>
          <w:sz w:val="22"/>
          <w:szCs w:val="22"/>
        </w:rPr>
        <w:t xml:space="preserve">, Тверская область, Торопецкий район, </w:t>
      </w:r>
      <w:r w:rsidRPr="001040DF">
        <w:rPr>
          <w:sz w:val="22"/>
          <w:szCs w:val="22"/>
        </w:rPr>
        <w:t>Плоскошское сельское поселение</w:t>
      </w:r>
      <w:r w:rsidRPr="00310C80">
        <w:rPr>
          <w:sz w:val="22"/>
          <w:szCs w:val="22"/>
        </w:rPr>
        <w:t>. Местоположение установлено относительно ориентира, расположенного за пределами участка. Ориентир д. Зумен</w:t>
      </w:r>
      <w:r>
        <w:rPr>
          <w:sz w:val="22"/>
          <w:szCs w:val="22"/>
        </w:rPr>
        <w:t xml:space="preserve">,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ельскохозяйственного производства</w:t>
      </w:r>
      <w:r w:rsidRPr="00310C80">
        <w:rPr>
          <w:sz w:val="22"/>
          <w:szCs w:val="22"/>
        </w:rPr>
        <w:t xml:space="preserve">. Начальная цена продажи земельного участка в составе лота – </w:t>
      </w:r>
      <w:r>
        <w:rPr>
          <w:sz w:val="22"/>
          <w:szCs w:val="22"/>
        </w:rPr>
        <w:t>21</w:t>
      </w:r>
      <w:r w:rsidRPr="00310C80">
        <w:rPr>
          <w:sz w:val="22"/>
          <w:szCs w:val="22"/>
        </w:rPr>
        <w:t xml:space="preserve"> </w:t>
      </w:r>
      <w:r>
        <w:rPr>
          <w:sz w:val="22"/>
          <w:szCs w:val="22"/>
        </w:rPr>
        <w:t>155</w:t>
      </w:r>
      <w:r w:rsidRPr="00310C80">
        <w:rPr>
          <w:sz w:val="22"/>
          <w:szCs w:val="22"/>
        </w:rPr>
        <w:t>,</w:t>
      </w:r>
      <w:r>
        <w:rPr>
          <w:sz w:val="22"/>
          <w:szCs w:val="22"/>
        </w:rPr>
        <w:t>00</w:t>
      </w:r>
      <w:r w:rsidRPr="00310C80">
        <w:rPr>
          <w:sz w:val="22"/>
          <w:szCs w:val="22"/>
        </w:rPr>
        <w:t xml:space="preserve"> рублей.</w:t>
      </w:r>
    </w:p>
    <w:p w14:paraId="54A8062B" w14:textId="77777777" w:rsidR="00ED3981" w:rsidRDefault="00ED3981" w:rsidP="00ED3981">
      <w:pPr>
        <w:ind w:firstLine="284"/>
        <w:contextualSpacing/>
        <w:jc w:val="both"/>
        <w:rPr>
          <w:b/>
          <w:sz w:val="22"/>
          <w:szCs w:val="22"/>
        </w:rPr>
      </w:pPr>
      <w:r w:rsidRPr="00713419">
        <w:rPr>
          <w:b/>
          <w:sz w:val="22"/>
          <w:szCs w:val="22"/>
        </w:rPr>
        <w:t>Начальная стоимость Лота №</w:t>
      </w:r>
      <w:r>
        <w:rPr>
          <w:b/>
          <w:sz w:val="22"/>
          <w:szCs w:val="22"/>
        </w:rPr>
        <w:t>5</w:t>
      </w:r>
      <w:r w:rsidRPr="00713419">
        <w:rPr>
          <w:b/>
          <w:sz w:val="22"/>
          <w:szCs w:val="22"/>
        </w:rPr>
        <w:t xml:space="preserve"> составляет </w:t>
      </w:r>
      <w:r>
        <w:rPr>
          <w:b/>
          <w:sz w:val="22"/>
          <w:szCs w:val="22"/>
        </w:rPr>
        <w:t xml:space="preserve">983 419,00 </w:t>
      </w:r>
      <w:r w:rsidRPr="00713419">
        <w:rPr>
          <w:b/>
          <w:sz w:val="22"/>
          <w:szCs w:val="22"/>
        </w:rPr>
        <w:t>рубл</w:t>
      </w:r>
      <w:r>
        <w:rPr>
          <w:b/>
          <w:sz w:val="22"/>
          <w:szCs w:val="22"/>
        </w:rPr>
        <w:t>ей</w:t>
      </w:r>
      <w:r w:rsidRPr="00713419">
        <w:rPr>
          <w:b/>
          <w:sz w:val="22"/>
          <w:szCs w:val="22"/>
        </w:rPr>
        <w:t>.</w:t>
      </w:r>
    </w:p>
    <w:p w14:paraId="4D017257" w14:textId="77777777" w:rsidR="00ED3981" w:rsidRDefault="00ED3981" w:rsidP="00ED3981">
      <w:pPr>
        <w:ind w:firstLine="284"/>
        <w:contextualSpacing/>
        <w:jc w:val="both"/>
        <w:rPr>
          <w:b/>
          <w:i/>
          <w:sz w:val="22"/>
          <w:szCs w:val="22"/>
        </w:rPr>
      </w:pPr>
    </w:p>
    <w:p w14:paraId="4B8C61D3" w14:textId="77777777" w:rsidR="00ED3981" w:rsidRDefault="00ED3981" w:rsidP="00ED3981">
      <w:pPr>
        <w:ind w:firstLine="284"/>
        <w:contextualSpacing/>
        <w:jc w:val="both"/>
        <w:rPr>
          <w:b/>
          <w:i/>
          <w:sz w:val="22"/>
          <w:szCs w:val="22"/>
        </w:rPr>
      </w:pPr>
      <w:r w:rsidRPr="00713419">
        <w:rPr>
          <w:b/>
          <w:i/>
          <w:sz w:val="22"/>
          <w:szCs w:val="22"/>
        </w:rPr>
        <w:t>Лот №</w:t>
      </w:r>
      <w:r>
        <w:rPr>
          <w:b/>
          <w:i/>
          <w:sz w:val="22"/>
          <w:szCs w:val="22"/>
        </w:rPr>
        <w:t>6</w:t>
      </w:r>
      <w:r w:rsidRPr="00713419">
        <w:rPr>
          <w:b/>
          <w:i/>
          <w:sz w:val="22"/>
          <w:szCs w:val="22"/>
        </w:rPr>
        <w:t>. Комплекс земельных участков, состоящий из следующих земельных участков с кадастровыми номерами:</w:t>
      </w:r>
    </w:p>
    <w:p w14:paraId="6391BCE8" w14:textId="77777777" w:rsidR="00ED3981" w:rsidRPr="00310C80" w:rsidRDefault="00ED3981" w:rsidP="00ED3981">
      <w:pPr>
        <w:ind w:firstLine="284"/>
        <w:contextualSpacing/>
        <w:jc w:val="both"/>
        <w:rPr>
          <w:sz w:val="22"/>
          <w:szCs w:val="22"/>
        </w:rPr>
      </w:pPr>
      <w:r w:rsidRPr="00310C80">
        <w:rPr>
          <w:b/>
          <w:sz w:val="22"/>
          <w:szCs w:val="22"/>
        </w:rPr>
        <w:t>69:34:0000010:354</w:t>
      </w:r>
      <w:r w:rsidRPr="00310C80">
        <w:rPr>
          <w:sz w:val="22"/>
          <w:szCs w:val="22"/>
        </w:rPr>
        <w:t xml:space="preserve">, общей площадью – 49 000 </w:t>
      </w:r>
      <w:proofErr w:type="gramStart"/>
      <w:r w:rsidRPr="00310C80">
        <w:rPr>
          <w:sz w:val="22"/>
          <w:szCs w:val="22"/>
        </w:rPr>
        <w:t>кв.м</w:t>
      </w:r>
      <w:proofErr w:type="gramEnd"/>
      <w:r w:rsidRPr="00310C80">
        <w:rPr>
          <w:sz w:val="22"/>
          <w:szCs w:val="22"/>
        </w:rPr>
        <w:t xml:space="preserve">, расположенный по адресу: Тверская область, Торопецкий район, </w:t>
      </w:r>
      <w:r>
        <w:rPr>
          <w:sz w:val="22"/>
          <w:szCs w:val="22"/>
        </w:rPr>
        <w:t>Плоскошское сельское поселение</w:t>
      </w:r>
      <w:r w:rsidRPr="00310C80">
        <w:rPr>
          <w:sz w:val="22"/>
          <w:szCs w:val="22"/>
        </w:rPr>
        <w:t xml:space="preserve">. Местоположение установлено относительно ориентира, расположенного за пределами участка. Ориентир д. Галибицы. Участок находится в 500 м от ориентира по направлению на север,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7</w:t>
      </w:r>
      <w:r w:rsidRPr="00310C80">
        <w:rPr>
          <w:sz w:val="22"/>
          <w:szCs w:val="22"/>
        </w:rPr>
        <w:t>4 </w:t>
      </w:r>
      <w:r>
        <w:rPr>
          <w:sz w:val="22"/>
          <w:szCs w:val="22"/>
        </w:rPr>
        <w:t>986</w:t>
      </w:r>
      <w:r w:rsidRPr="00310C80">
        <w:rPr>
          <w:sz w:val="22"/>
          <w:szCs w:val="22"/>
        </w:rPr>
        <w:t>,00 рублей.</w:t>
      </w:r>
    </w:p>
    <w:p w14:paraId="690907A4" w14:textId="77777777" w:rsidR="00ED3981" w:rsidRPr="00310C80" w:rsidRDefault="00ED3981" w:rsidP="00ED3981">
      <w:pPr>
        <w:ind w:firstLine="284"/>
        <w:contextualSpacing/>
        <w:jc w:val="both"/>
        <w:rPr>
          <w:sz w:val="22"/>
          <w:szCs w:val="22"/>
        </w:rPr>
      </w:pPr>
      <w:r w:rsidRPr="00310C80">
        <w:rPr>
          <w:b/>
          <w:sz w:val="22"/>
          <w:szCs w:val="22"/>
        </w:rPr>
        <w:t xml:space="preserve">69:34:0000010:361, </w:t>
      </w:r>
      <w:r w:rsidRPr="00310C80">
        <w:rPr>
          <w:sz w:val="22"/>
          <w:szCs w:val="22"/>
        </w:rPr>
        <w:t xml:space="preserve">общей площадью – 320 123 </w:t>
      </w:r>
      <w:proofErr w:type="gramStart"/>
      <w:r w:rsidRPr="00310C80">
        <w:rPr>
          <w:sz w:val="22"/>
          <w:szCs w:val="22"/>
        </w:rPr>
        <w:t>кв.м</w:t>
      </w:r>
      <w:proofErr w:type="gramEnd"/>
      <w:r w:rsidRPr="00310C80">
        <w:rPr>
          <w:sz w:val="22"/>
          <w:szCs w:val="22"/>
        </w:rPr>
        <w:t xml:space="preserve">, расположенный по адресу: Тверская область, Торопецкий район, </w:t>
      </w:r>
      <w:r w:rsidRPr="00B36ACC">
        <w:rPr>
          <w:sz w:val="22"/>
          <w:szCs w:val="22"/>
        </w:rPr>
        <w:t>Плоскошское сельское поселение.</w:t>
      </w:r>
      <w:r w:rsidRPr="00310C80">
        <w:rPr>
          <w:sz w:val="22"/>
          <w:szCs w:val="22"/>
        </w:rPr>
        <w:t xml:space="preserve">. Местоположение установлено относительно ориентира, расположенного за пределами участка. Ориентир д. Галибицы. Участок находится в 400 м от ориентира по направлению на север,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380</w:t>
      </w:r>
      <w:r w:rsidRPr="00310C80">
        <w:t xml:space="preserve"> </w:t>
      </w:r>
      <w:r>
        <w:t>239</w:t>
      </w:r>
      <w:r w:rsidRPr="00310C80">
        <w:t>,</w:t>
      </w:r>
      <w:r>
        <w:t>00</w:t>
      </w:r>
      <w:r w:rsidRPr="00310C80">
        <w:t xml:space="preserve"> </w:t>
      </w:r>
      <w:r w:rsidRPr="00310C80">
        <w:rPr>
          <w:sz w:val="22"/>
          <w:szCs w:val="22"/>
        </w:rPr>
        <w:t>рублей.</w:t>
      </w:r>
    </w:p>
    <w:p w14:paraId="1A7705FB" w14:textId="77777777" w:rsidR="00ED3981" w:rsidRPr="00310C80" w:rsidRDefault="00ED3981" w:rsidP="00ED3981">
      <w:pPr>
        <w:ind w:firstLine="284"/>
        <w:contextualSpacing/>
        <w:jc w:val="both"/>
        <w:rPr>
          <w:sz w:val="22"/>
          <w:szCs w:val="22"/>
        </w:rPr>
      </w:pPr>
      <w:r w:rsidRPr="00310C80">
        <w:rPr>
          <w:b/>
          <w:sz w:val="22"/>
          <w:szCs w:val="22"/>
        </w:rPr>
        <w:t xml:space="preserve">69:34:0000010:347, </w:t>
      </w:r>
      <w:r w:rsidRPr="00310C80">
        <w:rPr>
          <w:sz w:val="22"/>
          <w:szCs w:val="22"/>
        </w:rPr>
        <w:t>общей площадью – 182 32</w:t>
      </w:r>
      <w:r>
        <w:rPr>
          <w:sz w:val="22"/>
          <w:szCs w:val="22"/>
        </w:rPr>
        <w:t>6</w:t>
      </w:r>
      <w:r w:rsidRPr="00310C80">
        <w:rPr>
          <w:sz w:val="22"/>
          <w:szCs w:val="22"/>
        </w:rPr>
        <w:t xml:space="preserve"> </w:t>
      </w:r>
      <w:proofErr w:type="gramStart"/>
      <w:r w:rsidRPr="00310C80">
        <w:rPr>
          <w:sz w:val="22"/>
          <w:szCs w:val="22"/>
        </w:rPr>
        <w:t>кв.м</w:t>
      </w:r>
      <w:proofErr w:type="gramEnd"/>
      <w:r w:rsidRPr="00310C80">
        <w:rPr>
          <w:sz w:val="22"/>
          <w:szCs w:val="22"/>
        </w:rPr>
        <w:t>, расположенный по адресу:</w:t>
      </w:r>
      <w:r w:rsidRPr="00310C80">
        <w:rPr>
          <w:b/>
          <w:sz w:val="22"/>
          <w:szCs w:val="22"/>
        </w:rPr>
        <w:t xml:space="preserve"> </w:t>
      </w:r>
      <w:r w:rsidRPr="00310C80">
        <w:rPr>
          <w:sz w:val="22"/>
          <w:szCs w:val="22"/>
        </w:rPr>
        <w:t xml:space="preserve">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Галибицы. Участок находится в 250 м от ориентира по направлению на север,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233</w:t>
      </w:r>
      <w:r w:rsidRPr="00310C80">
        <w:rPr>
          <w:sz w:val="22"/>
          <w:szCs w:val="22"/>
        </w:rPr>
        <w:t xml:space="preserve"> </w:t>
      </w:r>
      <w:r>
        <w:rPr>
          <w:sz w:val="22"/>
          <w:szCs w:val="22"/>
        </w:rPr>
        <w:t>664</w:t>
      </w:r>
      <w:r w:rsidRPr="00310C80">
        <w:rPr>
          <w:sz w:val="22"/>
          <w:szCs w:val="22"/>
        </w:rPr>
        <w:t>,</w:t>
      </w:r>
      <w:r>
        <w:rPr>
          <w:sz w:val="22"/>
          <w:szCs w:val="22"/>
        </w:rPr>
        <w:t>00</w:t>
      </w:r>
      <w:r w:rsidRPr="00310C80">
        <w:rPr>
          <w:sz w:val="22"/>
          <w:szCs w:val="22"/>
        </w:rPr>
        <w:t xml:space="preserve"> рублей</w:t>
      </w:r>
    </w:p>
    <w:p w14:paraId="632D3B22" w14:textId="77777777" w:rsidR="00ED3981" w:rsidRPr="00310C80" w:rsidRDefault="00ED3981" w:rsidP="00ED3981">
      <w:pPr>
        <w:ind w:firstLine="284"/>
        <w:contextualSpacing/>
        <w:jc w:val="both"/>
        <w:rPr>
          <w:b/>
          <w:sz w:val="22"/>
          <w:szCs w:val="22"/>
        </w:rPr>
      </w:pPr>
      <w:r w:rsidRPr="00310C80">
        <w:rPr>
          <w:b/>
          <w:sz w:val="22"/>
          <w:szCs w:val="22"/>
        </w:rPr>
        <w:t xml:space="preserve">69:34:0000010:348, </w:t>
      </w:r>
      <w:r w:rsidRPr="00310C80">
        <w:rPr>
          <w:sz w:val="22"/>
          <w:szCs w:val="22"/>
        </w:rPr>
        <w:t xml:space="preserve">общей площадью – 543 460 </w:t>
      </w:r>
      <w:proofErr w:type="gramStart"/>
      <w:r w:rsidRPr="00310C80">
        <w:rPr>
          <w:sz w:val="22"/>
          <w:szCs w:val="22"/>
        </w:rPr>
        <w:t>кв.м</w:t>
      </w:r>
      <w:proofErr w:type="gramEnd"/>
      <w:r w:rsidRPr="00310C80">
        <w:rPr>
          <w:sz w:val="22"/>
          <w:szCs w:val="22"/>
        </w:rPr>
        <w:t>, расположенный по адресу:</w:t>
      </w:r>
      <w:r w:rsidRPr="00310C80">
        <w:rPr>
          <w:b/>
          <w:sz w:val="22"/>
          <w:szCs w:val="22"/>
        </w:rPr>
        <w:t xml:space="preserve"> </w:t>
      </w:r>
      <w:r w:rsidRPr="00310C80">
        <w:rPr>
          <w:sz w:val="22"/>
          <w:szCs w:val="22"/>
        </w:rPr>
        <w:t xml:space="preserve">Тверская область, Торопецкий район, </w:t>
      </w:r>
      <w:r>
        <w:rPr>
          <w:sz w:val="22"/>
          <w:szCs w:val="22"/>
        </w:rPr>
        <w:t>Плоскошское</w:t>
      </w:r>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Галибицы. Участок примыкает к ориентиру с северо-востока.,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w:t>
      </w:r>
      <w:r>
        <w:rPr>
          <w:sz w:val="22"/>
          <w:szCs w:val="22"/>
        </w:rPr>
        <w:t>601</w:t>
      </w:r>
      <w:r w:rsidRPr="00310C80">
        <w:rPr>
          <w:sz w:val="22"/>
          <w:szCs w:val="22"/>
        </w:rPr>
        <w:t xml:space="preserve"> </w:t>
      </w:r>
      <w:r>
        <w:rPr>
          <w:sz w:val="22"/>
          <w:szCs w:val="22"/>
        </w:rPr>
        <w:t>005</w:t>
      </w:r>
      <w:r w:rsidRPr="00310C80">
        <w:rPr>
          <w:sz w:val="22"/>
          <w:szCs w:val="22"/>
        </w:rPr>
        <w:t>,</w:t>
      </w:r>
      <w:r>
        <w:rPr>
          <w:sz w:val="22"/>
          <w:szCs w:val="22"/>
        </w:rPr>
        <w:t>0</w:t>
      </w:r>
      <w:r w:rsidRPr="00310C80">
        <w:rPr>
          <w:sz w:val="22"/>
          <w:szCs w:val="22"/>
        </w:rPr>
        <w:t>0 рублей.</w:t>
      </w:r>
    </w:p>
    <w:p w14:paraId="59427618" w14:textId="77777777" w:rsidR="00ED3981" w:rsidRPr="00310C80" w:rsidRDefault="00ED3981" w:rsidP="00ED3981">
      <w:pPr>
        <w:ind w:firstLine="284"/>
        <w:contextualSpacing/>
        <w:jc w:val="both"/>
        <w:rPr>
          <w:sz w:val="22"/>
          <w:szCs w:val="22"/>
        </w:rPr>
      </w:pPr>
      <w:r w:rsidRPr="00310C80">
        <w:rPr>
          <w:b/>
          <w:sz w:val="22"/>
          <w:szCs w:val="22"/>
        </w:rPr>
        <w:t>69:34:0000010:319</w:t>
      </w:r>
      <w:r w:rsidRPr="00310C80">
        <w:rPr>
          <w:sz w:val="22"/>
          <w:szCs w:val="22"/>
        </w:rPr>
        <w:t xml:space="preserve">, общей площадью – 259 210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w:t>
      </w:r>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Галибицы. Участок находится в 470 м от ориентира по направлению на юг,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316</w:t>
      </w:r>
      <w:r w:rsidRPr="00310C80">
        <w:rPr>
          <w:sz w:val="22"/>
          <w:szCs w:val="22"/>
        </w:rPr>
        <w:t xml:space="preserve"> </w:t>
      </w:r>
      <w:r>
        <w:rPr>
          <w:sz w:val="22"/>
          <w:szCs w:val="22"/>
        </w:rPr>
        <w:t>786</w:t>
      </w:r>
      <w:r w:rsidRPr="00310C80">
        <w:rPr>
          <w:sz w:val="22"/>
          <w:szCs w:val="22"/>
        </w:rPr>
        <w:t>,</w:t>
      </w:r>
      <w:r>
        <w:rPr>
          <w:sz w:val="22"/>
          <w:szCs w:val="22"/>
        </w:rPr>
        <w:t>00</w:t>
      </w:r>
      <w:r w:rsidRPr="00310C80">
        <w:rPr>
          <w:sz w:val="22"/>
          <w:szCs w:val="22"/>
        </w:rPr>
        <w:t xml:space="preserve"> рублей.</w:t>
      </w:r>
    </w:p>
    <w:p w14:paraId="65B96264" w14:textId="77777777" w:rsidR="00ED3981" w:rsidRDefault="00ED3981" w:rsidP="00ED3981">
      <w:pPr>
        <w:ind w:firstLine="284"/>
        <w:contextualSpacing/>
        <w:jc w:val="both"/>
        <w:rPr>
          <w:sz w:val="22"/>
          <w:szCs w:val="22"/>
        </w:rPr>
      </w:pPr>
      <w:r w:rsidRPr="00310C80">
        <w:rPr>
          <w:b/>
          <w:sz w:val="22"/>
          <w:szCs w:val="22"/>
        </w:rPr>
        <w:t>69:34:0000010:318</w:t>
      </w:r>
      <w:r w:rsidRPr="00310C80">
        <w:rPr>
          <w:sz w:val="22"/>
          <w:szCs w:val="22"/>
        </w:rPr>
        <w:t xml:space="preserve">, общей площадью – 4 129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w:t>
      </w:r>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Матюшино. Участок находится в 1130 м от ориентира по направлению на северо-запад.,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8</w:t>
      </w:r>
      <w:r w:rsidRPr="00310C80">
        <w:rPr>
          <w:sz w:val="22"/>
          <w:szCs w:val="22"/>
        </w:rPr>
        <w:t xml:space="preserve"> </w:t>
      </w:r>
      <w:r>
        <w:rPr>
          <w:sz w:val="22"/>
          <w:szCs w:val="22"/>
        </w:rPr>
        <w:t>824</w:t>
      </w:r>
      <w:r w:rsidRPr="00310C80">
        <w:rPr>
          <w:sz w:val="22"/>
          <w:szCs w:val="22"/>
        </w:rPr>
        <w:t>,</w:t>
      </w:r>
      <w:r>
        <w:rPr>
          <w:sz w:val="22"/>
          <w:szCs w:val="22"/>
        </w:rPr>
        <w:t>00</w:t>
      </w:r>
      <w:r w:rsidRPr="00310C80">
        <w:rPr>
          <w:sz w:val="22"/>
          <w:szCs w:val="22"/>
        </w:rPr>
        <w:t xml:space="preserve"> рублей.</w:t>
      </w:r>
    </w:p>
    <w:p w14:paraId="140070D8" w14:textId="77777777" w:rsidR="00ED3981" w:rsidRPr="00310C80" w:rsidRDefault="00ED3981" w:rsidP="00ED3981">
      <w:pPr>
        <w:ind w:firstLine="284"/>
        <w:contextualSpacing/>
        <w:jc w:val="both"/>
        <w:rPr>
          <w:sz w:val="22"/>
          <w:szCs w:val="22"/>
        </w:rPr>
      </w:pPr>
      <w:r w:rsidRPr="00310C80">
        <w:rPr>
          <w:b/>
          <w:sz w:val="22"/>
          <w:szCs w:val="22"/>
        </w:rPr>
        <w:t>69:34:0000010:31</w:t>
      </w:r>
      <w:r>
        <w:rPr>
          <w:b/>
          <w:sz w:val="22"/>
          <w:szCs w:val="22"/>
        </w:rPr>
        <w:t>7</w:t>
      </w:r>
      <w:r w:rsidRPr="00310C80">
        <w:rPr>
          <w:sz w:val="22"/>
          <w:szCs w:val="22"/>
        </w:rPr>
        <w:t xml:space="preserve">, общей площадью – </w:t>
      </w:r>
      <w:r>
        <w:rPr>
          <w:sz w:val="22"/>
          <w:szCs w:val="22"/>
        </w:rPr>
        <w:t>7</w:t>
      </w:r>
      <w:r w:rsidRPr="00310C80">
        <w:rPr>
          <w:sz w:val="22"/>
          <w:szCs w:val="22"/>
        </w:rPr>
        <w:t xml:space="preserve"> </w:t>
      </w:r>
      <w:r>
        <w:rPr>
          <w:sz w:val="22"/>
          <w:szCs w:val="22"/>
        </w:rPr>
        <w:t>336</w:t>
      </w:r>
      <w:r w:rsidRPr="00310C80">
        <w:rPr>
          <w:sz w:val="22"/>
          <w:szCs w:val="22"/>
        </w:rPr>
        <w:t xml:space="preserve">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w:t>
      </w:r>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Матюшино. Участок находится в 1130 м от ориентира по направлению на северо-запад.,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14</w:t>
      </w:r>
      <w:r w:rsidRPr="00310C80">
        <w:rPr>
          <w:sz w:val="22"/>
          <w:szCs w:val="22"/>
        </w:rPr>
        <w:t xml:space="preserve"> </w:t>
      </w:r>
      <w:r>
        <w:rPr>
          <w:sz w:val="22"/>
          <w:szCs w:val="22"/>
        </w:rPr>
        <w:t>507</w:t>
      </w:r>
      <w:r w:rsidRPr="00310C80">
        <w:rPr>
          <w:sz w:val="22"/>
          <w:szCs w:val="22"/>
        </w:rPr>
        <w:t>,</w:t>
      </w:r>
      <w:r>
        <w:rPr>
          <w:sz w:val="22"/>
          <w:szCs w:val="22"/>
        </w:rPr>
        <w:t>00</w:t>
      </w:r>
      <w:r w:rsidRPr="00310C80">
        <w:rPr>
          <w:sz w:val="22"/>
          <w:szCs w:val="22"/>
        </w:rPr>
        <w:t xml:space="preserve"> рублей.</w:t>
      </w:r>
    </w:p>
    <w:p w14:paraId="6FF5D220" w14:textId="77777777" w:rsidR="00ED3981" w:rsidRPr="00310C80" w:rsidRDefault="00ED3981" w:rsidP="00ED3981">
      <w:pPr>
        <w:ind w:firstLine="284"/>
        <w:contextualSpacing/>
        <w:jc w:val="both"/>
        <w:rPr>
          <w:sz w:val="22"/>
          <w:szCs w:val="22"/>
        </w:rPr>
      </w:pPr>
      <w:r w:rsidRPr="00310C80">
        <w:rPr>
          <w:b/>
          <w:sz w:val="22"/>
          <w:szCs w:val="22"/>
        </w:rPr>
        <w:t>69:34:0000010:366</w:t>
      </w:r>
      <w:r w:rsidRPr="00310C80">
        <w:rPr>
          <w:sz w:val="22"/>
          <w:szCs w:val="22"/>
        </w:rPr>
        <w:t xml:space="preserve">, общей площадью – 109 969 </w:t>
      </w:r>
      <w:proofErr w:type="gramStart"/>
      <w:r w:rsidRPr="00310C80">
        <w:rPr>
          <w:sz w:val="22"/>
          <w:szCs w:val="22"/>
        </w:rPr>
        <w:t>кв.м</w:t>
      </w:r>
      <w:proofErr w:type="gramEnd"/>
      <w:r w:rsidRPr="00310C80">
        <w:rPr>
          <w:sz w:val="22"/>
          <w:szCs w:val="22"/>
        </w:rPr>
        <w:t>,</w:t>
      </w:r>
      <w:r w:rsidRPr="00310C80">
        <w:t xml:space="preserve"> </w:t>
      </w:r>
      <w:r w:rsidRPr="00310C80">
        <w:rPr>
          <w:sz w:val="22"/>
          <w:szCs w:val="22"/>
        </w:rPr>
        <w:t xml:space="preserve">Тверская область, Торопецкий район, </w:t>
      </w:r>
      <w:r>
        <w:rPr>
          <w:sz w:val="22"/>
          <w:szCs w:val="22"/>
        </w:rPr>
        <w:t>Плоскошское</w:t>
      </w:r>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Галибицы. Участок находится в 200 м от ориентира по направлению на юг,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w:t>
      </w:r>
      <w:r>
        <w:rPr>
          <w:sz w:val="22"/>
          <w:szCs w:val="22"/>
        </w:rPr>
        <w:t>50</w:t>
      </w:r>
      <w:r w:rsidRPr="00310C80">
        <w:rPr>
          <w:sz w:val="22"/>
          <w:szCs w:val="22"/>
        </w:rPr>
        <w:t xml:space="preserve"> </w:t>
      </w:r>
      <w:r>
        <w:rPr>
          <w:sz w:val="22"/>
          <w:szCs w:val="22"/>
        </w:rPr>
        <w:t>889</w:t>
      </w:r>
      <w:r w:rsidRPr="00310C80">
        <w:rPr>
          <w:sz w:val="22"/>
          <w:szCs w:val="22"/>
        </w:rPr>
        <w:t>,</w:t>
      </w:r>
      <w:r>
        <w:rPr>
          <w:sz w:val="22"/>
          <w:szCs w:val="22"/>
        </w:rPr>
        <w:t>00</w:t>
      </w:r>
      <w:r w:rsidRPr="00310C80">
        <w:rPr>
          <w:sz w:val="22"/>
          <w:szCs w:val="22"/>
        </w:rPr>
        <w:t xml:space="preserve"> рублей.</w:t>
      </w:r>
    </w:p>
    <w:p w14:paraId="448B16A7" w14:textId="77777777" w:rsidR="00ED3981" w:rsidRPr="00310C80" w:rsidRDefault="00ED3981" w:rsidP="00ED3981">
      <w:pPr>
        <w:ind w:firstLine="284"/>
        <w:contextualSpacing/>
        <w:jc w:val="both"/>
        <w:rPr>
          <w:sz w:val="22"/>
          <w:szCs w:val="22"/>
        </w:rPr>
      </w:pPr>
      <w:r w:rsidRPr="00310C80">
        <w:rPr>
          <w:b/>
          <w:sz w:val="22"/>
          <w:szCs w:val="22"/>
        </w:rPr>
        <w:t>69:34:0000010:367</w:t>
      </w:r>
      <w:r w:rsidRPr="00310C80">
        <w:rPr>
          <w:sz w:val="22"/>
          <w:szCs w:val="22"/>
        </w:rPr>
        <w:t xml:space="preserve">, общей площадью – 200 681 </w:t>
      </w:r>
      <w:proofErr w:type="gramStart"/>
      <w:r w:rsidRPr="00310C80">
        <w:rPr>
          <w:sz w:val="22"/>
          <w:szCs w:val="22"/>
        </w:rPr>
        <w:t>кв.м</w:t>
      </w:r>
      <w:proofErr w:type="gramEnd"/>
      <w:r w:rsidRPr="00310C80">
        <w:rPr>
          <w:sz w:val="22"/>
          <w:szCs w:val="22"/>
        </w:rPr>
        <w:t>,</w:t>
      </w:r>
      <w:r w:rsidRPr="00310C80">
        <w:t xml:space="preserve"> </w:t>
      </w:r>
      <w:r w:rsidRPr="00310C80">
        <w:rPr>
          <w:sz w:val="22"/>
          <w:szCs w:val="22"/>
        </w:rPr>
        <w:t xml:space="preserve">Тверская область, Торопецкий район, </w:t>
      </w:r>
      <w:r>
        <w:rPr>
          <w:sz w:val="22"/>
          <w:szCs w:val="22"/>
        </w:rPr>
        <w:t>Плоскошское</w:t>
      </w:r>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Матюшино. Участок находится в 200 м от ориентира по направлению на северо-запад,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253</w:t>
      </w:r>
      <w:r w:rsidRPr="00310C80">
        <w:rPr>
          <w:sz w:val="22"/>
          <w:szCs w:val="22"/>
        </w:rPr>
        <w:t xml:space="preserve"> </w:t>
      </w:r>
      <w:r>
        <w:rPr>
          <w:sz w:val="22"/>
          <w:szCs w:val="22"/>
        </w:rPr>
        <w:t>878</w:t>
      </w:r>
      <w:r w:rsidRPr="00310C80">
        <w:rPr>
          <w:sz w:val="22"/>
          <w:szCs w:val="22"/>
        </w:rPr>
        <w:t>,</w:t>
      </w:r>
      <w:r>
        <w:rPr>
          <w:sz w:val="22"/>
          <w:szCs w:val="22"/>
        </w:rPr>
        <w:t>00</w:t>
      </w:r>
      <w:r w:rsidRPr="00310C80">
        <w:rPr>
          <w:sz w:val="22"/>
          <w:szCs w:val="22"/>
        </w:rPr>
        <w:t xml:space="preserve"> </w:t>
      </w:r>
      <w:r w:rsidRPr="00310C80">
        <w:rPr>
          <w:sz w:val="22"/>
          <w:szCs w:val="22"/>
        </w:rPr>
        <w:lastRenderedPageBreak/>
        <w:t>рублей.</w:t>
      </w:r>
    </w:p>
    <w:p w14:paraId="26F0D66B" w14:textId="77777777" w:rsidR="00ED3981" w:rsidRPr="00310C80" w:rsidRDefault="00ED3981" w:rsidP="00ED3981">
      <w:pPr>
        <w:ind w:firstLine="284"/>
        <w:contextualSpacing/>
        <w:jc w:val="both"/>
        <w:rPr>
          <w:sz w:val="22"/>
          <w:szCs w:val="22"/>
        </w:rPr>
      </w:pPr>
      <w:r w:rsidRPr="00310C80">
        <w:rPr>
          <w:b/>
          <w:sz w:val="22"/>
          <w:szCs w:val="22"/>
        </w:rPr>
        <w:t>69:34:0000010:350</w:t>
      </w:r>
      <w:r w:rsidRPr="00310C80">
        <w:rPr>
          <w:sz w:val="22"/>
          <w:szCs w:val="22"/>
        </w:rPr>
        <w:t xml:space="preserve">, общей площадью – 63 531 </w:t>
      </w:r>
      <w:proofErr w:type="gramStart"/>
      <w:r w:rsidRPr="00310C80">
        <w:rPr>
          <w:sz w:val="22"/>
          <w:szCs w:val="22"/>
        </w:rPr>
        <w:t>кв.м</w:t>
      </w:r>
      <w:proofErr w:type="gramEnd"/>
      <w:r w:rsidRPr="00310C80">
        <w:rPr>
          <w:sz w:val="22"/>
          <w:szCs w:val="22"/>
        </w:rPr>
        <w:t>,</w:t>
      </w:r>
      <w:r w:rsidRPr="00310C80">
        <w:t xml:space="preserve"> </w:t>
      </w:r>
      <w:r w:rsidRPr="00310C80">
        <w:rPr>
          <w:sz w:val="22"/>
          <w:szCs w:val="22"/>
        </w:rPr>
        <w:t xml:space="preserve">Тверская область, Торопецкий район, </w:t>
      </w:r>
      <w:r>
        <w:rPr>
          <w:sz w:val="22"/>
          <w:szCs w:val="22"/>
        </w:rPr>
        <w:t>Плоскошское</w:t>
      </w:r>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Матюшино. Участок находится в 700 м от ориентира по направлению на север,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93</w:t>
      </w:r>
      <w:r w:rsidRPr="00310C80">
        <w:rPr>
          <w:sz w:val="22"/>
          <w:szCs w:val="22"/>
        </w:rPr>
        <w:t xml:space="preserve"> </w:t>
      </w:r>
      <w:r>
        <w:rPr>
          <w:sz w:val="22"/>
          <w:szCs w:val="22"/>
        </w:rPr>
        <w:t>873</w:t>
      </w:r>
      <w:r w:rsidRPr="00310C80">
        <w:rPr>
          <w:sz w:val="22"/>
          <w:szCs w:val="22"/>
        </w:rPr>
        <w:t>,</w:t>
      </w:r>
      <w:r>
        <w:rPr>
          <w:sz w:val="22"/>
          <w:szCs w:val="22"/>
        </w:rPr>
        <w:t>00</w:t>
      </w:r>
      <w:r w:rsidRPr="00310C80">
        <w:rPr>
          <w:sz w:val="22"/>
          <w:szCs w:val="22"/>
        </w:rPr>
        <w:t xml:space="preserve"> рублей.</w:t>
      </w:r>
    </w:p>
    <w:p w14:paraId="005E80DF" w14:textId="77777777" w:rsidR="00ED3981" w:rsidRPr="00310C80" w:rsidRDefault="00ED3981" w:rsidP="00ED3981">
      <w:pPr>
        <w:ind w:firstLine="284"/>
        <w:contextualSpacing/>
        <w:jc w:val="both"/>
        <w:rPr>
          <w:sz w:val="22"/>
          <w:szCs w:val="22"/>
        </w:rPr>
      </w:pPr>
      <w:r w:rsidRPr="00310C80">
        <w:rPr>
          <w:b/>
          <w:sz w:val="22"/>
          <w:szCs w:val="22"/>
        </w:rPr>
        <w:t>69:34:0000010:419</w:t>
      </w:r>
      <w:r w:rsidRPr="00310C80">
        <w:rPr>
          <w:sz w:val="22"/>
          <w:szCs w:val="22"/>
        </w:rPr>
        <w:t xml:space="preserve">, общей площадью – 71 633 </w:t>
      </w:r>
      <w:proofErr w:type="gramStart"/>
      <w:r w:rsidRPr="00310C80">
        <w:rPr>
          <w:sz w:val="22"/>
          <w:szCs w:val="22"/>
        </w:rPr>
        <w:t>кв.м</w:t>
      </w:r>
      <w:proofErr w:type="gramEnd"/>
      <w:r w:rsidRPr="00310C80">
        <w:rPr>
          <w:sz w:val="22"/>
          <w:szCs w:val="22"/>
        </w:rPr>
        <w:t>,</w:t>
      </w:r>
      <w:r w:rsidRPr="00310C80">
        <w:t xml:space="preserve"> </w:t>
      </w:r>
      <w:r w:rsidRPr="00310C80">
        <w:rPr>
          <w:sz w:val="22"/>
          <w:szCs w:val="22"/>
        </w:rPr>
        <w:t xml:space="preserve">Тверская область, Торопецкий район, </w:t>
      </w:r>
      <w:r>
        <w:rPr>
          <w:sz w:val="22"/>
          <w:szCs w:val="22"/>
        </w:rPr>
        <w:t>Плоскошское</w:t>
      </w:r>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Матюшино. Участок находится в 850 м от ориентира по направлению на северо-запад,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w:t>
      </w:r>
      <w:r>
        <w:rPr>
          <w:sz w:val="22"/>
          <w:szCs w:val="22"/>
        </w:rPr>
        <w:t>04</w:t>
      </w:r>
      <w:r w:rsidRPr="00310C80">
        <w:rPr>
          <w:sz w:val="22"/>
          <w:szCs w:val="22"/>
        </w:rPr>
        <w:t xml:space="preserve"> </w:t>
      </w:r>
      <w:r>
        <w:rPr>
          <w:sz w:val="22"/>
          <w:szCs w:val="22"/>
        </w:rPr>
        <w:t>143</w:t>
      </w:r>
      <w:r w:rsidRPr="00310C80">
        <w:rPr>
          <w:sz w:val="22"/>
          <w:szCs w:val="22"/>
        </w:rPr>
        <w:t>,</w:t>
      </w:r>
      <w:r>
        <w:rPr>
          <w:sz w:val="22"/>
          <w:szCs w:val="22"/>
        </w:rPr>
        <w:t>00</w:t>
      </w:r>
      <w:r w:rsidRPr="00310C80">
        <w:rPr>
          <w:sz w:val="22"/>
          <w:szCs w:val="22"/>
        </w:rPr>
        <w:t xml:space="preserve"> рублей.</w:t>
      </w:r>
    </w:p>
    <w:p w14:paraId="44828EC1" w14:textId="77777777" w:rsidR="00ED3981" w:rsidRPr="00310C80" w:rsidRDefault="00ED3981" w:rsidP="00ED3981">
      <w:pPr>
        <w:ind w:firstLine="284"/>
        <w:contextualSpacing/>
        <w:jc w:val="both"/>
        <w:rPr>
          <w:sz w:val="22"/>
          <w:szCs w:val="22"/>
        </w:rPr>
      </w:pPr>
      <w:r w:rsidRPr="00310C80">
        <w:rPr>
          <w:b/>
          <w:sz w:val="22"/>
          <w:szCs w:val="22"/>
        </w:rPr>
        <w:t>69:34:0000010:363</w:t>
      </w:r>
      <w:r w:rsidRPr="00310C80">
        <w:rPr>
          <w:sz w:val="22"/>
          <w:szCs w:val="22"/>
        </w:rPr>
        <w:t xml:space="preserve">, общей площадью – 13 749 </w:t>
      </w:r>
      <w:proofErr w:type="gramStart"/>
      <w:r w:rsidRPr="00310C80">
        <w:rPr>
          <w:sz w:val="22"/>
          <w:szCs w:val="22"/>
        </w:rPr>
        <w:t>кв.м</w:t>
      </w:r>
      <w:proofErr w:type="gramEnd"/>
      <w:r w:rsidRPr="00310C80">
        <w:rPr>
          <w:sz w:val="22"/>
          <w:szCs w:val="22"/>
        </w:rPr>
        <w:t xml:space="preserve">, Тверская область, Торопецкий район, </w:t>
      </w:r>
      <w:r w:rsidRPr="006B026B">
        <w:rPr>
          <w:sz w:val="22"/>
          <w:szCs w:val="22"/>
        </w:rPr>
        <w:t>Плоскошское сельское поселение</w:t>
      </w:r>
      <w:r w:rsidRPr="00310C80">
        <w:rPr>
          <w:sz w:val="22"/>
          <w:szCs w:val="22"/>
        </w:rPr>
        <w:t>. Местоположение установлено относительно ориентира, расположенного за пределами участка. Ориентир д. Галибицы. Участок находится в 200 м от ориентира по направлению на 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w:t>
      </w:r>
      <w:r>
        <w:rPr>
          <w:sz w:val="22"/>
          <w:szCs w:val="22"/>
        </w:rPr>
        <w:t>4</w:t>
      </w:r>
      <w:r w:rsidRPr="00310C80">
        <w:rPr>
          <w:sz w:val="22"/>
          <w:szCs w:val="22"/>
        </w:rPr>
        <w:t xml:space="preserve"> </w:t>
      </w:r>
      <w:r>
        <w:rPr>
          <w:sz w:val="22"/>
          <w:szCs w:val="22"/>
        </w:rPr>
        <w:t>978</w:t>
      </w:r>
      <w:r w:rsidRPr="00310C80">
        <w:rPr>
          <w:sz w:val="22"/>
          <w:szCs w:val="22"/>
        </w:rPr>
        <w:t>,</w:t>
      </w:r>
      <w:r>
        <w:rPr>
          <w:sz w:val="22"/>
          <w:szCs w:val="22"/>
        </w:rPr>
        <w:t>00</w:t>
      </w:r>
      <w:r w:rsidRPr="00310C80">
        <w:rPr>
          <w:sz w:val="22"/>
          <w:szCs w:val="22"/>
        </w:rPr>
        <w:t xml:space="preserve"> рублей.</w:t>
      </w:r>
    </w:p>
    <w:p w14:paraId="5FAB4E3E" w14:textId="77777777" w:rsidR="00ED3981" w:rsidRPr="00310C80" w:rsidRDefault="00ED3981" w:rsidP="00ED3981">
      <w:pPr>
        <w:ind w:firstLine="284"/>
        <w:contextualSpacing/>
        <w:jc w:val="both"/>
        <w:rPr>
          <w:sz w:val="22"/>
          <w:szCs w:val="22"/>
        </w:rPr>
      </w:pPr>
      <w:r w:rsidRPr="00310C80">
        <w:rPr>
          <w:b/>
          <w:sz w:val="22"/>
          <w:szCs w:val="22"/>
        </w:rPr>
        <w:t>69:34:0000010:362</w:t>
      </w:r>
      <w:r w:rsidRPr="00310C80">
        <w:rPr>
          <w:sz w:val="22"/>
          <w:szCs w:val="22"/>
        </w:rPr>
        <w:t xml:space="preserve">, общей площадью – 7 000 </w:t>
      </w:r>
      <w:proofErr w:type="gramStart"/>
      <w:r w:rsidRPr="00310C80">
        <w:rPr>
          <w:sz w:val="22"/>
          <w:szCs w:val="22"/>
        </w:rPr>
        <w:t>кв.м</w:t>
      </w:r>
      <w:proofErr w:type="gramEnd"/>
      <w:r w:rsidRPr="00310C80">
        <w:rPr>
          <w:sz w:val="22"/>
          <w:szCs w:val="22"/>
        </w:rPr>
        <w:t xml:space="preserve">, Тверская область, Торопецкий район, </w:t>
      </w:r>
      <w:r w:rsidRPr="006B026B">
        <w:rPr>
          <w:sz w:val="22"/>
          <w:szCs w:val="22"/>
        </w:rPr>
        <w:t>Плоскошское сельское поселение</w:t>
      </w:r>
      <w:r w:rsidRPr="00310C80">
        <w:rPr>
          <w:sz w:val="22"/>
          <w:szCs w:val="22"/>
        </w:rPr>
        <w:t>. Местоположение установлено относительно ориентира, расположенного за пределами участка. Ориентир д. Галибицы. Участок находится в 400 м от ориентира по направлению на 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w:t>
      </w:r>
      <w:r>
        <w:rPr>
          <w:sz w:val="22"/>
          <w:szCs w:val="22"/>
        </w:rPr>
        <w:t>3</w:t>
      </w:r>
      <w:r w:rsidRPr="00310C80">
        <w:rPr>
          <w:sz w:val="22"/>
          <w:szCs w:val="22"/>
        </w:rPr>
        <w:t xml:space="preserve"> </w:t>
      </w:r>
      <w:r>
        <w:rPr>
          <w:sz w:val="22"/>
          <w:szCs w:val="22"/>
        </w:rPr>
        <w:t>930</w:t>
      </w:r>
      <w:r w:rsidRPr="00310C80">
        <w:rPr>
          <w:sz w:val="22"/>
          <w:szCs w:val="22"/>
        </w:rPr>
        <w:t>,00 рублей.</w:t>
      </w:r>
    </w:p>
    <w:p w14:paraId="49E5775D" w14:textId="77777777" w:rsidR="00ED3981" w:rsidRPr="00310C80" w:rsidRDefault="00ED3981" w:rsidP="00ED3981">
      <w:pPr>
        <w:ind w:firstLine="284"/>
        <w:contextualSpacing/>
        <w:jc w:val="both"/>
        <w:rPr>
          <w:sz w:val="22"/>
          <w:szCs w:val="22"/>
        </w:rPr>
      </w:pPr>
      <w:r w:rsidRPr="00310C80">
        <w:rPr>
          <w:b/>
          <w:sz w:val="22"/>
          <w:szCs w:val="22"/>
        </w:rPr>
        <w:t>69:34:0000010:371</w:t>
      </w:r>
      <w:r w:rsidRPr="00310C80">
        <w:rPr>
          <w:sz w:val="22"/>
          <w:szCs w:val="22"/>
        </w:rPr>
        <w:t xml:space="preserve">, общей площадью – 252 419 </w:t>
      </w:r>
      <w:proofErr w:type="gramStart"/>
      <w:r w:rsidRPr="00310C80">
        <w:rPr>
          <w:sz w:val="22"/>
          <w:szCs w:val="22"/>
        </w:rPr>
        <w:t>кв.м</w:t>
      </w:r>
      <w:proofErr w:type="gramEnd"/>
      <w:r w:rsidRPr="00310C80">
        <w:rPr>
          <w:sz w:val="22"/>
          <w:szCs w:val="22"/>
        </w:rPr>
        <w:t xml:space="preserve">, Тверская область, Торопецкий район, </w:t>
      </w:r>
      <w:r w:rsidRPr="006B026B">
        <w:rPr>
          <w:sz w:val="22"/>
          <w:szCs w:val="22"/>
        </w:rPr>
        <w:t>Плоскошское сельское поселение</w:t>
      </w:r>
      <w:r w:rsidRPr="00310C80">
        <w:rPr>
          <w:sz w:val="22"/>
          <w:szCs w:val="22"/>
        </w:rPr>
        <w:t xml:space="preserve">. Местоположение установлено относительно ориентира, расположенного за пределами участка. Ориентир д. Галибицы. Участок находится в 300 м от ориентира по направлению на 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309</w:t>
      </w:r>
      <w:r w:rsidRPr="00310C80">
        <w:rPr>
          <w:sz w:val="22"/>
          <w:szCs w:val="22"/>
        </w:rPr>
        <w:t xml:space="preserve"> </w:t>
      </w:r>
      <w:r>
        <w:rPr>
          <w:sz w:val="22"/>
          <w:szCs w:val="22"/>
        </w:rPr>
        <w:t>594</w:t>
      </w:r>
      <w:r w:rsidRPr="00310C80">
        <w:rPr>
          <w:sz w:val="22"/>
          <w:szCs w:val="22"/>
        </w:rPr>
        <w:t>,</w:t>
      </w:r>
      <w:r>
        <w:rPr>
          <w:sz w:val="22"/>
          <w:szCs w:val="22"/>
        </w:rPr>
        <w:t>00</w:t>
      </w:r>
      <w:r w:rsidRPr="00310C80">
        <w:rPr>
          <w:sz w:val="22"/>
          <w:szCs w:val="22"/>
        </w:rPr>
        <w:t xml:space="preserve"> рублей.</w:t>
      </w:r>
    </w:p>
    <w:p w14:paraId="032118A2" w14:textId="77777777" w:rsidR="00ED3981" w:rsidRPr="00310C80" w:rsidRDefault="00ED3981" w:rsidP="00ED3981">
      <w:pPr>
        <w:ind w:firstLine="284"/>
        <w:contextualSpacing/>
        <w:jc w:val="both"/>
        <w:rPr>
          <w:sz w:val="22"/>
          <w:szCs w:val="22"/>
        </w:rPr>
      </w:pPr>
      <w:r w:rsidRPr="00310C80">
        <w:rPr>
          <w:b/>
          <w:sz w:val="22"/>
          <w:szCs w:val="22"/>
        </w:rPr>
        <w:t>69:34:0000010:314</w:t>
      </w:r>
      <w:r w:rsidRPr="00310C80">
        <w:rPr>
          <w:sz w:val="22"/>
          <w:szCs w:val="22"/>
        </w:rPr>
        <w:t xml:space="preserve">, общей площадью – 35 357 </w:t>
      </w:r>
      <w:proofErr w:type="gramStart"/>
      <w:r w:rsidRPr="00310C80">
        <w:rPr>
          <w:sz w:val="22"/>
          <w:szCs w:val="22"/>
        </w:rPr>
        <w:t>кв.м</w:t>
      </w:r>
      <w:proofErr w:type="gramEnd"/>
      <w:r w:rsidRPr="00310C80">
        <w:rPr>
          <w:sz w:val="22"/>
          <w:szCs w:val="22"/>
        </w:rPr>
        <w:t xml:space="preserve">, Тверская область, Торопецкий район, </w:t>
      </w:r>
      <w:r w:rsidRPr="006B026B">
        <w:rPr>
          <w:sz w:val="22"/>
          <w:szCs w:val="22"/>
        </w:rPr>
        <w:t>Плоскошское сельское поселение</w:t>
      </w:r>
      <w:r w:rsidRPr="00310C80">
        <w:rPr>
          <w:sz w:val="22"/>
          <w:szCs w:val="22"/>
        </w:rPr>
        <w:t xml:space="preserve">. Местоположение установлено относительно ориентира, расположенного за пределами участка. Ориентир д. Галибицы. Участок находится в 200 м от ориентира по направлению на 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56 544</w:t>
      </w:r>
      <w:r w:rsidRPr="00310C80">
        <w:rPr>
          <w:sz w:val="22"/>
          <w:szCs w:val="22"/>
        </w:rPr>
        <w:t>,</w:t>
      </w:r>
      <w:r>
        <w:rPr>
          <w:sz w:val="22"/>
          <w:szCs w:val="22"/>
        </w:rPr>
        <w:t>00</w:t>
      </w:r>
      <w:r w:rsidRPr="00310C80">
        <w:rPr>
          <w:sz w:val="22"/>
          <w:szCs w:val="22"/>
        </w:rPr>
        <w:t xml:space="preserve"> рублей.</w:t>
      </w:r>
    </w:p>
    <w:p w14:paraId="27BABD45" w14:textId="77777777" w:rsidR="00ED3981" w:rsidRPr="00310C80" w:rsidRDefault="00ED3981" w:rsidP="00ED3981">
      <w:pPr>
        <w:ind w:firstLine="284"/>
        <w:contextualSpacing/>
        <w:jc w:val="both"/>
        <w:rPr>
          <w:sz w:val="22"/>
          <w:szCs w:val="22"/>
        </w:rPr>
      </w:pPr>
      <w:r w:rsidRPr="00310C80">
        <w:rPr>
          <w:b/>
          <w:sz w:val="22"/>
          <w:szCs w:val="22"/>
        </w:rPr>
        <w:t>69:34:0000010:365</w:t>
      </w:r>
      <w:r w:rsidRPr="00310C80">
        <w:rPr>
          <w:sz w:val="22"/>
          <w:szCs w:val="22"/>
        </w:rPr>
        <w:t xml:space="preserve">, общей площадью – 202 722 </w:t>
      </w:r>
      <w:proofErr w:type="gramStart"/>
      <w:r w:rsidRPr="00310C80">
        <w:rPr>
          <w:sz w:val="22"/>
          <w:szCs w:val="22"/>
        </w:rPr>
        <w:t>кв.м</w:t>
      </w:r>
      <w:proofErr w:type="gramEnd"/>
      <w:r w:rsidRPr="00310C80">
        <w:rPr>
          <w:sz w:val="22"/>
          <w:szCs w:val="22"/>
        </w:rPr>
        <w:t xml:space="preserve">, Тверская область, Торопецкий район, </w:t>
      </w:r>
      <w:r w:rsidRPr="006B026B">
        <w:rPr>
          <w:sz w:val="22"/>
          <w:szCs w:val="22"/>
        </w:rPr>
        <w:t>Плоскошское сельское поселение</w:t>
      </w:r>
      <w:r w:rsidRPr="00310C80">
        <w:rPr>
          <w:sz w:val="22"/>
          <w:szCs w:val="22"/>
        </w:rPr>
        <w:t xml:space="preserve">. Местоположение установлено относительно ориентира, расположенного за пределами участка. Ориентир д. Галибицы. Участок находится в 400 м от ориентира по направлению на юго-запад,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256</w:t>
      </w:r>
      <w:r w:rsidRPr="00310C80">
        <w:rPr>
          <w:sz w:val="22"/>
          <w:szCs w:val="22"/>
        </w:rPr>
        <w:t xml:space="preserve"> </w:t>
      </w:r>
      <w:r>
        <w:rPr>
          <w:sz w:val="22"/>
          <w:szCs w:val="22"/>
        </w:rPr>
        <w:t>110</w:t>
      </w:r>
      <w:r w:rsidRPr="00310C80">
        <w:rPr>
          <w:sz w:val="22"/>
          <w:szCs w:val="22"/>
        </w:rPr>
        <w:t>,</w:t>
      </w:r>
      <w:r>
        <w:rPr>
          <w:sz w:val="22"/>
          <w:szCs w:val="22"/>
        </w:rPr>
        <w:t>00</w:t>
      </w:r>
      <w:r w:rsidRPr="00310C80">
        <w:rPr>
          <w:sz w:val="22"/>
          <w:szCs w:val="22"/>
        </w:rPr>
        <w:t xml:space="preserve"> рублей.</w:t>
      </w:r>
    </w:p>
    <w:p w14:paraId="41FBBF4F" w14:textId="77777777" w:rsidR="00ED3981" w:rsidRPr="00310C80" w:rsidRDefault="00ED3981" w:rsidP="00ED3981">
      <w:pPr>
        <w:ind w:firstLine="284"/>
        <w:contextualSpacing/>
        <w:jc w:val="both"/>
        <w:rPr>
          <w:sz w:val="22"/>
          <w:szCs w:val="22"/>
        </w:rPr>
      </w:pPr>
      <w:r w:rsidRPr="00310C80">
        <w:rPr>
          <w:b/>
          <w:sz w:val="22"/>
          <w:szCs w:val="22"/>
        </w:rPr>
        <w:t>69:34:0000010:36</w:t>
      </w:r>
      <w:r>
        <w:rPr>
          <w:b/>
          <w:sz w:val="22"/>
          <w:szCs w:val="22"/>
        </w:rPr>
        <w:t>4</w:t>
      </w:r>
      <w:r w:rsidRPr="00310C80">
        <w:rPr>
          <w:sz w:val="22"/>
          <w:szCs w:val="22"/>
        </w:rPr>
        <w:t xml:space="preserve">, общей площадью – </w:t>
      </w:r>
      <w:r>
        <w:rPr>
          <w:sz w:val="22"/>
          <w:szCs w:val="22"/>
        </w:rPr>
        <w:t>32</w:t>
      </w:r>
      <w:r w:rsidRPr="00310C80">
        <w:rPr>
          <w:sz w:val="22"/>
          <w:szCs w:val="22"/>
        </w:rPr>
        <w:t xml:space="preserve"> </w:t>
      </w:r>
      <w:r>
        <w:rPr>
          <w:sz w:val="22"/>
          <w:szCs w:val="22"/>
        </w:rPr>
        <w:t>864</w:t>
      </w:r>
      <w:r w:rsidRPr="00310C80">
        <w:rPr>
          <w:sz w:val="22"/>
          <w:szCs w:val="22"/>
        </w:rPr>
        <w:t xml:space="preserve"> </w:t>
      </w:r>
      <w:proofErr w:type="gramStart"/>
      <w:r w:rsidRPr="00310C80">
        <w:rPr>
          <w:sz w:val="22"/>
          <w:szCs w:val="22"/>
        </w:rPr>
        <w:t>кв.м</w:t>
      </w:r>
      <w:proofErr w:type="gramEnd"/>
      <w:r w:rsidRPr="00310C80">
        <w:rPr>
          <w:sz w:val="22"/>
          <w:szCs w:val="22"/>
        </w:rPr>
        <w:t xml:space="preserve">, Тверская область, Торопецкий район, </w:t>
      </w:r>
      <w:r w:rsidRPr="006B026B">
        <w:rPr>
          <w:sz w:val="22"/>
          <w:szCs w:val="22"/>
        </w:rPr>
        <w:t>Плоскошское сельское поселение</w:t>
      </w:r>
      <w:r w:rsidRPr="00310C80">
        <w:rPr>
          <w:sz w:val="22"/>
          <w:szCs w:val="22"/>
        </w:rPr>
        <w:t xml:space="preserve">. Местоположение установлено относительно ориентира, расположенного за пределами участка. Ориентир д. Галибицы. Участок находится в </w:t>
      </w:r>
      <w:r>
        <w:rPr>
          <w:sz w:val="22"/>
          <w:szCs w:val="22"/>
        </w:rPr>
        <w:t>870</w:t>
      </w:r>
      <w:r w:rsidRPr="00310C80">
        <w:rPr>
          <w:sz w:val="22"/>
          <w:szCs w:val="22"/>
        </w:rPr>
        <w:t xml:space="preserve"> м от ориентира по направлению на 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53</w:t>
      </w:r>
      <w:r w:rsidRPr="00310C80">
        <w:rPr>
          <w:sz w:val="22"/>
          <w:szCs w:val="22"/>
        </w:rPr>
        <w:t xml:space="preserve"> </w:t>
      </w:r>
      <w:r>
        <w:rPr>
          <w:sz w:val="22"/>
          <w:szCs w:val="22"/>
        </w:rPr>
        <w:t>078</w:t>
      </w:r>
      <w:r w:rsidRPr="00310C80">
        <w:rPr>
          <w:sz w:val="22"/>
          <w:szCs w:val="22"/>
        </w:rPr>
        <w:t>,</w:t>
      </w:r>
      <w:r>
        <w:rPr>
          <w:sz w:val="22"/>
          <w:szCs w:val="22"/>
        </w:rPr>
        <w:t>00</w:t>
      </w:r>
      <w:r w:rsidRPr="00310C80">
        <w:rPr>
          <w:sz w:val="22"/>
          <w:szCs w:val="22"/>
        </w:rPr>
        <w:t xml:space="preserve"> рублей.</w:t>
      </w:r>
    </w:p>
    <w:p w14:paraId="71E70FDD" w14:textId="77777777" w:rsidR="00ED3981" w:rsidRPr="00310C80" w:rsidRDefault="00ED3981" w:rsidP="00ED3981">
      <w:pPr>
        <w:ind w:firstLine="284"/>
        <w:contextualSpacing/>
        <w:jc w:val="both"/>
        <w:rPr>
          <w:sz w:val="22"/>
          <w:szCs w:val="22"/>
        </w:rPr>
      </w:pPr>
      <w:r w:rsidRPr="00310C80">
        <w:rPr>
          <w:b/>
          <w:sz w:val="22"/>
          <w:szCs w:val="22"/>
        </w:rPr>
        <w:t>69:34:0000010:322</w:t>
      </w:r>
      <w:r w:rsidRPr="00310C80">
        <w:rPr>
          <w:sz w:val="22"/>
          <w:szCs w:val="22"/>
        </w:rPr>
        <w:t xml:space="preserve">, общей площадью – 9 336 </w:t>
      </w:r>
      <w:proofErr w:type="gramStart"/>
      <w:r w:rsidRPr="00310C80">
        <w:rPr>
          <w:sz w:val="22"/>
          <w:szCs w:val="22"/>
        </w:rPr>
        <w:t>кв.м</w:t>
      </w:r>
      <w:proofErr w:type="gramEnd"/>
      <w:r w:rsidRPr="00310C80">
        <w:rPr>
          <w:sz w:val="22"/>
          <w:szCs w:val="22"/>
        </w:rPr>
        <w:t xml:space="preserve">, Тверская область, Торопецкий район, </w:t>
      </w:r>
      <w:r w:rsidRPr="006B026B">
        <w:rPr>
          <w:sz w:val="22"/>
          <w:szCs w:val="22"/>
        </w:rPr>
        <w:t>Плоскошское сельское поселение</w:t>
      </w:r>
      <w:r w:rsidRPr="00310C80">
        <w:rPr>
          <w:sz w:val="22"/>
          <w:szCs w:val="22"/>
        </w:rPr>
        <w:t>. Местоположение установлено относительно ориентира, расположенного за пределами участка. Ориентир д. Галибицы. Участок находится в 360 м от ориентира по направлению на юг,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w:t>
      </w:r>
      <w:r>
        <w:rPr>
          <w:sz w:val="22"/>
          <w:szCs w:val="22"/>
        </w:rPr>
        <w:t>7</w:t>
      </w:r>
      <w:r w:rsidRPr="00310C80">
        <w:rPr>
          <w:sz w:val="22"/>
          <w:szCs w:val="22"/>
        </w:rPr>
        <w:t xml:space="preserve"> </w:t>
      </w:r>
      <w:r>
        <w:rPr>
          <w:sz w:val="22"/>
          <w:szCs w:val="22"/>
        </w:rPr>
        <w:t>871</w:t>
      </w:r>
      <w:r w:rsidRPr="00310C80">
        <w:rPr>
          <w:sz w:val="22"/>
          <w:szCs w:val="22"/>
        </w:rPr>
        <w:t>,</w:t>
      </w:r>
      <w:r>
        <w:rPr>
          <w:sz w:val="22"/>
          <w:szCs w:val="22"/>
        </w:rPr>
        <w:t>00</w:t>
      </w:r>
      <w:r w:rsidRPr="00310C80">
        <w:rPr>
          <w:sz w:val="22"/>
          <w:szCs w:val="22"/>
        </w:rPr>
        <w:t xml:space="preserve"> рублей.</w:t>
      </w:r>
    </w:p>
    <w:p w14:paraId="48588D24" w14:textId="77777777" w:rsidR="00ED3981" w:rsidRPr="00310C80" w:rsidRDefault="00ED3981" w:rsidP="00ED3981">
      <w:pPr>
        <w:ind w:firstLine="284"/>
        <w:contextualSpacing/>
        <w:jc w:val="both"/>
        <w:rPr>
          <w:sz w:val="22"/>
          <w:szCs w:val="22"/>
        </w:rPr>
      </w:pPr>
      <w:r w:rsidRPr="00310C80">
        <w:rPr>
          <w:b/>
          <w:sz w:val="22"/>
          <w:szCs w:val="22"/>
        </w:rPr>
        <w:t>69:34:0000010:349</w:t>
      </w:r>
      <w:r w:rsidRPr="00310C80">
        <w:rPr>
          <w:sz w:val="22"/>
          <w:szCs w:val="22"/>
        </w:rPr>
        <w:t xml:space="preserve">, общей площадью – 276 608 </w:t>
      </w:r>
      <w:proofErr w:type="gramStart"/>
      <w:r w:rsidRPr="00310C80">
        <w:rPr>
          <w:sz w:val="22"/>
          <w:szCs w:val="22"/>
        </w:rPr>
        <w:t>кв.м</w:t>
      </w:r>
      <w:proofErr w:type="gramEnd"/>
      <w:r w:rsidRPr="00310C80">
        <w:rPr>
          <w:sz w:val="22"/>
          <w:szCs w:val="22"/>
        </w:rPr>
        <w:t xml:space="preserve">, Тверская область, Торопецкий район, </w:t>
      </w:r>
      <w:r w:rsidRPr="003D6D4C">
        <w:rPr>
          <w:sz w:val="22"/>
          <w:szCs w:val="22"/>
        </w:rPr>
        <w:t>Плоскошское сельское поселение.</w:t>
      </w:r>
      <w:r w:rsidRPr="00310C80">
        <w:rPr>
          <w:sz w:val="22"/>
          <w:szCs w:val="22"/>
        </w:rPr>
        <w:t xml:space="preserve">. Местоположение установлено относительно ориентира, расположенного за пределами участка. Ориентир д. Галибицы. Участок примыкает к ориентиру с юга,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335</w:t>
      </w:r>
      <w:r w:rsidRPr="00310C80">
        <w:rPr>
          <w:sz w:val="22"/>
          <w:szCs w:val="22"/>
        </w:rPr>
        <w:t xml:space="preserve"> </w:t>
      </w:r>
      <w:r>
        <w:rPr>
          <w:sz w:val="22"/>
          <w:szCs w:val="22"/>
        </w:rPr>
        <w:t>098</w:t>
      </w:r>
      <w:r w:rsidRPr="00310C80">
        <w:rPr>
          <w:sz w:val="22"/>
          <w:szCs w:val="22"/>
        </w:rPr>
        <w:t>,</w:t>
      </w:r>
      <w:r>
        <w:rPr>
          <w:sz w:val="22"/>
          <w:szCs w:val="22"/>
        </w:rPr>
        <w:t>00</w:t>
      </w:r>
      <w:r w:rsidRPr="00310C80">
        <w:rPr>
          <w:sz w:val="22"/>
          <w:szCs w:val="22"/>
        </w:rPr>
        <w:t xml:space="preserve"> рублей.</w:t>
      </w:r>
    </w:p>
    <w:p w14:paraId="082B81A9" w14:textId="77777777" w:rsidR="00ED3981" w:rsidRDefault="00ED3981" w:rsidP="00ED3981">
      <w:pPr>
        <w:ind w:firstLine="284"/>
        <w:contextualSpacing/>
        <w:jc w:val="both"/>
        <w:rPr>
          <w:sz w:val="22"/>
          <w:szCs w:val="22"/>
        </w:rPr>
      </w:pPr>
      <w:r w:rsidRPr="00310C80">
        <w:rPr>
          <w:b/>
          <w:sz w:val="22"/>
          <w:szCs w:val="22"/>
        </w:rPr>
        <w:t>69:34:0000010:331</w:t>
      </w:r>
      <w:r w:rsidRPr="00310C80">
        <w:rPr>
          <w:sz w:val="22"/>
          <w:szCs w:val="22"/>
        </w:rPr>
        <w:t xml:space="preserve">, общей площадью – 37 849 </w:t>
      </w:r>
      <w:proofErr w:type="gramStart"/>
      <w:r w:rsidRPr="00310C80">
        <w:rPr>
          <w:sz w:val="22"/>
          <w:szCs w:val="22"/>
        </w:rPr>
        <w:t>кв.м</w:t>
      </w:r>
      <w:proofErr w:type="gramEnd"/>
      <w:r w:rsidRPr="00310C80">
        <w:rPr>
          <w:sz w:val="22"/>
          <w:szCs w:val="22"/>
        </w:rPr>
        <w:t xml:space="preserve">, Тверская область, Тверская область, Торопецкий район, </w:t>
      </w:r>
      <w:r w:rsidRPr="003D6D4C">
        <w:rPr>
          <w:sz w:val="22"/>
          <w:szCs w:val="22"/>
        </w:rPr>
        <w:t>Плоскошское сельское поселение.</w:t>
      </w:r>
      <w:r w:rsidRPr="00310C80">
        <w:rPr>
          <w:sz w:val="22"/>
          <w:szCs w:val="22"/>
        </w:rPr>
        <w:t xml:space="preserve">. Местоположение установлено относительно ориентира, расположенного за пределами участка. Ориентир д. Галибицы Участок примыкает к ориентиру с юга,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59</w:t>
      </w:r>
      <w:r w:rsidRPr="00310C80">
        <w:rPr>
          <w:sz w:val="22"/>
          <w:szCs w:val="22"/>
        </w:rPr>
        <w:t xml:space="preserve"> </w:t>
      </w:r>
      <w:r>
        <w:rPr>
          <w:sz w:val="22"/>
          <w:szCs w:val="22"/>
        </w:rPr>
        <w:t>976</w:t>
      </w:r>
      <w:r w:rsidRPr="00310C80">
        <w:rPr>
          <w:sz w:val="22"/>
          <w:szCs w:val="22"/>
        </w:rPr>
        <w:t>,</w:t>
      </w:r>
      <w:r>
        <w:rPr>
          <w:sz w:val="22"/>
          <w:szCs w:val="22"/>
        </w:rPr>
        <w:t>00</w:t>
      </w:r>
      <w:r w:rsidRPr="00310C80">
        <w:rPr>
          <w:sz w:val="22"/>
          <w:szCs w:val="22"/>
        </w:rPr>
        <w:t xml:space="preserve"> рублей.</w:t>
      </w:r>
    </w:p>
    <w:p w14:paraId="0819F33C" w14:textId="77777777" w:rsidR="00ED3981" w:rsidRDefault="00ED3981" w:rsidP="00ED3981">
      <w:pPr>
        <w:ind w:firstLine="284"/>
        <w:contextualSpacing/>
        <w:jc w:val="both"/>
        <w:rPr>
          <w:sz w:val="22"/>
          <w:szCs w:val="22"/>
        </w:rPr>
      </w:pPr>
      <w:r w:rsidRPr="00310C80">
        <w:rPr>
          <w:b/>
          <w:sz w:val="22"/>
          <w:szCs w:val="22"/>
        </w:rPr>
        <w:t>69:34:0000010:3</w:t>
      </w:r>
      <w:r>
        <w:rPr>
          <w:b/>
          <w:sz w:val="22"/>
          <w:szCs w:val="22"/>
        </w:rPr>
        <w:t>70</w:t>
      </w:r>
      <w:r w:rsidRPr="00310C80">
        <w:rPr>
          <w:sz w:val="22"/>
          <w:szCs w:val="22"/>
        </w:rPr>
        <w:t xml:space="preserve">, общей площадью – </w:t>
      </w:r>
      <w:r>
        <w:rPr>
          <w:sz w:val="22"/>
          <w:szCs w:val="22"/>
        </w:rPr>
        <w:t>4 001</w:t>
      </w:r>
      <w:r w:rsidRPr="00310C80">
        <w:rPr>
          <w:sz w:val="22"/>
          <w:szCs w:val="22"/>
        </w:rPr>
        <w:t xml:space="preserve"> </w:t>
      </w:r>
      <w:proofErr w:type="gramStart"/>
      <w:r w:rsidRPr="00310C80">
        <w:rPr>
          <w:sz w:val="22"/>
          <w:szCs w:val="22"/>
        </w:rPr>
        <w:t>кв.м</w:t>
      </w:r>
      <w:proofErr w:type="gramEnd"/>
      <w:r w:rsidRPr="00310C80">
        <w:rPr>
          <w:sz w:val="22"/>
          <w:szCs w:val="22"/>
        </w:rPr>
        <w:t xml:space="preserve">, Тверская область, Тверская область, Торопецкий район, </w:t>
      </w:r>
      <w:r w:rsidRPr="003D6D4C">
        <w:rPr>
          <w:sz w:val="22"/>
          <w:szCs w:val="22"/>
        </w:rPr>
        <w:t>Плоскошское сельское поселение.</w:t>
      </w:r>
      <w:r w:rsidRPr="00310C80">
        <w:rPr>
          <w:sz w:val="22"/>
          <w:szCs w:val="22"/>
        </w:rPr>
        <w:t xml:space="preserve">. Местоположение установлено относительно ориентира, расположенного </w:t>
      </w:r>
      <w:r w:rsidRPr="00310C80">
        <w:rPr>
          <w:sz w:val="22"/>
          <w:szCs w:val="22"/>
        </w:rPr>
        <w:lastRenderedPageBreak/>
        <w:t xml:space="preserve">за пределами участка. Ориентир д. </w:t>
      </w:r>
      <w:r>
        <w:rPr>
          <w:sz w:val="22"/>
          <w:szCs w:val="22"/>
        </w:rPr>
        <w:t>Ивановское</w:t>
      </w:r>
      <w:r w:rsidRPr="00310C80">
        <w:rPr>
          <w:sz w:val="22"/>
          <w:szCs w:val="22"/>
        </w:rPr>
        <w:t xml:space="preserve"> Участок примыкает к ориентиру с юга,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8</w:t>
      </w:r>
      <w:r w:rsidRPr="00310C80">
        <w:rPr>
          <w:sz w:val="22"/>
          <w:szCs w:val="22"/>
        </w:rPr>
        <w:t xml:space="preserve"> </w:t>
      </w:r>
      <w:r>
        <w:rPr>
          <w:sz w:val="22"/>
          <w:szCs w:val="22"/>
        </w:rPr>
        <w:t>587</w:t>
      </w:r>
      <w:r w:rsidRPr="00310C80">
        <w:rPr>
          <w:sz w:val="22"/>
          <w:szCs w:val="22"/>
        </w:rPr>
        <w:t>,</w:t>
      </w:r>
      <w:r>
        <w:rPr>
          <w:sz w:val="22"/>
          <w:szCs w:val="22"/>
        </w:rPr>
        <w:t>00</w:t>
      </w:r>
      <w:r w:rsidRPr="00310C80">
        <w:rPr>
          <w:sz w:val="22"/>
          <w:szCs w:val="22"/>
        </w:rPr>
        <w:t xml:space="preserve"> рублей.</w:t>
      </w:r>
    </w:p>
    <w:p w14:paraId="6694F92B" w14:textId="77777777" w:rsidR="00ED3981" w:rsidRDefault="00ED3981" w:rsidP="00ED3981">
      <w:pPr>
        <w:ind w:firstLine="284"/>
        <w:contextualSpacing/>
        <w:jc w:val="both"/>
        <w:rPr>
          <w:sz w:val="22"/>
          <w:szCs w:val="22"/>
        </w:rPr>
      </w:pPr>
      <w:r w:rsidRPr="00310C80">
        <w:rPr>
          <w:b/>
          <w:sz w:val="22"/>
          <w:szCs w:val="22"/>
        </w:rPr>
        <w:t>69:34:0000010:3</w:t>
      </w:r>
      <w:r>
        <w:rPr>
          <w:b/>
          <w:sz w:val="22"/>
          <w:szCs w:val="22"/>
        </w:rPr>
        <w:t>98</w:t>
      </w:r>
      <w:r w:rsidRPr="00310C80">
        <w:rPr>
          <w:sz w:val="22"/>
          <w:szCs w:val="22"/>
        </w:rPr>
        <w:t>, общей площадью – 37</w:t>
      </w:r>
      <w:r>
        <w:rPr>
          <w:sz w:val="22"/>
          <w:szCs w:val="22"/>
        </w:rPr>
        <w:t>7</w:t>
      </w:r>
      <w:r w:rsidRPr="00310C80">
        <w:rPr>
          <w:sz w:val="22"/>
          <w:szCs w:val="22"/>
        </w:rPr>
        <w:t xml:space="preserve"> </w:t>
      </w:r>
      <w:r>
        <w:rPr>
          <w:sz w:val="22"/>
          <w:szCs w:val="22"/>
        </w:rPr>
        <w:t>698</w:t>
      </w:r>
      <w:r w:rsidRPr="00310C80">
        <w:rPr>
          <w:sz w:val="22"/>
          <w:szCs w:val="22"/>
        </w:rPr>
        <w:t xml:space="preserve"> </w:t>
      </w:r>
      <w:proofErr w:type="gramStart"/>
      <w:r w:rsidRPr="00310C80">
        <w:rPr>
          <w:sz w:val="22"/>
          <w:szCs w:val="22"/>
        </w:rPr>
        <w:t>кв.м</w:t>
      </w:r>
      <w:proofErr w:type="gramEnd"/>
      <w:r w:rsidRPr="00310C80">
        <w:rPr>
          <w:sz w:val="22"/>
          <w:szCs w:val="22"/>
        </w:rPr>
        <w:t xml:space="preserve">, Тверская область, Тверская область, Торопецкий район, </w:t>
      </w:r>
      <w:r w:rsidRPr="003D6D4C">
        <w:rPr>
          <w:sz w:val="22"/>
          <w:szCs w:val="22"/>
        </w:rPr>
        <w:t>Плоскошское сельское поселение.</w:t>
      </w:r>
      <w:r w:rsidRPr="00310C80">
        <w:rPr>
          <w:sz w:val="22"/>
          <w:szCs w:val="22"/>
        </w:rPr>
        <w:t xml:space="preserve">. Местоположение установлено относительно ориентира, расположенного за пределами участка. Ориентир д. </w:t>
      </w:r>
      <w:r>
        <w:rPr>
          <w:sz w:val="22"/>
          <w:szCs w:val="22"/>
        </w:rPr>
        <w:t>Меньшово</w:t>
      </w:r>
      <w:r w:rsidRPr="00310C80">
        <w:rPr>
          <w:sz w:val="22"/>
          <w:szCs w:val="22"/>
        </w:rPr>
        <w:t xml:space="preserve"> Участок примыкает к ориентиру с юга,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438</w:t>
      </w:r>
      <w:r w:rsidRPr="00310C80">
        <w:rPr>
          <w:sz w:val="22"/>
          <w:szCs w:val="22"/>
        </w:rPr>
        <w:t xml:space="preserve"> </w:t>
      </w:r>
      <w:r>
        <w:rPr>
          <w:sz w:val="22"/>
          <w:szCs w:val="22"/>
        </w:rPr>
        <w:t>721</w:t>
      </w:r>
      <w:r w:rsidRPr="00310C80">
        <w:rPr>
          <w:sz w:val="22"/>
          <w:szCs w:val="22"/>
        </w:rPr>
        <w:t>,</w:t>
      </w:r>
      <w:r>
        <w:rPr>
          <w:sz w:val="22"/>
          <w:szCs w:val="22"/>
        </w:rPr>
        <w:t>00</w:t>
      </w:r>
      <w:r w:rsidRPr="00310C80">
        <w:rPr>
          <w:sz w:val="22"/>
          <w:szCs w:val="22"/>
        </w:rPr>
        <w:t xml:space="preserve"> рублей.</w:t>
      </w:r>
    </w:p>
    <w:p w14:paraId="7C27E58C" w14:textId="77777777" w:rsidR="00ED3981" w:rsidRDefault="00ED3981" w:rsidP="00ED3981">
      <w:pPr>
        <w:ind w:firstLine="284"/>
        <w:contextualSpacing/>
        <w:jc w:val="both"/>
        <w:rPr>
          <w:b/>
          <w:sz w:val="22"/>
          <w:szCs w:val="22"/>
        </w:rPr>
      </w:pPr>
      <w:r w:rsidRPr="00713419">
        <w:rPr>
          <w:b/>
          <w:sz w:val="22"/>
          <w:szCs w:val="22"/>
        </w:rPr>
        <w:t>Начальная стоимость Лота №</w:t>
      </w:r>
      <w:r>
        <w:rPr>
          <w:b/>
          <w:sz w:val="22"/>
          <w:szCs w:val="22"/>
        </w:rPr>
        <w:t>6</w:t>
      </w:r>
      <w:r w:rsidRPr="00713419">
        <w:rPr>
          <w:b/>
          <w:sz w:val="22"/>
          <w:szCs w:val="22"/>
        </w:rPr>
        <w:t xml:space="preserve"> составляет </w:t>
      </w:r>
      <w:r w:rsidRPr="00B669BA">
        <w:rPr>
          <w:b/>
          <w:sz w:val="22"/>
          <w:szCs w:val="22"/>
        </w:rPr>
        <w:t>3</w:t>
      </w:r>
      <w:r>
        <w:rPr>
          <w:b/>
          <w:sz w:val="22"/>
          <w:szCs w:val="22"/>
        </w:rPr>
        <w:t> </w:t>
      </w:r>
      <w:r w:rsidRPr="00B669BA">
        <w:rPr>
          <w:b/>
          <w:sz w:val="22"/>
          <w:szCs w:val="22"/>
        </w:rPr>
        <w:t>807</w:t>
      </w:r>
      <w:r>
        <w:rPr>
          <w:b/>
          <w:sz w:val="22"/>
          <w:szCs w:val="22"/>
        </w:rPr>
        <w:t> </w:t>
      </w:r>
      <w:r w:rsidRPr="00B669BA">
        <w:rPr>
          <w:b/>
          <w:sz w:val="22"/>
          <w:szCs w:val="22"/>
        </w:rPr>
        <w:t>281</w:t>
      </w:r>
      <w:r>
        <w:rPr>
          <w:b/>
          <w:sz w:val="22"/>
          <w:szCs w:val="22"/>
        </w:rPr>
        <w:t>,00</w:t>
      </w:r>
      <w:r w:rsidRPr="00713419">
        <w:rPr>
          <w:b/>
          <w:sz w:val="22"/>
          <w:szCs w:val="22"/>
        </w:rPr>
        <w:t xml:space="preserve"> рубл</w:t>
      </w:r>
      <w:r>
        <w:rPr>
          <w:b/>
          <w:sz w:val="22"/>
          <w:szCs w:val="22"/>
        </w:rPr>
        <w:t>ь</w:t>
      </w:r>
      <w:r w:rsidRPr="00713419">
        <w:rPr>
          <w:b/>
          <w:sz w:val="22"/>
          <w:szCs w:val="22"/>
        </w:rPr>
        <w:t>.</w:t>
      </w:r>
    </w:p>
    <w:p w14:paraId="219E2086" w14:textId="77777777" w:rsidR="00ED3981" w:rsidRDefault="00ED3981" w:rsidP="00ED3981">
      <w:pPr>
        <w:ind w:firstLine="284"/>
        <w:contextualSpacing/>
        <w:jc w:val="both"/>
        <w:rPr>
          <w:b/>
          <w:i/>
          <w:sz w:val="22"/>
          <w:szCs w:val="22"/>
        </w:rPr>
      </w:pPr>
    </w:p>
    <w:p w14:paraId="4A52877A" w14:textId="77777777" w:rsidR="00ED3981" w:rsidRDefault="00ED3981" w:rsidP="00ED3981">
      <w:pPr>
        <w:ind w:firstLine="284"/>
        <w:contextualSpacing/>
        <w:jc w:val="both"/>
        <w:rPr>
          <w:b/>
          <w:i/>
          <w:sz w:val="22"/>
          <w:szCs w:val="22"/>
        </w:rPr>
      </w:pPr>
      <w:r w:rsidRPr="00713419">
        <w:rPr>
          <w:b/>
          <w:i/>
          <w:sz w:val="22"/>
          <w:szCs w:val="22"/>
        </w:rPr>
        <w:t>Лот №</w:t>
      </w:r>
      <w:r>
        <w:rPr>
          <w:b/>
          <w:i/>
          <w:sz w:val="22"/>
          <w:szCs w:val="22"/>
        </w:rPr>
        <w:t>7</w:t>
      </w:r>
      <w:r w:rsidRPr="00713419">
        <w:rPr>
          <w:b/>
          <w:i/>
          <w:sz w:val="22"/>
          <w:szCs w:val="22"/>
        </w:rPr>
        <w:t>. Комплекс земельных участков, состоящий из следующих земельных участков с кадастровыми номерами:</w:t>
      </w:r>
    </w:p>
    <w:p w14:paraId="5B242225" w14:textId="77777777" w:rsidR="00ED3981" w:rsidRPr="00310C80" w:rsidRDefault="00ED3981" w:rsidP="00ED3981">
      <w:pPr>
        <w:ind w:firstLine="284"/>
        <w:contextualSpacing/>
        <w:jc w:val="both"/>
        <w:rPr>
          <w:sz w:val="22"/>
          <w:szCs w:val="22"/>
        </w:rPr>
      </w:pPr>
      <w:r w:rsidRPr="00310C80">
        <w:rPr>
          <w:b/>
          <w:sz w:val="22"/>
          <w:szCs w:val="22"/>
        </w:rPr>
        <w:t>69:34:0000010:315</w:t>
      </w:r>
      <w:r w:rsidRPr="00310C80">
        <w:rPr>
          <w:sz w:val="22"/>
          <w:szCs w:val="22"/>
        </w:rPr>
        <w:t xml:space="preserve">, общей площадью – 8 532 </w:t>
      </w:r>
      <w:proofErr w:type="gramStart"/>
      <w:r w:rsidRPr="00310C80">
        <w:rPr>
          <w:sz w:val="22"/>
          <w:szCs w:val="22"/>
        </w:rPr>
        <w:t>кв.м</w:t>
      </w:r>
      <w:proofErr w:type="gramEnd"/>
      <w:r w:rsidRPr="00310C80">
        <w:rPr>
          <w:sz w:val="22"/>
          <w:szCs w:val="22"/>
        </w:rPr>
        <w:t xml:space="preserve">, Тверская область, Торопецкий район, </w:t>
      </w:r>
      <w:r w:rsidRPr="00CE7D3B">
        <w:rPr>
          <w:sz w:val="22"/>
          <w:szCs w:val="22"/>
        </w:rPr>
        <w:t>Плоскошское сельское поселени</w:t>
      </w:r>
      <w:r>
        <w:rPr>
          <w:sz w:val="22"/>
          <w:szCs w:val="22"/>
        </w:rPr>
        <w:t>е</w:t>
      </w:r>
      <w:r w:rsidRPr="00310C80">
        <w:rPr>
          <w:sz w:val="22"/>
          <w:szCs w:val="22"/>
        </w:rPr>
        <w:t>. Местоположение установлено относительно ориентира, расположенного за пределами участка. Ориентир д. Матюшино. Участок находится в 2050 м от ориентира по направлению на юго-восток. Начальная цена продажи земельного участка в составе лота – 1</w:t>
      </w:r>
      <w:r>
        <w:rPr>
          <w:sz w:val="22"/>
          <w:szCs w:val="22"/>
        </w:rPr>
        <w:t>6</w:t>
      </w:r>
      <w:r w:rsidRPr="00310C80">
        <w:rPr>
          <w:sz w:val="22"/>
          <w:szCs w:val="22"/>
        </w:rPr>
        <w:t xml:space="preserve"> </w:t>
      </w:r>
      <w:r>
        <w:rPr>
          <w:sz w:val="22"/>
          <w:szCs w:val="22"/>
        </w:rPr>
        <w:t>532</w:t>
      </w:r>
      <w:r w:rsidRPr="00310C80">
        <w:rPr>
          <w:sz w:val="22"/>
          <w:szCs w:val="22"/>
        </w:rPr>
        <w:t>,</w:t>
      </w:r>
      <w:r>
        <w:rPr>
          <w:sz w:val="22"/>
          <w:szCs w:val="22"/>
        </w:rPr>
        <w:t>00</w:t>
      </w:r>
      <w:r w:rsidRPr="00310C80">
        <w:rPr>
          <w:sz w:val="22"/>
          <w:szCs w:val="22"/>
        </w:rPr>
        <w:t xml:space="preserve"> рублей.</w:t>
      </w:r>
    </w:p>
    <w:p w14:paraId="143EC295" w14:textId="77777777" w:rsidR="00ED3981" w:rsidRPr="00310C80" w:rsidRDefault="00ED3981" w:rsidP="00ED3981">
      <w:pPr>
        <w:ind w:firstLine="284"/>
        <w:contextualSpacing/>
        <w:jc w:val="both"/>
        <w:rPr>
          <w:sz w:val="22"/>
          <w:szCs w:val="22"/>
        </w:rPr>
      </w:pPr>
      <w:r w:rsidRPr="00310C80">
        <w:rPr>
          <w:b/>
          <w:sz w:val="22"/>
          <w:szCs w:val="22"/>
        </w:rPr>
        <w:t>69:34:0000010:3</w:t>
      </w:r>
      <w:r>
        <w:rPr>
          <w:b/>
          <w:sz w:val="22"/>
          <w:szCs w:val="22"/>
        </w:rPr>
        <w:t>23</w:t>
      </w:r>
      <w:r w:rsidRPr="00310C80">
        <w:rPr>
          <w:sz w:val="22"/>
          <w:szCs w:val="22"/>
        </w:rPr>
        <w:t xml:space="preserve">, общей площадью – </w:t>
      </w:r>
      <w:r>
        <w:rPr>
          <w:sz w:val="22"/>
          <w:szCs w:val="22"/>
        </w:rPr>
        <w:t>5</w:t>
      </w:r>
      <w:r w:rsidRPr="00310C80">
        <w:rPr>
          <w:sz w:val="22"/>
          <w:szCs w:val="22"/>
        </w:rPr>
        <w:t xml:space="preserve"> </w:t>
      </w:r>
      <w:r>
        <w:rPr>
          <w:sz w:val="22"/>
          <w:szCs w:val="22"/>
        </w:rPr>
        <w:t>944</w:t>
      </w:r>
      <w:r w:rsidRPr="00310C80">
        <w:rPr>
          <w:sz w:val="22"/>
          <w:szCs w:val="22"/>
        </w:rPr>
        <w:t xml:space="preserve"> </w:t>
      </w:r>
      <w:proofErr w:type="gramStart"/>
      <w:r w:rsidRPr="00310C80">
        <w:rPr>
          <w:sz w:val="22"/>
          <w:szCs w:val="22"/>
        </w:rPr>
        <w:t>кв.м</w:t>
      </w:r>
      <w:proofErr w:type="gramEnd"/>
      <w:r w:rsidRPr="00310C80">
        <w:rPr>
          <w:sz w:val="22"/>
          <w:szCs w:val="22"/>
        </w:rPr>
        <w:t xml:space="preserve">, Тверская область, Торопецкий район, </w:t>
      </w:r>
      <w:r w:rsidRPr="00CE7D3B">
        <w:rPr>
          <w:sz w:val="22"/>
          <w:szCs w:val="22"/>
        </w:rPr>
        <w:t>Плоскошское сельское поселени</w:t>
      </w:r>
      <w:r>
        <w:rPr>
          <w:sz w:val="22"/>
          <w:szCs w:val="22"/>
        </w:rPr>
        <w:t>е</w:t>
      </w:r>
      <w:r w:rsidRPr="00310C80">
        <w:rPr>
          <w:sz w:val="22"/>
          <w:szCs w:val="22"/>
        </w:rPr>
        <w:t>. Местоположение установлено относительно ориентира, расположенного за пределами участка. Ориентир д. Матюшино. Участок находится в 20</w:t>
      </w:r>
      <w:r>
        <w:rPr>
          <w:sz w:val="22"/>
          <w:szCs w:val="22"/>
        </w:rPr>
        <w:t>30</w:t>
      </w:r>
      <w:r w:rsidRPr="00310C80">
        <w:rPr>
          <w:sz w:val="22"/>
          <w:szCs w:val="22"/>
        </w:rPr>
        <w:t xml:space="preserve"> м от ориентира по направлению на юго-восток. Начальная цена продажи земельного участка в составе лота – 1</w:t>
      </w:r>
      <w:r>
        <w:rPr>
          <w:sz w:val="22"/>
          <w:szCs w:val="22"/>
        </w:rPr>
        <w:t>2</w:t>
      </w:r>
      <w:r w:rsidRPr="00310C80">
        <w:rPr>
          <w:sz w:val="22"/>
          <w:szCs w:val="22"/>
        </w:rPr>
        <w:t xml:space="preserve"> </w:t>
      </w:r>
      <w:r>
        <w:rPr>
          <w:sz w:val="22"/>
          <w:szCs w:val="22"/>
        </w:rPr>
        <w:t>093</w:t>
      </w:r>
      <w:r w:rsidRPr="00310C80">
        <w:rPr>
          <w:sz w:val="22"/>
          <w:szCs w:val="22"/>
        </w:rPr>
        <w:t>,</w:t>
      </w:r>
      <w:r>
        <w:rPr>
          <w:sz w:val="22"/>
          <w:szCs w:val="22"/>
        </w:rPr>
        <w:t>00</w:t>
      </w:r>
      <w:r w:rsidRPr="00310C80">
        <w:rPr>
          <w:sz w:val="22"/>
          <w:szCs w:val="22"/>
        </w:rPr>
        <w:t xml:space="preserve"> рублей.</w:t>
      </w:r>
    </w:p>
    <w:p w14:paraId="46BB7923" w14:textId="77777777" w:rsidR="00ED3981" w:rsidRPr="00310C80" w:rsidRDefault="00ED3981" w:rsidP="00ED3981">
      <w:pPr>
        <w:ind w:firstLine="284"/>
        <w:contextualSpacing/>
        <w:jc w:val="both"/>
        <w:rPr>
          <w:sz w:val="22"/>
          <w:szCs w:val="22"/>
        </w:rPr>
      </w:pPr>
      <w:r w:rsidRPr="00310C80">
        <w:rPr>
          <w:b/>
          <w:sz w:val="22"/>
          <w:szCs w:val="22"/>
        </w:rPr>
        <w:t>69:34:0000010:3</w:t>
      </w:r>
      <w:r>
        <w:rPr>
          <w:b/>
          <w:sz w:val="22"/>
          <w:szCs w:val="22"/>
        </w:rPr>
        <w:t>83</w:t>
      </w:r>
      <w:r w:rsidRPr="00310C80">
        <w:rPr>
          <w:sz w:val="22"/>
          <w:szCs w:val="22"/>
        </w:rPr>
        <w:t xml:space="preserve">, общей площадью – </w:t>
      </w:r>
      <w:r>
        <w:rPr>
          <w:sz w:val="22"/>
          <w:szCs w:val="22"/>
        </w:rPr>
        <w:t>1</w:t>
      </w:r>
      <w:r w:rsidRPr="00310C80">
        <w:rPr>
          <w:sz w:val="22"/>
          <w:szCs w:val="22"/>
        </w:rPr>
        <w:t xml:space="preserve">8 </w:t>
      </w:r>
      <w:r>
        <w:rPr>
          <w:sz w:val="22"/>
          <w:szCs w:val="22"/>
        </w:rPr>
        <w:t>372</w:t>
      </w:r>
      <w:r w:rsidRPr="00310C80">
        <w:rPr>
          <w:sz w:val="22"/>
          <w:szCs w:val="22"/>
        </w:rPr>
        <w:t xml:space="preserve"> </w:t>
      </w:r>
      <w:proofErr w:type="gramStart"/>
      <w:r w:rsidRPr="00310C80">
        <w:rPr>
          <w:sz w:val="22"/>
          <w:szCs w:val="22"/>
        </w:rPr>
        <w:t>кв.м</w:t>
      </w:r>
      <w:proofErr w:type="gramEnd"/>
      <w:r w:rsidRPr="00310C80">
        <w:rPr>
          <w:sz w:val="22"/>
          <w:szCs w:val="22"/>
        </w:rPr>
        <w:t xml:space="preserve">, Тверская область, Торопецкий район, </w:t>
      </w:r>
      <w:r w:rsidRPr="00CE7D3B">
        <w:rPr>
          <w:sz w:val="22"/>
          <w:szCs w:val="22"/>
        </w:rPr>
        <w:t>Плоскошское сельское поселени</w:t>
      </w:r>
      <w:r>
        <w:rPr>
          <w:sz w:val="22"/>
          <w:szCs w:val="22"/>
        </w:rPr>
        <w:t>е</w:t>
      </w:r>
      <w:r w:rsidRPr="00310C80">
        <w:rPr>
          <w:sz w:val="22"/>
          <w:szCs w:val="22"/>
        </w:rPr>
        <w:t xml:space="preserve">. Местоположение установлено относительно ориентира, расположенного за пределами участка. Ориентир д. Матюшино. Участок находится в </w:t>
      </w:r>
      <w:r>
        <w:rPr>
          <w:sz w:val="22"/>
          <w:szCs w:val="22"/>
        </w:rPr>
        <w:t>3240</w:t>
      </w:r>
      <w:r w:rsidRPr="00310C80">
        <w:rPr>
          <w:sz w:val="22"/>
          <w:szCs w:val="22"/>
        </w:rPr>
        <w:t xml:space="preserve"> м от ориентира по направлению на юго-восток. Начальная цена продажи земельного участка в составе лота – </w:t>
      </w:r>
      <w:r>
        <w:rPr>
          <w:sz w:val="22"/>
          <w:szCs w:val="22"/>
        </w:rPr>
        <w:t>32</w:t>
      </w:r>
      <w:r w:rsidRPr="00310C80">
        <w:rPr>
          <w:sz w:val="22"/>
          <w:szCs w:val="22"/>
        </w:rPr>
        <w:t xml:space="preserve"> </w:t>
      </w:r>
      <w:r>
        <w:rPr>
          <w:sz w:val="22"/>
          <w:szCs w:val="22"/>
        </w:rPr>
        <w:t>096</w:t>
      </w:r>
      <w:r w:rsidRPr="00310C80">
        <w:rPr>
          <w:sz w:val="22"/>
          <w:szCs w:val="22"/>
        </w:rPr>
        <w:t>,</w:t>
      </w:r>
      <w:r>
        <w:rPr>
          <w:sz w:val="22"/>
          <w:szCs w:val="22"/>
        </w:rPr>
        <w:t>00</w:t>
      </w:r>
      <w:r w:rsidRPr="00310C80">
        <w:rPr>
          <w:sz w:val="22"/>
          <w:szCs w:val="22"/>
        </w:rPr>
        <w:t xml:space="preserve"> рублей.</w:t>
      </w:r>
    </w:p>
    <w:p w14:paraId="21231799" w14:textId="77777777" w:rsidR="00ED3981" w:rsidRDefault="00ED3981" w:rsidP="00ED3981">
      <w:pPr>
        <w:ind w:firstLine="284"/>
        <w:contextualSpacing/>
        <w:jc w:val="both"/>
        <w:rPr>
          <w:sz w:val="22"/>
          <w:szCs w:val="22"/>
        </w:rPr>
      </w:pPr>
      <w:r w:rsidRPr="00EE5DBC">
        <w:rPr>
          <w:b/>
          <w:sz w:val="22"/>
          <w:szCs w:val="22"/>
        </w:rPr>
        <w:t>69:34:0000010:3</w:t>
      </w:r>
      <w:r>
        <w:rPr>
          <w:b/>
          <w:sz w:val="22"/>
          <w:szCs w:val="22"/>
        </w:rPr>
        <w:t>82</w:t>
      </w:r>
      <w:r w:rsidRPr="00713419">
        <w:rPr>
          <w:sz w:val="22"/>
          <w:szCs w:val="22"/>
        </w:rPr>
        <w:t>, общей площадью –</w:t>
      </w:r>
      <w:r>
        <w:rPr>
          <w:sz w:val="22"/>
          <w:szCs w:val="22"/>
        </w:rPr>
        <w:t xml:space="preserve"> 72 019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Торопецкий район, </w:t>
      </w:r>
      <w:r w:rsidRPr="00CE7D3B">
        <w:rPr>
          <w:sz w:val="22"/>
          <w:szCs w:val="22"/>
        </w:rPr>
        <w:t>Плоскошское сельское поселени</w:t>
      </w:r>
      <w:r>
        <w:rPr>
          <w:sz w:val="22"/>
          <w:szCs w:val="22"/>
        </w:rPr>
        <w:t>е</w:t>
      </w:r>
      <w:r w:rsidRPr="00EE5DBC">
        <w:rPr>
          <w:sz w:val="22"/>
          <w:szCs w:val="22"/>
        </w:rPr>
        <w:t>. Местоположение установлено относительно ориентира, расположенного за предела</w:t>
      </w:r>
      <w:r>
        <w:rPr>
          <w:sz w:val="22"/>
          <w:szCs w:val="22"/>
        </w:rPr>
        <w:t xml:space="preserve">ми участка. Ориентир д. Матюшино,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w:t>
      </w:r>
      <w:r w:rsidRPr="00687D9B">
        <w:rPr>
          <w:sz w:val="22"/>
          <w:szCs w:val="22"/>
        </w:rPr>
        <w:t>1</w:t>
      </w:r>
      <w:r>
        <w:rPr>
          <w:sz w:val="22"/>
          <w:szCs w:val="22"/>
        </w:rPr>
        <w:t>0</w:t>
      </w:r>
      <w:r w:rsidRPr="00687D9B">
        <w:rPr>
          <w:sz w:val="22"/>
          <w:szCs w:val="22"/>
        </w:rPr>
        <w:t>4</w:t>
      </w:r>
      <w:r>
        <w:rPr>
          <w:sz w:val="22"/>
          <w:szCs w:val="22"/>
        </w:rPr>
        <w:t xml:space="preserve"> 628</w:t>
      </w:r>
      <w:r w:rsidRPr="00687D9B">
        <w:rPr>
          <w:sz w:val="22"/>
          <w:szCs w:val="22"/>
        </w:rPr>
        <w:t>,</w:t>
      </w:r>
      <w:r>
        <w:rPr>
          <w:sz w:val="22"/>
          <w:szCs w:val="22"/>
        </w:rPr>
        <w:t>00 рублей.</w:t>
      </w:r>
    </w:p>
    <w:p w14:paraId="5A4D00ED" w14:textId="77777777" w:rsidR="00ED3981" w:rsidRDefault="00ED3981" w:rsidP="00ED3981">
      <w:pPr>
        <w:ind w:firstLine="284"/>
        <w:contextualSpacing/>
        <w:jc w:val="both"/>
        <w:rPr>
          <w:sz w:val="22"/>
          <w:szCs w:val="22"/>
        </w:rPr>
      </w:pPr>
      <w:r w:rsidRPr="00EE5DBC">
        <w:rPr>
          <w:b/>
          <w:sz w:val="22"/>
          <w:szCs w:val="22"/>
        </w:rPr>
        <w:t>69:34:0000010:3</w:t>
      </w:r>
      <w:r>
        <w:rPr>
          <w:b/>
          <w:sz w:val="22"/>
          <w:szCs w:val="22"/>
        </w:rPr>
        <w:t>97</w:t>
      </w:r>
      <w:r w:rsidRPr="00713419">
        <w:rPr>
          <w:sz w:val="22"/>
          <w:szCs w:val="22"/>
        </w:rPr>
        <w:t>, общей площадью –</w:t>
      </w:r>
      <w:r>
        <w:rPr>
          <w:sz w:val="22"/>
          <w:szCs w:val="22"/>
        </w:rPr>
        <w:t xml:space="preserve"> 68 832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Торопецкий район, </w:t>
      </w:r>
      <w:r w:rsidRPr="00CE7D3B">
        <w:rPr>
          <w:sz w:val="22"/>
          <w:szCs w:val="22"/>
        </w:rPr>
        <w:t>Плоскошское сельское поселени</w:t>
      </w:r>
      <w:r>
        <w:rPr>
          <w:sz w:val="22"/>
          <w:szCs w:val="22"/>
        </w:rPr>
        <w:t>е</w:t>
      </w:r>
      <w:r w:rsidRPr="00EE5DBC">
        <w:rPr>
          <w:sz w:val="22"/>
          <w:szCs w:val="22"/>
        </w:rPr>
        <w:t>. Местоположение установлено относительно ориентира, расположенного за предела</w:t>
      </w:r>
      <w:r>
        <w:rPr>
          <w:sz w:val="22"/>
          <w:szCs w:val="22"/>
        </w:rPr>
        <w:t xml:space="preserve">ми участка. Ориентир д. Матюшино,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w:t>
      </w:r>
      <w:r w:rsidRPr="00687D9B">
        <w:rPr>
          <w:sz w:val="22"/>
          <w:szCs w:val="22"/>
        </w:rPr>
        <w:t>1</w:t>
      </w:r>
      <w:r>
        <w:rPr>
          <w:sz w:val="22"/>
          <w:szCs w:val="22"/>
        </w:rPr>
        <w:t>00 611</w:t>
      </w:r>
      <w:r w:rsidRPr="00687D9B">
        <w:rPr>
          <w:sz w:val="22"/>
          <w:szCs w:val="22"/>
        </w:rPr>
        <w:t>,</w:t>
      </w:r>
      <w:r>
        <w:rPr>
          <w:sz w:val="22"/>
          <w:szCs w:val="22"/>
        </w:rPr>
        <w:t>00 рублей.</w:t>
      </w:r>
    </w:p>
    <w:p w14:paraId="572974B7" w14:textId="77777777" w:rsidR="00ED3981" w:rsidRDefault="00ED3981" w:rsidP="00ED3981">
      <w:pPr>
        <w:ind w:firstLine="284"/>
        <w:contextualSpacing/>
        <w:jc w:val="both"/>
        <w:rPr>
          <w:sz w:val="22"/>
          <w:szCs w:val="22"/>
        </w:rPr>
      </w:pPr>
      <w:r w:rsidRPr="00EE5DBC">
        <w:rPr>
          <w:b/>
          <w:sz w:val="22"/>
          <w:szCs w:val="22"/>
        </w:rPr>
        <w:t>69:34:0000010:</w:t>
      </w:r>
      <w:r>
        <w:rPr>
          <w:b/>
          <w:sz w:val="22"/>
          <w:szCs w:val="22"/>
        </w:rPr>
        <w:t>405</w:t>
      </w:r>
      <w:r w:rsidRPr="00713419">
        <w:rPr>
          <w:sz w:val="22"/>
          <w:szCs w:val="22"/>
        </w:rPr>
        <w:t>, общей площадью –</w:t>
      </w:r>
      <w:r>
        <w:rPr>
          <w:sz w:val="22"/>
          <w:szCs w:val="22"/>
        </w:rPr>
        <w:t xml:space="preserve"> 30 253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Торопецкий район, </w:t>
      </w:r>
      <w:r w:rsidRPr="00CE7D3B">
        <w:rPr>
          <w:sz w:val="22"/>
          <w:szCs w:val="22"/>
        </w:rPr>
        <w:t>Плоскошское сельское поселени</w:t>
      </w:r>
      <w:r>
        <w:rPr>
          <w:sz w:val="22"/>
          <w:szCs w:val="22"/>
        </w:rPr>
        <w:t>е</w:t>
      </w:r>
      <w:r w:rsidRPr="00EE5DBC">
        <w:rPr>
          <w:sz w:val="22"/>
          <w:szCs w:val="22"/>
        </w:rPr>
        <w:t>. Местоположение установлено относительно ориентира, расположенного за предела</w:t>
      </w:r>
      <w:r>
        <w:rPr>
          <w:sz w:val="22"/>
          <w:szCs w:val="22"/>
        </w:rPr>
        <w:t xml:space="preserve">ми участка. Ориентир д. Матюшино,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49 411</w:t>
      </w:r>
      <w:r w:rsidRPr="00687D9B">
        <w:rPr>
          <w:sz w:val="22"/>
          <w:szCs w:val="22"/>
        </w:rPr>
        <w:t>,</w:t>
      </w:r>
      <w:r>
        <w:rPr>
          <w:sz w:val="22"/>
          <w:szCs w:val="22"/>
        </w:rPr>
        <w:t>00 рублей.</w:t>
      </w:r>
    </w:p>
    <w:p w14:paraId="6C6F6A8B" w14:textId="77777777" w:rsidR="00ED3981" w:rsidRDefault="00ED3981" w:rsidP="00ED3981">
      <w:pPr>
        <w:ind w:firstLine="284"/>
        <w:contextualSpacing/>
        <w:jc w:val="both"/>
        <w:rPr>
          <w:sz w:val="22"/>
          <w:szCs w:val="22"/>
        </w:rPr>
      </w:pPr>
      <w:r w:rsidRPr="00EE5DBC">
        <w:rPr>
          <w:b/>
          <w:sz w:val="22"/>
          <w:szCs w:val="22"/>
        </w:rPr>
        <w:t>69:34:0000010:</w:t>
      </w:r>
      <w:r>
        <w:rPr>
          <w:b/>
          <w:sz w:val="22"/>
          <w:szCs w:val="22"/>
        </w:rPr>
        <w:t>406</w:t>
      </w:r>
      <w:r w:rsidRPr="00713419">
        <w:rPr>
          <w:sz w:val="22"/>
          <w:szCs w:val="22"/>
        </w:rPr>
        <w:t>, общей площадью –</w:t>
      </w:r>
      <w:r>
        <w:rPr>
          <w:sz w:val="22"/>
          <w:szCs w:val="22"/>
        </w:rPr>
        <w:t xml:space="preserve"> 39 857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Торопецкий район, </w:t>
      </w:r>
      <w:r w:rsidRPr="00CE7D3B">
        <w:rPr>
          <w:sz w:val="22"/>
          <w:szCs w:val="22"/>
        </w:rPr>
        <w:t>Плоскошское сельское поселени</w:t>
      </w:r>
      <w:r>
        <w:rPr>
          <w:sz w:val="22"/>
          <w:szCs w:val="22"/>
        </w:rPr>
        <w:t>е</w:t>
      </w:r>
      <w:r w:rsidRPr="00EE5DBC">
        <w:rPr>
          <w:sz w:val="22"/>
          <w:szCs w:val="22"/>
        </w:rPr>
        <w:t>. Местоположение установлено относительно ориентира, расположенного за предела</w:t>
      </w:r>
      <w:r>
        <w:rPr>
          <w:sz w:val="22"/>
          <w:szCs w:val="22"/>
        </w:rPr>
        <w:t xml:space="preserve">ми участка. Ориентир д. Матюшино,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62 718</w:t>
      </w:r>
      <w:r w:rsidRPr="00687D9B">
        <w:rPr>
          <w:sz w:val="22"/>
          <w:szCs w:val="22"/>
        </w:rPr>
        <w:t>,</w:t>
      </w:r>
      <w:r>
        <w:rPr>
          <w:sz w:val="22"/>
          <w:szCs w:val="22"/>
        </w:rPr>
        <w:t>00 рублей.</w:t>
      </w:r>
    </w:p>
    <w:p w14:paraId="09573D14" w14:textId="77777777" w:rsidR="00ED3981" w:rsidRDefault="00ED3981" w:rsidP="00ED3981">
      <w:pPr>
        <w:ind w:firstLine="284"/>
        <w:contextualSpacing/>
        <w:jc w:val="both"/>
        <w:rPr>
          <w:sz w:val="22"/>
          <w:szCs w:val="22"/>
        </w:rPr>
      </w:pPr>
      <w:r w:rsidRPr="00EE5DBC">
        <w:rPr>
          <w:b/>
          <w:sz w:val="22"/>
          <w:szCs w:val="22"/>
        </w:rPr>
        <w:t>69:34:0000010:</w:t>
      </w:r>
      <w:r>
        <w:rPr>
          <w:b/>
          <w:sz w:val="22"/>
          <w:szCs w:val="22"/>
        </w:rPr>
        <w:t>413</w:t>
      </w:r>
      <w:r w:rsidRPr="00713419">
        <w:rPr>
          <w:sz w:val="22"/>
          <w:szCs w:val="22"/>
        </w:rPr>
        <w:t>, общей площадью –</w:t>
      </w:r>
      <w:r>
        <w:rPr>
          <w:sz w:val="22"/>
          <w:szCs w:val="22"/>
        </w:rPr>
        <w:t xml:space="preserve"> 76 000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Торопецкий район, </w:t>
      </w:r>
      <w:r w:rsidRPr="00CE7D3B">
        <w:rPr>
          <w:sz w:val="22"/>
          <w:szCs w:val="22"/>
        </w:rPr>
        <w:t>Плоскошское сельское поселени</w:t>
      </w:r>
      <w:r>
        <w:rPr>
          <w:sz w:val="22"/>
          <w:szCs w:val="22"/>
        </w:rPr>
        <w:t>е</w:t>
      </w:r>
      <w:r w:rsidRPr="00EE5DBC">
        <w:rPr>
          <w:sz w:val="22"/>
          <w:szCs w:val="22"/>
        </w:rPr>
        <w:t>. Местоположение установлено относительно ориентира, расположенного за предела</w:t>
      </w:r>
      <w:r>
        <w:rPr>
          <w:sz w:val="22"/>
          <w:szCs w:val="22"/>
        </w:rPr>
        <w:t xml:space="preserve">ми участка. Ориентир д. Матюшино,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w:t>
      </w:r>
      <w:r w:rsidRPr="00687D9B">
        <w:rPr>
          <w:sz w:val="22"/>
          <w:szCs w:val="22"/>
        </w:rPr>
        <w:t>1</w:t>
      </w:r>
      <w:r>
        <w:rPr>
          <w:sz w:val="22"/>
          <w:szCs w:val="22"/>
        </w:rPr>
        <w:t>09 613</w:t>
      </w:r>
      <w:r w:rsidRPr="00687D9B">
        <w:rPr>
          <w:sz w:val="22"/>
          <w:szCs w:val="22"/>
        </w:rPr>
        <w:t>,</w:t>
      </w:r>
      <w:r>
        <w:rPr>
          <w:sz w:val="22"/>
          <w:szCs w:val="22"/>
        </w:rPr>
        <w:t>00 рублей.</w:t>
      </w:r>
    </w:p>
    <w:p w14:paraId="72CECF00" w14:textId="77777777" w:rsidR="00ED3981" w:rsidRDefault="00ED3981" w:rsidP="00ED3981">
      <w:pPr>
        <w:ind w:firstLine="284"/>
        <w:contextualSpacing/>
        <w:jc w:val="both"/>
        <w:rPr>
          <w:sz w:val="22"/>
          <w:szCs w:val="22"/>
        </w:rPr>
      </w:pPr>
      <w:r w:rsidRPr="00EE5DBC">
        <w:rPr>
          <w:b/>
          <w:sz w:val="22"/>
          <w:szCs w:val="22"/>
        </w:rPr>
        <w:t>69:34:0000010:3</w:t>
      </w:r>
      <w:r>
        <w:rPr>
          <w:b/>
          <w:sz w:val="22"/>
          <w:szCs w:val="22"/>
        </w:rPr>
        <w:t>96</w:t>
      </w:r>
      <w:r w:rsidRPr="00713419">
        <w:rPr>
          <w:sz w:val="22"/>
          <w:szCs w:val="22"/>
        </w:rPr>
        <w:t>, общей площадью –</w:t>
      </w:r>
      <w:r>
        <w:rPr>
          <w:sz w:val="22"/>
          <w:szCs w:val="22"/>
        </w:rPr>
        <w:t xml:space="preserve"> 24 405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Торопецкий район, </w:t>
      </w:r>
      <w:r w:rsidRPr="00CE7D3B">
        <w:rPr>
          <w:sz w:val="22"/>
          <w:szCs w:val="22"/>
        </w:rPr>
        <w:t>Плоскошское сельское поселени</w:t>
      </w:r>
      <w:r>
        <w:rPr>
          <w:sz w:val="22"/>
          <w:szCs w:val="22"/>
        </w:rPr>
        <w:t>е</w:t>
      </w:r>
      <w:r w:rsidRPr="00EE5DBC">
        <w:rPr>
          <w:sz w:val="22"/>
          <w:szCs w:val="22"/>
        </w:rPr>
        <w:t>. Местоположение установлено относительно ориентира, расположенного за предела</w:t>
      </w:r>
      <w:r>
        <w:rPr>
          <w:sz w:val="22"/>
          <w:szCs w:val="22"/>
        </w:rPr>
        <w:t xml:space="preserve">ми участка. Ориентир д. Матюшино,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41 033</w:t>
      </w:r>
      <w:r w:rsidRPr="00687D9B">
        <w:rPr>
          <w:sz w:val="22"/>
          <w:szCs w:val="22"/>
        </w:rPr>
        <w:t>,</w:t>
      </w:r>
      <w:r>
        <w:rPr>
          <w:sz w:val="22"/>
          <w:szCs w:val="22"/>
        </w:rPr>
        <w:t>00 рублей.</w:t>
      </w:r>
    </w:p>
    <w:p w14:paraId="02E82FAF" w14:textId="77777777" w:rsidR="00ED3981" w:rsidRPr="00310C80" w:rsidRDefault="00ED3981" w:rsidP="00ED3981">
      <w:pPr>
        <w:ind w:firstLine="284"/>
        <w:contextualSpacing/>
        <w:jc w:val="both"/>
        <w:rPr>
          <w:sz w:val="22"/>
          <w:szCs w:val="22"/>
        </w:rPr>
      </w:pPr>
      <w:r w:rsidRPr="00310C80">
        <w:rPr>
          <w:b/>
          <w:sz w:val="22"/>
          <w:szCs w:val="22"/>
        </w:rPr>
        <w:t>69:34:0000010:4</w:t>
      </w:r>
      <w:r>
        <w:rPr>
          <w:b/>
          <w:sz w:val="22"/>
          <w:szCs w:val="22"/>
        </w:rPr>
        <w:t>52,</w:t>
      </w:r>
      <w:r w:rsidRPr="00310C80">
        <w:rPr>
          <w:sz w:val="22"/>
          <w:szCs w:val="22"/>
        </w:rPr>
        <w:t xml:space="preserve"> общей площадью – </w:t>
      </w:r>
      <w:r>
        <w:rPr>
          <w:sz w:val="22"/>
          <w:szCs w:val="22"/>
        </w:rPr>
        <w:t>51</w:t>
      </w:r>
      <w:r w:rsidRPr="00310C80">
        <w:rPr>
          <w:sz w:val="22"/>
          <w:szCs w:val="22"/>
        </w:rPr>
        <w:t xml:space="preserve"> </w:t>
      </w:r>
      <w:r>
        <w:rPr>
          <w:sz w:val="22"/>
          <w:szCs w:val="22"/>
        </w:rPr>
        <w:t>047</w:t>
      </w:r>
      <w:r w:rsidRPr="00310C80">
        <w:rPr>
          <w:sz w:val="22"/>
          <w:szCs w:val="22"/>
        </w:rPr>
        <w:t xml:space="preserve"> </w:t>
      </w:r>
      <w:proofErr w:type="gramStart"/>
      <w:r w:rsidRPr="00310C80">
        <w:rPr>
          <w:sz w:val="22"/>
          <w:szCs w:val="22"/>
        </w:rPr>
        <w:t>кв.м</w:t>
      </w:r>
      <w:proofErr w:type="gramEnd"/>
      <w:r w:rsidRPr="00310C80">
        <w:rPr>
          <w:sz w:val="22"/>
          <w:szCs w:val="22"/>
        </w:rPr>
        <w:t>,</w:t>
      </w:r>
      <w:r w:rsidRPr="00310C80">
        <w:t xml:space="preserve"> </w:t>
      </w:r>
      <w:r w:rsidRPr="00310C80">
        <w:rPr>
          <w:sz w:val="22"/>
          <w:szCs w:val="22"/>
        </w:rPr>
        <w:t xml:space="preserve">Тверская область, Торопецкий район, </w:t>
      </w:r>
      <w:r w:rsidRPr="00CE7D3B">
        <w:rPr>
          <w:sz w:val="22"/>
          <w:szCs w:val="22"/>
        </w:rPr>
        <w:t>Плоскошское сельское поселени</w:t>
      </w:r>
      <w:r>
        <w:rPr>
          <w:sz w:val="22"/>
          <w:szCs w:val="22"/>
        </w:rPr>
        <w:t>е</w:t>
      </w:r>
      <w:r w:rsidRPr="00310C80">
        <w:rPr>
          <w:sz w:val="22"/>
          <w:szCs w:val="22"/>
        </w:rPr>
        <w:t xml:space="preserve">. Местоположение установлено относительно ориентира, расположенного за пределами участка. Ориентир д. Матюшино. Участок находится в </w:t>
      </w:r>
      <w:r>
        <w:rPr>
          <w:sz w:val="22"/>
          <w:szCs w:val="22"/>
        </w:rPr>
        <w:t>1980</w:t>
      </w:r>
      <w:r w:rsidRPr="00310C80">
        <w:rPr>
          <w:sz w:val="22"/>
          <w:szCs w:val="22"/>
        </w:rPr>
        <w:t xml:space="preserve"> м от ориентира по направлению на </w:t>
      </w:r>
      <w:r>
        <w:rPr>
          <w:sz w:val="22"/>
          <w:szCs w:val="22"/>
        </w:rPr>
        <w:t>юго-восток</w:t>
      </w:r>
      <w:r w:rsidRPr="00310C80">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77</w:t>
      </w:r>
      <w:r w:rsidRPr="00310C80">
        <w:rPr>
          <w:sz w:val="22"/>
          <w:szCs w:val="22"/>
        </w:rPr>
        <w:t xml:space="preserve"> </w:t>
      </w:r>
      <w:r>
        <w:rPr>
          <w:sz w:val="22"/>
          <w:szCs w:val="22"/>
        </w:rPr>
        <w:t>688</w:t>
      </w:r>
      <w:r w:rsidRPr="00310C80">
        <w:rPr>
          <w:sz w:val="22"/>
          <w:szCs w:val="22"/>
        </w:rPr>
        <w:t>,</w:t>
      </w:r>
      <w:r>
        <w:rPr>
          <w:sz w:val="22"/>
          <w:szCs w:val="22"/>
        </w:rPr>
        <w:t>00</w:t>
      </w:r>
      <w:r w:rsidRPr="00310C80">
        <w:rPr>
          <w:sz w:val="22"/>
          <w:szCs w:val="22"/>
        </w:rPr>
        <w:t xml:space="preserve"> </w:t>
      </w:r>
      <w:r w:rsidRPr="00310C80">
        <w:rPr>
          <w:sz w:val="22"/>
          <w:szCs w:val="22"/>
        </w:rPr>
        <w:lastRenderedPageBreak/>
        <w:t>рублей.</w:t>
      </w:r>
    </w:p>
    <w:p w14:paraId="207A09A5" w14:textId="77777777" w:rsidR="00ED3981" w:rsidRPr="00310C80" w:rsidRDefault="00ED3981" w:rsidP="00ED3981">
      <w:pPr>
        <w:ind w:firstLine="284"/>
        <w:contextualSpacing/>
        <w:jc w:val="both"/>
        <w:rPr>
          <w:sz w:val="22"/>
          <w:szCs w:val="22"/>
        </w:rPr>
      </w:pPr>
      <w:r w:rsidRPr="00310C80">
        <w:rPr>
          <w:b/>
          <w:sz w:val="22"/>
          <w:szCs w:val="22"/>
        </w:rPr>
        <w:t>69:34:0000010:</w:t>
      </w:r>
      <w:r>
        <w:rPr>
          <w:b/>
          <w:sz w:val="22"/>
          <w:szCs w:val="22"/>
        </w:rPr>
        <w:t>395</w:t>
      </w:r>
      <w:r w:rsidRPr="00310C80">
        <w:rPr>
          <w:sz w:val="22"/>
          <w:szCs w:val="22"/>
        </w:rPr>
        <w:t>, общей площадью – 1</w:t>
      </w:r>
      <w:r>
        <w:rPr>
          <w:sz w:val="22"/>
          <w:szCs w:val="22"/>
        </w:rPr>
        <w:t>0</w:t>
      </w:r>
      <w:r w:rsidRPr="00310C80">
        <w:rPr>
          <w:sz w:val="22"/>
          <w:szCs w:val="22"/>
        </w:rPr>
        <w:t xml:space="preserve"> </w:t>
      </w:r>
      <w:r>
        <w:rPr>
          <w:sz w:val="22"/>
          <w:szCs w:val="22"/>
        </w:rPr>
        <w:t>330</w:t>
      </w:r>
      <w:r w:rsidRPr="00310C80">
        <w:rPr>
          <w:sz w:val="22"/>
          <w:szCs w:val="22"/>
        </w:rPr>
        <w:t xml:space="preserve"> </w:t>
      </w:r>
      <w:proofErr w:type="gramStart"/>
      <w:r w:rsidRPr="00310C80">
        <w:rPr>
          <w:sz w:val="22"/>
          <w:szCs w:val="22"/>
        </w:rPr>
        <w:t>кв.м</w:t>
      </w:r>
      <w:proofErr w:type="gramEnd"/>
      <w:r w:rsidRPr="00310C80">
        <w:rPr>
          <w:sz w:val="22"/>
          <w:szCs w:val="22"/>
        </w:rPr>
        <w:t>,</w:t>
      </w:r>
      <w:r w:rsidRPr="00310C80">
        <w:t xml:space="preserve"> </w:t>
      </w:r>
      <w:r w:rsidRPr="00310C80">
        <w:rPr>
          <w:sz w:val="22"/>
          <w:szCs w:val="22"/>
        </w:rPr>
        <w:t xml:space="preserve">Тверская область, Торопецкий район, </w:t>
      </w:r>
      <w:r w:rsidRPr="00CE7D3B">
        <w:rPr>
          <w:sz w:val="22"/>
          <w:szCs w:val="22"/>
        </w:rPr>
        <w:t>Плоскошское сельское поселени</w:t>
      </w:r>
      <w:r>
        <w:rPr>
          <w:sz w:val="22"/>
          <w:szCs w:val="22"/>
        </w:rPr>
        <w:t>е</w:t>
      </w:r>
      <w:r w:rsidRPr="00310C80">
        <w:rPr>
          <w:sz w:val="22"/>
          <w:szCs w:val="22"/>
        </w:rPr>
        <w:t xml:space="preserve">. Местоположение установлено относительно ориентира, расположенного за пределами участка. Ориентир д. Матюшино. Участок находится в </w:t>
      </w:r>
      <w:r>
        <w:rPr>
          <w:sz w:val="22"/>
          <w:szCs w:val="22"/>
        </w:rPr>
        <w:t>1840</w:t>
      </w:r>
      <w:r w:rsidRPr="00310C80">
        <w:rPr>
          <w:sz w:val="22"/>
          <w:szCs w:val="22"/>
        </w:rPr>
        <w:t xml:space="preserve"> м от ориентира по направлению на </w:t>
      </w:r>
      <w:r>
        <w:rPr>
          <w:sz w:val="22"/>
          <w:szCs w:val="22"/>
        </w:rPr>
        <w:t>юго-восток</w:t>
      </w:r>
      <w:r w:rsidRPr="00310C80">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19</w:t>
      </w:r>
      <w:r w:rsidRPr="00310C80">
        <w:rPr>
          <w:sz w:val="22"/>
          <w:szCs w:val="22"/>
        </w:rPr>
        <w:t xml:space="preserve"> </w:t>
      </w:r>
      <w:r>
        <w:rPr>
          <w:sz w:val="22"/>
          <w:szCs w:val="22"/>
        </w:rPr>
        <w:t>506</w:t>
      </w:r>
      <w:r w:rsidRPr="00310C80">
        <w:rPr>
          <w:sz w:val="22"/>
          <w:szCs w:val="22"/>
        </w:rPr>
        <w:t>,</w:t>
      </w:r>
      <w:r>
        <w:rPr>
          <w:sz w:val="22"/>
          <w:szCs w:val="22"/>
        </w:rPr>
        <w:t>00</w:t>
      </w:r>
      <w:r w:rsidRPr="00310C80">
        <w:rPr>
          <w:sz w:val="22"/>
          <w:szCs w:val="22"/>
        </w:rPr>
        <w:t xml:space="preserve"> рублей.</w:t>
      </w:r>
    </w:p>
    <w:p w14:paraId="04D0B3D9" w14:textId="77777777" w:rsidR="00ED3981" w:rsidRPr="00310C80" w:rsidRDefault="00ED3981" w:rsidP="00ED3981">
      <w:pPr>
        <w:ind w:firstLine="284"/>
        <w:contextualSpacing/>
        <w:jc w:val="both"/>
        <w:rPr>
          <w:sz w:val="22"/>
          <w:szCs w:val="22"/>
        </w:rPr>
      </w:pPr>
      <w:r w:rsidRPr="00310C80">
        <w:rPr>
          <w:b/>
          <w:sz w:val="22"/>
          <w:szCs w:val="22"/>
        </w:rPr>
        <w:t>69:34:0000010:</w:t>
      </w:r>
      <w:r>
        <w:rPr>
          <w:b/>
          <w:sz w:val="22"/>
          <w:szCs w:val="22"/>
        </w:rPr>
        <w:t>391</w:t>
      </w:r>
      <w:r w:rsidRPr="00310C80">
        <w:rPr>
          <w:sz w:val="22"/>
          <w:szCs w:val="22"/>
        </w:rPr>
        <w:t xml:space="preserve">, общей площадью – 1 </w:t>
      </w:r>
      <w:r>
        <w:rPr>
          <w:sz w:val="22"/>
          <w:szCs w:val="22"/>
        </w:rPr>
        <w:t>135</w:t>
      </w:r>
      <w:r w:rsidRPr="00310C80">
        <w:rPr>
          <w:sz w:val="22"/>
          <w:szCs w:val="22"/>
        </w:rPr>
        <w:t xml:space="preserve"> </w:t>
      </w:r>
      <w:proofErr w:type="gramStart"/>
      <w:r w:rsidRPr="00310C80">
        <w:rPr>
          <w:sz w:val="22"/>
          <w:szCs w:val="22"/>
        </w:rPr>
        <w:t>кв.м</w:t>
      </w:r>
      <w:proofErr w:type="gramEnd"/>
      <w:r w:rsidRPr="00310C80">
        <w:rPr>
          <w:sz w:val="22"/>
          <w:szCs w:val="22"/>
        </w:rPr>
        <w:t>,</w:t>
      </w:r>
      <w:r w:rsidRPr="00310C80">
        <w:t xml:space="preserve"> </w:t>
      </w:r>
      <w:r w:rsidRPr="00310C80">
        <w:rPr>
          <w:sz w:val="22"/>
          <w:szCs w:val="22"/>
        </w:rPr>
        <w:t xml:space="preserve">Тверская область, Торопецкий район, </w:t>
      </w:r>
      <w:r>
        <w:rPr>
          <w:sz w:val="22"/>
          <w:szCs w:val="22"/>
        </w:rPr>
        <w:t>Плоскошское сельское поселение</w:t>
      </w:r>
      <w:r w:rsidRPr="00310C80">
        <w:rPr>
          <w:sz w:val="22"/>
          <w:szCs w:val="22"/>
        </w:rPr>
        <w:t xml:space="preserve">. Местоположение установлено относительно ориентира, расположенного за пределами участка. Ориентир д. Матюшино. Участок находится в </w:t>
      </w:r>
      <w:r>
        <w:rPr>
          <w:sz w:val="22"/>
          <w:szCs w:val="22"/>
        </w:rPr>
        <w:t>1520</w:t>
      </w:r>
      <w:r w:rsidRPr="00310C80">
        <w:rPr>
          <w:sz w:val="22"/>
          <w:szCs w:val="22"/>
        </w:rPr>
        <w:t xml:space="preserve"> м от ориентира по направлению на </w:t>
      </w:r>
      <w:r>
        <w:rPr>
          <w:sz w:val="22"/>
          <w:szCs w:val="22"/>
        </w:rPr>
        <w:t>юго-восток</w:t>
      </w:r>
      <w:r w:rsidRPr="00310C80">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w:t>
      </w:r>
      <w:r w:rsidRPr="00310C80">
        <w:rPr>
          <w:sz w:val="22"/>
          <w:szCs w:val="22"/>
        </w:rPr>
        <w:t xml:space="preserve"> </w:t>
      </w:r>
      <w:r>
        <w:rPr>
          <w:sz w:val="22"/>
          <w:szCs w:val="22"/>
        </w:rPr>
        <w:t>887</w:t>
      </w:r>
      <w:r w:rsidRPr="00310C80">
        <w:rPr>
          <w:sz w:val="22"/>
          <w:szCs w:val="22"/>
        </w:rPr>
        <w:t>,</w:t>
      </w:r>
      <w:r>
        <w:rPr>
          <w:sz w:val="22"/>
          <w:szCs w:val="22"/>
        </w:rPr>
        <w:t>00</w:t>
      </w:r>
      <w:r w:rsidRPr="00310C80">
        <w:rPr>
          <w:sz w:val="22"/>
          <w:szCs w:val="22"/>
        </w:rPr>
        <w:t xml:space="preserve"> рублей.</w:t>
      </w:r>
    </w:p>
    <w:p w14:paraId="55903916" w14:textId="77777777" w:rsidR="00ED3981" w:rsidRPr="00310C80" w:rsidRDefault="00ED3981" w:rsidP="00ED3981">
      <w:pPr>
        <w:ind w:firstLine="284"/>
        <w:contextualSpacing/>
        <w:jc w:val="both"/>
        <w:rPr>
          <w:sz w:val="22"/>
          <w:szCs w:val="22"/>
        </w:rPr>
      </w:pPr>
      <w:r w:rsidRPr="00310C80">
        <w:rPr>
          <w:b/>
          <w:sz w:val="22"/>
          <w:szCs w:val="22"/>
        </w:rPr>
        <w:t>69:34:0000010:</w:t>
      </w:r>
      <w:r>
        <w:rPr>
          <w:b/>
          <w:sz w:val="22"/>
          <w:szCs w:val="22"/>
        </w:rPr>
        <w:t>392</w:t>
      </w:r>
      <w:r w:rsidRPr="00310C80">
        <w:rPr>
          <w:sz w:val="22"/>
          <w:szCs w:val="22"/>
        </w:rPr>
        <w:t xml:space="preserve">, общей площадью – 1 </w:t>
      </w:r>
      <w:r>
        <w:rPr>
          <w:sz w:val="22"/>
          <w:szCs w:val="22"/>
        </w:rPr>
        <w:t>070</w:t>
      </w:r>
      <w:r w:rsidRPr="00310C80">
        <w:rPr>
          <w:sz w:val="22"/>
          <w:szCs w:val="22"/>
        </w:rPr>
        <w:t xml:space="preserve"> </w:t>
      </w:r>
      <w:proofErr w:type="gramStart"/>
      <w:r w:rsidRPr="00310C80">
        <w:rPr>
          <w:sz w:val="22"/>
          <w:szCs w:val="22"/>
        </w:rPr>
        <w:t>кв.м</w:t>
      </w:r>
      <w:proofErr w:type="gramEnd"/>
      <w:r w:rsidRPr="00310C80">
        <w:rPr>
          <w:sz w:val="22"/>
          <w:szCs w:val="22"/>
        </w:rPr>
        <w:t>,</w:t>
      </w:r>
      <w:r w:rsidRPr="00310C80">
        <w:t xml:space="preserve"> </w:t>
      </w:r>
      <w:r w:rsidRPr="00310C80">
        <w:rPr>
          <w:sz w:val="22"/>
          <w:szCs w:val="22"/>
        </w:rPr>
        <w:t xml:space="preserve">Тверская область, Торопецкий район, </w:t>
      </w:r>
      <w:r>
        <w:rPr>
          <w:sz w:val="22"/>
          <w:szCs w:val="22"/>
        </w:rPr>
        <w:t>Плоскошское сельское поселение</w:t>
      </w:r>
      <w:r w:rsidRPr="00310C80">
        <w:rPr>
          <w:sz w:val="22"/>
          <w:szCs w:val="22"/>
        </w:rPr>
        <w:t xml:space="preserve">. Местоположение установлено относительно ориентира, расположенного за пределами участка. Ориентир д. Матюшино. Участок находится в </w:t>
      </w:r>
      <w:r>
        <w:rPr>
          <w:sz w:val="22"/>
          <w:szCs w:val="22"/>
        </w:rPr>
        <w:t>1500</w:t>
      </w:r>
      <w:r w:rsidRPr="00310C80">
        <w:rPr>
          <w:sz w:val="22"/>
          <w:szCs w:val="22"/>
        </w:rPr>
        <w:t xml:space="preserve"> м от ориентира по направлению на </w:t>
      </w:r>
      <w:r>
        <w:rPr>
          <w:sz w:val="22"/>
          <w:szCs w:val="22"/>
        </w:rPr>
        <w:t>юго-восток</w:t>
      </w:r>
      <w:r w:rsidRPr="00310C80">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w:t>
      </w:r>
      <w:r w:rsidRPr="00310C80">
        <w:rPr>
          <w:sz w:val="22"/>
          <w:szCs w:val="22"/>
        </w:rPr>
        <w:t xml:space="preserve"> </w:t>
      </w:r>
      <w:r>
        <w:rPr>
          <w:sz w:val="22"/>
          <w:szCs w:val="22"/>
        </w:rPr>
        <w:t>744</w:t>
      </w:r>
      <w:r w:rsidRPr="00310C80">
        <w:rPr>
          <w:sz w:val="22"/>
          <w:szCs w:val="22"/>
        </w:rPr>
        <w:t>,</w:t>
      </w:r>
      <w:r>
        <w:rPr>
          <w:sz w:val="22"/>
          <w:szCs w:val="22"/>
        </w:rPr>
        <w:t>00</w:t>
      </w:r>
      <w:r w:rsidRPr="00310C80">
        <w:rPr>
          <w:sz w:val="22"/>
          <w:szCs w:val="22"/>
        </w:rPr>
        <w:t xml:space="preserve"> рублей.</w:t>
      </w:r>
    </w:p>
    <w:p w14:paraId="18EAF61C" w14:textId="77777777" w:rsidR="00ED3981" w:rsidRPr="00310C80" w:rsidRDefault="00ED3981" w:rsidP="00ED3981">
      <w:pPr>
        <w:ind w:firstLine="284"/>
        <w:contextualSpacing/>
        <w:jc w:val="both"/>
        <w:rPr>
          <w:sz w:val="22"/>
          <w:szCs w:val="22"/>
        </w:rPr>
      </w:pPr>
      <w:r w:rsidRPr="00310C80">
        <w:rPr>
          <w:b/>
          <w:sz w:val="22"/>
          <w:szCs w:val="22"/>
        </w:rPr>
        <w:t>69:34:0000010:</w:t>
      </w:r>
      <w:r>
        <w:rPr>
          <w:b/>
          <w:sz w:val="22"/>
          <w:szCs w:val="22"/>
        </w:rPr>
        <w:t>394</w:t>
      </w:r>
      <w:r w:rsidRPr="00310C80">
        <w:rPr>
          <w:sz w:val="22"/>
          <w:szCs w:val="22"/>
        </w:rPr>
        <w:t>, общей площадью – 1</w:t>
      </w:r>
      <w:r>
        <w:rPr>
          <w:sz w:val="22"/>
          <w:szCs w:val="22"/>
        </w:rPr>
        <w:t>04</w:t>
      </w:r>
      <w:r w:rsidRPr="00310C80">
        <w:rPr>
          <w:sz w:val="22"/>
          <w:szCs w:val="22"/>
        </w:rPr>
        <w:t xml:space="preserve"> </w:t>
      </w:r>
      <w:r>
        <w:rPr>
          <w:sz w:val="22"/>
          <w:szCs w:val="22"/>
        </w:rPr>
        <w:t>756</w:t>
      </w:r>
      <w:r w:rsidRPr="00310C80">
        <w:rPr>
          <w:sz w:val="22"/>
          <w:szCs w:val="22"/>
        </w:rPr>
        <w:t xml:space="preserve"> </w:t>
      </w:r>
      <w:proofErr w:type="gramStart"/>
      <w:r w:rsidRPr="00310C80">
        <w:rPr>
          <w:sz w:val="22"/>
          <w:szCs w:val="22"/>
        </w:rPr>
        <w:t>кв.м</w:t>
      </w:r>
      <w:proofErr w:type="gramEnd"/>
      <w:r w:rsidRPr="00310C80">
        <w:rPr>
          <w:sz w:val="22"/>
          <w:szCs w:val="22"/>
        </w:rPr>
        <w:t>,</w:t>
      </w:r>
      <w:r w:rsidRPr="00310C80">
        <w:t xml:space="preserve"> </w:t>
      </w:r>
      <w:r w:rsidRPr="00310C80">
        <w:rPr>
          <w:sz w:val="22"/>
          <w:szCs w:val="22"/>
        </w:rPr>
        <w:t xml:space="preserve">Тверская область, Торопецкий район, </w:t>
      </w:r>
      <w:r>
        <w:rPr>
          <w:sz w:val="22"/>
          <w:szCs w:val="22"/>
        </w:rPr>
        <w:t>Плоскошское сельское поселение</w:t>
      </w:r>
      <w:r w:rsidRPr="00310C80">
        <w:rPr>
          <w:sz w:val="22"/>
          <w:szCs w:val="22"/>
        </w:rPr>
        <w:t xml:space="preserve">. Местоположение установлено относительно ориентира, расположенного за пределами участка. Ориентир д. Матюшино. Участок находится в </w:t>
      </w:r>
      <w:r>
        <w:rPr>
          <w:sz w:val="22"/>
          <w:szCs w:val="22"/>
        </w:rPr>
        <w:t>1350</w:t>
      </w:r>
      <w:r w:rsidRPr="00310C80">
        <w:rPr>
          <w:sz w:val="22"/>
          <w:szCs w:val="22"/>
        </w:rPr>
        <w:t xml:space="preserve"> м от ориентира по направлению на </w:t>
      </w:r>
      <w:r>
        <w:rPr>
          <w:sz w:val="22"/>
          <w:szCs w:val="22"/>
        </w:rPr>
        <w:t>юго-восток</w:t>
      </w:r>
      <w:r w:rsidRPr="00310C80">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144</w:t>
      </w:r>
      <w:r w:rsidRPr="00310C80">
        <w:rPr>
          <w:sz w:val="22"/>
          <w:szCs w:val="22"/>
        </w:rPr>
        <w:t xml:space="preserve"> </w:t>
      </w:r>
      <w:r>
        <w:rPr>
          <w:sz w:val="22"/>
          <w:szCs w:val="22"/>
        </w:rPr>
        <w:t>682</w:t>
      </w:r>
      <w:r w:rsidRPr="00310C80">
        <w:rPr>
          <w:sz w:val="22"/>
          <w:szCs w:val="22"/>
        </w:rPr>
        <w:t>,</w:t>
      </w:r>
      <w:r>
        <w:rPr>
          <w:sz w:val="22"/>
          <w:szCs w:val="22"/>
        </w:rPr>
        <w:t>00</w:t>
      </w:r>
      <w:r w:rsidRPr="00310C80">
        <w:rPr>
          <w:sz w:val="22"/>
          <w:szCs w:val="22"/>
        </w:rPr>
        <w:t xml:space="preserve"> рублей.</w:t>
      </w:r>
    </w:p>
    <w:p w14:paraId="08F03FFB" w14:textId="77777777" w:rsidR="00ED3981" w:rsidRDefault="00ED3981" w:rsidP="00ED3981">
      <w:pPr>
        <w:ind w:firstLine="284"/>
        <w:contextualSpacing/>
        <w:jc w:val="both"/>
        <w:rPr>
          <w:sz w:val="22"/>
          <w:szCs w:val="22"/>
        </w:rPr>
      </w:pPr>
      <w:r w:rsidRPr="00310C80">
        <w:rPr>
          <w:b/>
          <w:sz w:val="22"/>
          <w:szCs w:val="22"/>
        </w:rPr>
        <w:t>69:34:0000010:</w:t>
      </w:r>
      <w:r>
        <w:rPr>
          <w:b/>
          <w:sz w:val="22"/>
          <w:szCs w:val="22"/>
        </w:rPr>
        <w:t>445</w:t>
      </w:r>
      <w:r w:rsidRPr="00310C80">
        <w:rPr>
          <w:sz w:val="22"/>
          <w:szCs w:val="22"/>
        </w:rPr>
        <w:t xml:space="preserve">, общей площадью – </w:t>
      </w:r>
      <w:r>
        <w:rPr>
          <w:sz w:val="22"/>
          <w:szCs w:val="22"/>
        </w:rPr>
        <w:t>70</w:t>
      </w:r>
      <w:r w:rsidRPr="00310C80">
        <w:rPr>
          <w:sz w:val="22"/>
          <w:szCs w:val="22"/>
        </w:rPr>
        <w:t xml:space="preserve"> </w:t>
      </w:r>
      <w:r>
        <w:rPr>
          <w:sz w:val="22"/>
          <w:szCs w:val="22"/>
        </w:rPr>
        <w:t>481</w:t>
      </w:r>
      <w:r w:rsidRPr="00310C80">
        <w:rPr>
          <w:sz w:val="22"/>
          <w:szCs w:val="22"/>
        </w:rPr>
        <w:t xml:space="preserve"> </w:t>
      </w:r>
      <w:proofErr w:type="gramStart"/>
      <w:r w:rsidRPr="00310C80">
        <w:rPr>
          <w:sz w:val="22"/>
          <w:szCs w:val="22"/>
        </w:rPr>
        <w:t>кв.м</w:t>
      </w:r>
      <w:proofErr w:type="gramEnd"/>
      <w:r w:rsidRPr="00310C80">
        <w:rPr>
          <w:sz w:val="22"/>
          <w:szCs w:val="22"/>
        </w:rPr>
        <w:t>,</w:t>
      </w:r>
      <w:r w:rsidRPr="00310C80">
        <w:t xml:space="preserve"> </w:t>
      </w:r>
      <w:r w:rsidRPr="00310C80">
        <w:rPr>
          <w:sz w:val="22"/>
          <w:szCs w:val="22"/>
        </w:rPr>
        <w:t xml:space="preserve">Тверская область, Торопецкий район, </w:t>
      </w:r>
      <w:r>
        <w:rPr>
          <w:sz w:val="22"/>
          <w:szCs w:val="22"/>
        </w:rPr>
        <w:t>Плоскошское сельское поселение</w:t>
      </w:r>
      <w:r w:rsidRPr="00310C80">
        <w:rPr>
          <w:sz w:val="22"/>
          <w:szCs w:val="22"/>
        </w:rPr>
        <w:t xml:space="preserve">. Местоположение установлено относительно ориентира, расположенного за пределами участка. Ориентир д. Матюшино. Участок находится в </w:t>
      </w:r>
      <w:r>
        <w:rPr>
          <w:sz w:val="22"/>
          <w:szCs w:val="22"/>
        </w:rPr>
        <w:t>1100</w:t>
      </w:r>
      <w:r w:rsidRPr="00310C80">
        <w:rPr>
          <w:sz w:val="22"/>
          <w:szCs w:val="22"/>
        </w:rPr>
        <w:t xml:space="preserve"> м от ориентира по направлению на </w:t>
      </w:r>
      <w:r>
        <w:rPr>
          <w:sz w:val="22"/>
          <w:szCs w:val="22"/>
        </w:rPr>
        <w:t>восток</w:t>
      </w:r>
      <w:r w:rsidRPr="00310C80">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102</w:t>
      </w:r>
      <w:r w:rsidRPr="00310C80">
        <w:rPr>
          <w:sz w:val="22"/>
          <w:szCs w:val="22"/>
        </w:rPr>
        <w:t xml:space="preserve"> </w:t>
      </w:r>
      <w:r>
        <w:rPr>
          <w:sz w:val="22"/>
          <w:szCs w:val="22"/>
        </w:rPr>
        <w:t>693</w:t>
      </w:r>
      <w:r w:rsidRPr="00310C80">
        <w:rPr>
          <w:sz w:val="22"/>
          <w:szCs w:val="22"/>
        </w:rPr>
        <w:t>,</w:t>
      </w:r>
      <w:r>
        <w:rPr>
          <w:sz w:val="22"/>
          <w:szCs w:val="22"/>
        </w:rPr>
        <w:t>00</w:t>
      </w:r>
      <w:r w:rsidRPr="00310C80">
        <w:rPr>
          <w:sz w:val="22"/>
          <w:szCs w:val="22"/>
        </w:rPr>
        <w:t xml:space="preserve"> рублей.</w:t>
      </w:r>
    </w:p>
    <w:p w14:paraId="03D32F51" w14:textId="77777777" w:rsidR="00ED3981" w:rsidRDefault="00ED3981" w:rsidP="00ED3981">
      <w:pPr>
        <w:ind w:firstLine="284"/>
        <w:contextualSpacing/>
        <w:jc w:val="both"/>
        <w:rPr>
          <w:sz w:val="22"/>
          <w:szCs w:val="22"/>
        </w:rPr>
      </w:pPr>
      <w:r w:rsidRPr="00EE5DBC">
        <w:rPr>
          <w:b/>
          <w:sz w:val="22"/>
          <w:szCs w:val="22"/>
        </w:rPr>
        <w:t>69:34:0000010:</w:t>
      </w:r>
      <w:r>
        <w:rPr>
          <w:b/>
          <w:sz w:val="22"/>
          <w:szCs w:val="22"/>
        </w:rPr>
        <w:t>430</w:t>
      </w:r>
      <w:r w:rsidRPr="00713419">
        <w:rPr>
          <w:sz w:val="22"/>
          <w:szCs w:val="22"/>
        </w:rPr>
        <w:t>, общей площадью –</w:t>
      </w:r>
      <w:r>
        <w:rPr>
          <w:sz w:val="22"/>
          <w:szCs w:val="22"/>
        </w:rPr>
        <w:t xml:space="preserve"> 79 967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Торопецкий район, </w:t>
      </w:r>
      <w:r>
        <w:rPr>
          <w:sz w:val="22"/>
          <w:szCs w:val="22"/>
        </w:rPr>
        <w:t>Плоскошское сельское поселение</w:t>
      </w:r>
      <w:r w:rsidRPr="00EE5DBC">
        <w:rPr>
          <w:sz w:val="22"/>
          <w:szCs w:val="22"/>
        </w:rPr>
        <w:t>. Местоположение установлено относительно ориентира, расположенного за предела</w:t>
      </w:r>
      <w:r>
        <w:rPr>
          <w:sz w:val="22"/>
          <w:szCs w:val="22"/>
        </w:rPr>
        <w:t xml:space="preserve">ми участка. Ориентир д. Паршино,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sidRPr="00AB4649">
        <w:rPr>
          <w:sz w:val="22"/>
          <w:szCs w:val="22"/>
        </w:rPr>
        <w:t>1</w:t>
      </w:r>
      <w:r>
        <w:rPr>
          <w:sz w:val="22"/>
          <w:szCs w:val="22"/>
        </w:rPr>
        <w:t>14 545</w:t>
      </w:r>
      <w:r w:rsidRPr="00AB4649">
        <w:rPr>
          <w:sz w:val="22"/>
          <w:szCs w:val="22"/>
        </w:rPr>
        <w:t>,</w:t>
      </w:r>
      <w:r>
        <w:rPr>
          <w:sz w:val="22"/>
          <w:szCs w:val="22"/>
        </w:rPr>
        <w:t>00 рублей.</w:t>
      </w:r>
    </w:p>
    <w:p w14:paraId="57CAF391" w14:textId="77777777" w:rsidR="00ED3981" w:rsidRDefault="00ED3981" w:rsidP="00ED3981">
      <w:pPr>
        <w:ind w:firstLine="284"/>
        <w:contextualSpacing/>
        <w:jc w:val="both"/>
        <w:rPr>
          <w:sz w:val="22"/>
          <w:szCs w:val="22"/>
        </w:rPr>
      </w:pPr>
      <w:r w:rsidRPr="00EE5DBC">
        <w:rPr>
          <w:b/>
          <w:sz w:val="22"/>
          <w:szCs w:val="22"/>
        </w:rPr>
        <w:t>69:34:0000010:</w:t>
      </w:r>
      <w:r>
        <w:rPr>
          <w:b/>
          <w:sz w:val="22"/>
          <w:szCs w:val="22"/>
        </w:rPr>
        <w:t>431</w:t>
      </w:r>
      <w:r w:rsidRPr="00713419">
        <w:rPr>
          <w:sz w:val="22"/>
          <w:szCs w:val="22"/>
        </w:rPr>
        <w:t>, общей площадью –</w:t>
      </w:r>
      <w:r>
        <w:rPr>
          <w:sz w:val="22"/>
          <w:szCs w:val="22"/>
        </w:rPr>
        <w:t xml:space="preserve"> 171 094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Торопецкий район, </w:t>
      </w:r>
      <w:r>
        <w:rPr>
          <w:sz w:val="22"/>
          <w:szCs w:val="22"/>
        </w:rPr>
        <w:t>Плоскошское сельское поселение</w:t>
      </w:r>
      <w:r w:rsidRPr="00EE5DBC">
        <w:rPr>
          <w:sz w:val="22"/>
          <w:szCs w:val="22"/>
        </w:rPr>
        <w:t>. Местоположение установлено относительно ориентира, расположенного за предела</w:t>
      </w:r>
      <w:r>
        <w:rPr>
          <w:sz w:val="22"/>
          <w:szCs w:val="22"/>
        </w:rPr>
        <w:t xml:space="preserve">ми участка. Ориентир д. Паршино,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w:t>
      </w:r>
      <w:r w:rsidRPr="00AB4649">
        <w:rPr>
          <w:sz w:val="22"/>
          <w:szCs w:val="22"/>
        </w:rPr>
        <w:t>2</w:t>
      </w:r>
      <w:r>
        <w:rPr>
          <w:sz w:val="22"/>
          <w:szCs w:val="22"/>
        </w:rPr>
        <w:t>21 160</w:t>
      </w:r>
      <w:r w:rsidRPr="00AB4649">
        <w:rPr>
          <w:sz w:val="22"/>
          <w:szCs w:val="22"/>
        </w:rPr>
        <w:t>,</w:t>
      </w:r>
      <w:r>
        <w:rPr>
          <w:sz w:val="22"/>
          <w:szCs w:val="22"/>
        </w:rPr>
        <w:t>00 рублей.</w:t>
      </w:r>
    </w:p>
    <w:p w14:paraId="1FEEE3E9" w14:textId="77777777" w:rsidR="00ED3981" w:rsidRDefault="00ED3981" w:rsidP="00ED3981">
      <w:pPr>
        <w:ind w:firstLine="284"/>
        <w:contextualSpacing/>
        <w:jc w:val="both"/>
        <w:rPr>
          <w:sz w:val="22"/>
          <w:szCs w:val="22"/>
        </w:rPr>
      </w:pPr>
      <w:r w:rsidRPr="00EE5DBC">
        <w:rPr>
          <w:b/>
          <w:sz w:val="22"/>
          <w:szCs w:val="22"/>
        </w:rPr>
        <w:t>69:34:0000010:</w:t>
      </w:r>
      <w:r>
        <w:rPr>
          <w:b/>
          <w:sz w:val="22"/>
          <w:szCs w:val="22"/>
        </w:rPr>
        <w:t>432</w:t>
      </w:r>
      <w:r w:rsidRPr="00713419">
        <w:rPr>
          <w:sz w:val="22"/>
          <w:szCs w:val="22"/>
        </w:rPr>
        <w:t>, общей площадью –</w:t>
      </w:r>
      <w:r>
        <w:rPr>
          <w:sz w:val="22"/>
          <w:szCs w:val="22"/>
        </w:rPr>
        <w:t xml:space="preserve"> 68 952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Торопецкий район, </w:t>
      </w:r>
      <w:r>
        <w:rPr>
          <w:sz w:val="22"/>
          <w:szCs w:val="22"/>
        </w:rPr>
        <w:t>Плоскошское сельское поселение</w:t>
      </w:r>
      <w:r w:rsidRPr="00EE5DBC">
        <w:rPr>
          <w:sz w:val="22"/>
          <w:szCs w:val="22"/>
        </w:rPr>
        <w:t>. Местоположение установлено относительно ориентира, расположенного за предела</w:t>
      </w:r>
      <w:r>
        <w:rPr>
          <w:sz w:val="22"/>
          <w:szCs w:val="22"/>
        </w:rPr>
        <w:t xml:space="preserve">ми участка. Ориентир д. Паршино,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sidRPr="00AB4649">
        <w:rPr>
          <w:sz w:val="22"/>
          <w:szCs w:val="22"/>
        </w:rPr>
        <w:t>1</w:t>
      </w:r>
      <w:r>
        <w:rPr>
          <w:sz w:val="22"/>
          <w:szCs w:val="22"/>
        </w:rPr>
        <w:t>00 763</w:t>
      </w:r>
      <w:r w:rsidRPr="00AB4649">
        <w:rPr>
          <w:sz w:val="22"/>
          <w:szCs w:val="22"/>
        </w:rPr>
        <w:t>,</w:t>
      </w:r>
      <w:r>
        <w:rPr>
          <w:sz w:val="22"/>
          <w:szCs w:val="22"/>
        </w:rPr>
        <w:t>00 рублей.</w:t>
      </w:r>
    </w:p>
    <w:p w14:paraId="2AAA1A24" w14:textId="77777777" w:rsidR="00ED3981" w:rsidRDefault="00ED3981" w:rsidP="00ED3981">
      <w:pPr>
        <w:ind w:firstLine="284"/>
        <w:contextualSpacing/>
        <w:jc w:val="both"/>
        <w:rPr>
          <w:sz w:val="22"/>
          <w:szCs w:val="22"/>
        </w:rPr>
      </w:pPr>
      <w:r w:rsidRPr="00EE5DBC">
        <w:rPr>
          <w:b/>
          <w:sz w:val="22"/>
          <w:szCs w:val="22"/>
        </w:rPr>
        <w:t>69:34:0000010:3</w:t>
      </w:r>
      <w:r>
        <w:rPr>
          <w:b/>
          <w:sz w:val="22"/>
          <w:szCs w:val="22"/>
        </w:rPr>
        <w:t>90</w:t>
      </w:r>
      <w:r w:rsidRPr="00713419">
        <w:rPr>
          <w:sz w:val="22"/>
          <w:szCs w:val="22"/>
        </w:rPr>
        <w:t>, общей площадью –</w:t>
      </w:r>
      <w:r>
        <w:rPr>
          <w:sz w:val="22"/>
          <w:szCs w:val="22"/>
        </w:rPr>
        <w:t xml:space="preserve"> 14 877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Торопецкий район, </w:t>
      </w:r>
      <w:r>
        <w:rPr>
          <w:sz w:val="22"/>
          <w:szCs w:val="22"/>
        </w:rPr>
        <w:t>Плоскошское сельское поселение</w:t>
      </w:r>
      <w:r w:rsidRPr="00EE5DBC">
        <w:rPr>
          <w:sz w:val="22"/>
          <w:szCs w:val="22"/>
        </w:rPr>
        <w:t>. Местоположение установлено относительно ориентира, расположенного за предела</w:t>
      </w:r>
      <w:r>
        <w:rPr>
          <w:sz w:val="22"/>
          <w:szCs w:val="22"/>
        </w:rPr>
        <w:t xml:space="preserve">ми участка. Ориентир д. Матюшино,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w:t>
      </w:r>
      <w:r w:rsidRPr="00AB4649">
        <w:rPr>
          <w:sz w:val="22"/>
          <w:szCs w:val="22"/>
        </w:rPr>
        <w:t>2</w:t>
      </w:r>
      <w:r>
        <w:rPr>
          <w:sz w:val="22"/>
          <w:szCs w:val="22"/>
        </w:rPr>
        <w:t>6 742</w:t>
      </w:r>
      <w:r w:rsidRPr="00AB4649">
        <w:rPr>
          <w:sz w:val="22"/>
          <w:szCs w:val="22"/>
        </w:rPr>
        <w:t>,</w:t>
      </w:r>
      <w:r>
        <w:rPr>
          <w:sz w:val="22"/>
          <w:szCs w:val="22"/>
        </w:rPr>
        <w:t>00 рублей.</w:t>
      </w:r>
    </w:p>
    <w:p w14:paraId="5AB9AF44" w14:textId="77777777" w:rsidR="00ED3981" w:rsidRDefault="00ED3981" w:rsidP="00ED3981">
      <w:pPr>
        <w:ind w:firstLine="284"/>
        <w:contextualSpacing/>
        <w:jc w:val="both"/>
        <w:rPr>
          <w:sz w:val="22"/>
          <w:szCs w:val="22"/>
        </w:rPr>
      </w:pPr>
      <w:r w:rsidRPr="00EE5DBC">
        <w:rPr>
          <w:b/>
          <w:sz w:val="22"/>
          <w:szCs w:val="22"/>
        </w:rPr>
        <w:t>69:34:0000010:</w:t>
      </w:r>
      <w:r>
        <w:rPr>
          <w:b/>
          <w:sz w:val="22"/>
          <w:szCs w:val="22"/>
        </w:rPr>
        <w:t>453</w:t>
      </w:r>
      <w:r w:rsidRPr="00713419">
        <w:rPr>
          <w:sz w:val="22"/>
          <w:szCs w:val="22"/>
        </w:rPr>
        <w:t>, общей площадью –</w:t>
      </w:r>
      <w:r>
        <w:rPr>
          <w:sz w:val="22"/>
          <w:szCs w:val="22"/>
        </w:rPr>
        <w:t xml:space="preserve"> 194 688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Торопецкий район, </w:t>
      </w:r>
      <w:r>
        <w:rPr>
          <w:sz w:val="22"/>
          <w:szCs w:val="22"/>
        </w:rPr>
        <w:t>Плоскошское сельское поселение</w:t>
      </w:r>
      <w:r w:rsidRPr="00EE5DBC">
        <w:rPr>
          <w:sz w:val="22"/>
          <w:szCs w:val="22"/>
        </w:rPr>
        <w:t>. Местоположение установлено относительно ориентира, расположенного за предела</w:t>
      </w:r>
      <w:r>
        <w:rPr>
          <w:sz w:val="22"/>
          <w:szCs w:val="22"/>
        </w:rPr>
        <w:t xml:space="preserve">ми участка. Ориентир д. Паршино,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w:t>
      </w:r>
      <w:r w:rsidRPr="00AB4649">
        <w:rPr>
          <w:sz w:val="22"/>
          <w:szCs w:val="22"/>
        </w:rPr>
        <w:t>2</w:t>
      </w:r>
      <w:r>
        <w:rPr>
          <w:sz w:val="22"/>
          <w:szCs w:val="22"/>
        </w:rPr>
        <w:t>47 307</w:t>
      </w:r>
      <w:r w:rsidRPr="00AB4649">
        <w:rPr>
          <w:sz w:val="22"/>
          <w:szCs w:val="22"/>
        </w:rPr>
        <w:t>,</w:t>
      </w:r>
      <w:r>
        <w:rPr>
          <w:sz w:val="22"/>
          <w:szCs w:val="22"/>
        </w:rPr>
        <w:t>00 рублей.</w:t>
      </w:r>
    </w:p>
    <w:p w14:paraId="2085BBE4" w14:textId="77777777" w:rsidR="00ED3981" w:rsidRDefault="00ED3981" w:rsidP="00ED3981">
      <w:pPr>
        <w:ind w:firstLine="284"/>
        <w:contextualSpacing/>
        <w:jc w:val="both"/>
        <w:rPr>
          <w:sz w:val="22"/>
          <w:szCs w:val="22"/>
        </w:rPr>
      </w:pPr>
      <w:r w:rsidRPr="00EE5DBC">
        <w:rPr>
          <w:b/>
          <w:sz w:val="22"/>
          <w:szCs w:val="22"/>
        </w:rPr>
        <w:t>69:34:0000010:</w:t>
      </w:r>
      <w:r>
        <w:rPr>
          <w:b/>
          <w:sz w:val="22"/>
          <w:szCs w:val="22"/>
        </w:rPr>
        <w:t>448</w:t>
      </w:r>
      <w:r w:rsidRPr="00713419">
        <w:rPr>
          <w:sz w:val="22"/>
          <w:szCs w:val="22"/>
        </w:rPr>
        <w:t>, общей площадью –</w:t>
      </w:r>
      <w:r>
        <w:rPr>
          <w:sz w:val="22"/>
          <w:szCs w:val="22"/>
        </w:rPr>
        <w:t xml:space="preserve"> 134 564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Торопецкий район, </w:t>
      </w:r>
      <w:r>
        <w:rPr>
          <w:sz w:val="22"/>
          <w:szCs w:val="22"/>
        </w:rPr>
        <w:t>Плоскошское сельское поселение</w:t>
      </w:r>
      <w:r w:rsidRPr="00EE5DBC">
        <w:rPr>
          <w:sz w:val="22"/>
          <w:szCs w:val="22"/>
        </w:rPr>
        <w:t>. Местоположение установлено относительно ориентира, расположенного за предела</w:t>
      </w:r>
      <w:r>
        <w:rPr>
          <w:sz w:val="22"/>
          <w:szCs w:val="22"/>
        </w:rPr>
        <w:t xml:space="preserve">ми участка. Ориентир д. Паршино,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 xml:space="preserve">кохозяйственного производства. Начальная цена </w:t>
      </w:r>
      <w:r w:rsidRPr="008C21CF">
        <w:rPr>
          <w:sz w:val="22"/>
          <w:szCs w:val="22"/>
        </w:rPr>
        <w:lastRenderedPageBreak/>
        <w:t>продажи земельного участка в составе лота –</w:t>
      </w:r>
      <w:r>
        <w:rPr>
          <w:sz w:val="22"/>
          <w:szCs w:val="22"/>
        </w:rPr>
        <w:t xml:space="preserve"> 179 672</w:t>
      </w:r>
      <w:r w:rsidRPr="00AB4649">
        <w:rPr>
          <w:sz w:val="22"/>
          <w:szCs w:val="22"/>
        </w:rPr>
        <w:t>,</w:t>
      </w:r>
      <w:r>
        <w:rPr>
          <w:sz w:val="22"/>
          <w:szCs w:val="22"/>
        </w:rPr>
        <w:t>00 рублей.</w:t>
      </w:r>
    </w:p>
    <w:p w14:paraId="4585DACA" w14:textId="77777777" w:rsidR="00ED3981" w:rsidRDefault="00ED3981" w:rsidP="00ED3981">
      <w:pPr>
        <w:ind w:firstLine="284"/>
        <w:contextualSpacing/>
        <w:jc w:val="both"/>
        <w:rPr>
          <w:sz w:val="22"/>
          <w:szCs w:val="22"/>
        </w:rPr>
      </w:pPr>
      <w:r w:rsidRPr="00EE5DBC">
        <w:rPr>
          <w:b/>
          <w:sz w:val="22"/>
          <w:szCs w:val="22"/>
        </w:rPr>
        <w:t>69:34:0000010:</w:t>
      </w:r>
      <w:r>
        <w:rPr>
          <w:b/>
          <w:sz w:val="22"/>
          <w:szCs w:val="22"/>
        </w:rPr>
        <w:t>449</w:t>
      </w:r>
      <w:r w:rsidRPr="00713419">
        <w:rPr>
          <w:sz w:val="22"/>
          <w:szCs w:val="22"/>
        </w:rPr>
        <w:t>, общей площадью –</w:t>
      </w:r>
      <w:r>
        <w:rPr>
          <w:sz w:val="22"/>
          <w:szCs w:val="22"/>
        </w:rPr>
        <w:t xml:space="preserve"> 13 957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Торопецкий район, </w:t>
      </w:r>
      <w:r>
        <w:rPr>
          <w:sz w:val="22"/>
          <w:szCs w:val="22"/>
        </w:rPr>
        <w:t>Плоскошское сельское поселение</w:t>
      </w:r>
      <w:r w:rsidRPr="00EE5DBC">
        <w:rPr>
          <w:sz w:val="22"/>
          <w:szCs w:val="22"/>
        </w:rPr>
        <w:t>. Местоположение установлено относительно ориентира, расположенного за предела</w:t>
      </w:r>
      <w:r>
        <w:rPr>
          <w:sz w:val="22"/>
          <w:szCs w:val="22"/>
        </w:rPr>
        <w:t xml:space="preserve">ми участка. Ориентир д. Паршино,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25 305</w:t>
      </w:r>
      <w:r w:rsidRPr="00AB4649">
        <w:rPr>
          <w:sz w:val="22"/>
          <w:szCs w:val="22"/>
        </w:rPr>
        <w:t>,</w:t>
      </w:r>
      <w:r>
        <w:rPr>
          <w:sz w:val="22"/>
          <w:szCs w:val="22"/>
        </w:rPr>
        <w:t>00 рублей.</w:t>
      </w:r>
    </w:p>
    <w:p w14:paraId="3B2763BB" w14:textId="77777777" w:rsidR="00ED3981" w:rsidRDefault="00ED3981" w:rsidP="00ED3981">
      <w:pPr>
        <w:ind w:firstLine="284"/>
        <w:contextualSpacing/>
        <w:jc w:val="both"/>
        <w:rPr>
          <w:b/>
          <w:sz w:val="22"/>
          <w:szCs w:val="22"/>
        </w:rPr>
      </w:pPr>
      <w:r w:rsidRPr="00713419">
        <w:rPr>
          <w:b/>
          <w:sz w:val="22"/>
          <w:szCs w:val="22"/>
        </w:rPr>
        <w:t>Начальная стоимость Лота №</w:t>
      </w:r>
      <w:r>
        <w:rPr>
          <w:b/>
          <w:sz w:val="22"/>
          <w:szCs w:val="22"/>
        </w:rPr>
        <w:t>7</w:t>
      </w:r>
      <w:r w:rsidRPr="00713419">
        <w:rPr>
          <w:b/>
          <w:sz w:val="22"/>
          <w:szCs w:val="22"/>
        </w:rPr>
        <w:t xml:space="preserve"> составляет </w:t>
      </w:r>
      <w:r w:rsidRPr="00B669BA">
        <w:rPr>
          <w:b/>
          <w:sz w:val="22"/>
          <w:szCs w:val="22"/>
        </w:rPr>
        <w:t>1</w:t>
      </w:r>
      <w:r>
        <w:rPr>
          <w:b/>
          <w:sz w:val="22"/>
          <w:szCs w:val="22"/>
        </w:rPr>
        <w:t> </w:t>
      </w:r>
      <w:r w:rsidRPr="00B669BA">
        <w:rPr>
          <w:b/>
          <w:sz w:val="22"/>
          <w:szCs w:val="22"/>
        </w:rPr>
        <w:t>794</w:t>
      </w:r>
      <w:r>
        <w:rPr>
          <w:b/>
          <w:sz w:val="22"/>
          <w:szCs w:val="22"/>
        </w:rPr>
        <w:t> </w:t>
      </w:r>
      <w:r w:rsidRPr="00B669BA">
        <w:rPr>
          <w:b/>
          <w:sz w:val="22"/>
          <w:szCs w:val="22"/>
        </w:rPr>
        <w:t>429</w:t>
      </w:r>
      <w:r>
        <w:rPr>
          <w:b/>
          <w:sz w:val="22"/>
          <w:szCs w:val="22"/>
        </w:rPr>
        <w:t>,00</w:t>
      </w:r>
      <w:r w:rsidRPr="00713419">
        <w:rPr>
          <w:b/>
          <w:sz w:val="22"/>
          <w:szCs w:val="22"/>
        </w:rPr>
        <w:t xml:space="preserve"> рубл</w:t>
      </w:r>
      <w:r>
        <w:rPr>
          <w:b/>
          <w:sz w:val="22"/>
          <w:szCs w:val="22"/>
        </w:rPr>
        <w:t>ей</w:t>
      </w:r>
      <w:r w:rsidRPr="00713419">
        <w:rPr>
          <w:b/>
          <w:sz w:val="22"/>
          <w:szCs w:val="22"/>
        </w:rPr>
        <w:t>.</w:t>
      </w:r>
    </w:p>
    <w:p w14:paraId="7129C96F" w14:textId="77777777" w:rsidR="00ED3981" w:rsidRDefault="00ED3981" w:rsidP="00ED3981">
      <w:pPr>
        <w:ind w:firstLine="284"/>
        <w:contextualSpacing/>
        <w:jc w:val="both"/>
        <w:rPr>
          <w:b/>
          <w:i/>
          <w:sz w:val="22"/>
          <w:szCs w:val="22"/>
        </w:rPr>
      </w:pPr>
    </w:p>
    <w:p w14:paraId="6B21929F" w14:textId="77777777" w:rsidR="00ED3981" w:rsidRDefault="00ED3981" w:rsidP="00ED3981">
      <w:pPr>
        <w:ind w:firstLine="284"/>
        <w:contextualSpacing/>
        <w:jc w:val="both"/>
        <w:rPr>
          <w:b/>
          <w:i/>
          <w:sz w:val="22"/>
          <w:szCs w:val="22"/>
        </w:rPr>
      </w:pPr>
      <w:r w:rsidRPr="00713419">
        <w:rPr>
          <w:b/>
          <w:i/>
          <w:sz w:val="22"/>
          <w:szCs w:val="22"/>
        </w:rPr>
        <w:t>Лот №</w:t>
      </w:r>
      <w:r>
        <w:rPr>
          <w:b/>
          <w:i/>
          <w:sz w:val="22"/>
          <w:szCs w:val="22"/>
        </w:rPr>
        <w:t>8</w:t>
      </w:r>
      <w:r w:rsidRPr="00713419">
        <w:rPr>
          <w:b/>
          <w:i/>
          <w:sz w:val="22"/>
          <w:szCs w:val="22"/>
        </w:rPr>
        <w:t>. Комплекс земельных участков, состоящий из следующих земельных участков с кадастровыми номерами:</w:t>
      </w:r>
    </w:p>
    <w:p w14:paraId="0202BBCD" w14:textId="77777777" w:rsidR="00ED3981" w:rsidRPr="00310C80" w:rsidRDefault="00ED3981" w:rsidP="00ED3981">
      <w:pPr>
        <w:ind w:firstLine="284"/>
        <w:contextualSpacing/>
        <w:jc w:val="both"/>
        <w:rPr>
          <w:sz w:val="22"/>
          <w:szCs w:val="22"/>
        </w:rPr>
      </w:pPr>
      <w:r w:rsidRPr="00310C80">
        <w:rPr>
          <w:b/>
          <w:sz w:val="22"/>
          <w:szCs w:val="22"/>
        </w:rPr>
        <w:t>69:34:0000010:393</w:t>
      </w:r>
      <w:r w:rsidRPr="00310C80">
        <w:rPr>
          <w:sz w:val="22"/>
          <w:szCs w:val="22"/>
        </w:rPr>
        <w:t xml:space="preserve">, общей площадью – 51 406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 сельское поселение</w:t>
      </w:r>
      <w:r w:rsidRPr="00310C80">
        <w:rPr>
          <w:sz w:val="22"/>
          <w:szCs w:val="22"/>
        </w:rPr>
        <w:t xml:space="preserve">. Местоположение установлено относительно ориентира, расположенного за пределами участка. Ориентир д. Паршино. Участок находится в 1900 м от ориентира по направлению на северо-восток,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78</w:t>
      </w:r>
      <w:r w:rsidRPr="00310C80">
        <w:rPr>
          <w:sz w:val="22"/>
          <w:szCs w:val="22"/>
        </w:rPr>
        <w:t xml:space="preserve"> </w:t>
      </w:r>
      <w:r>
        <w:rPr>
          <w:sz w:val="22"/>
          <w:szCs w:val="22"/>
        </w:rPr>
        <w:t>160</w:t>
      </w:r>
      <w:r w:rsidRPr="00310C80">
        <w:rPr>
          <w:sz w:val="22"/>
          <w:szCs w:val="22"/>
        </w:rPr>
        <w:t>,</w:t>
      </w:r>
      <w:r>
        <w:rPr>
          <w:sz w:val="22"/>
          <w:szCs w:val="22"/>
        </w:rPr>
        <w:t>00</w:t>
      </w:r>
      <w:r w:rsidRPr="00310C80">
        <w:rPr>
          <w:sz w:val="22"/>
          <w:szCs w:val="22"/>
        </w:rPr>
        <w:t xml:space="preserve"> рублей.</w:t>
      </w:r>
    </w:p>
    <w:p w14:paraId="3DEB5973" w14:textId="77777777" w:rsidR="00ED3981" w:rsidRPr="00310C80" w:rsidRDefault="00ED3981" w:rsidP="00ED3981">
      <w:pPr>
        <w:ind w:firstLine="284"/>
        <w:contextualSpacing/>
        <w:jc w:val="both"/>
        <w:rPr>
          <w:sz w:val="22"/>
          <w:szCs w:val="22"/>
        </w:rPr>
      </w:pPr>
      <w:r w:rsidRPr="00310C80">
        <w:rPr>
          <w:b/>
          <w:sz w:val="22"/>
          <w:szCs w:val="22"/>
        </w:rPr>
        <w:t>69:34:0000010:388</w:t>
      </w:r>
      <w:r w:rsidRPr="00310C80">
        <w:rPr>
          <w:sz w:val="22"/>
          <w:szCs w:val="22"/>
        </w:rPr>
        <w:t xml:space="preserve">, общей площадью – 102 892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 сельское поселение</w:t>
      </w:r>
      <w:r w:rsidRPr="00310C80">
        <w:rPr>
          <w:sz w:val="22"/>
          <w:szCs w:val="22"/>
        </w:rPr>
        <w:t>. Местоположение установлено относительно ориентира, расположенного за пределами участка. Ориентир д. Паршино. Участок находится в 1600 м от ориентира по направлению на северо-восток,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w:t>
      </w:r>
      <w:r>
        <w:rPr>
          <w:sz w:val="22"/>
          <w:szCs w:val="22"/>
        </w:rPr>
        <w:t>42</w:t>
      </w:r>
      <w:r w:rsidRPr="00310C80">
        <w:rPr>
          <w:sz w:val="22"/>
          <w:szCs w:val="22"/>
        </w:rPr>
        <w:t xml:space="preserve"> </w:t>
      </w:r>
      <w:r>
        <w:rPr>
          <w:sz w:val="22"/>
          <w:szCs w:val="22"/>
        </w:rPr>
        <w:t>452</w:t>
      </w:r>
      <w:r w:rsidRPr="00310C80">
        <w:rPr>
          <w:sz w:val="22"/>
          <w:szCs w:val="22"/>
        </w:rPr>
        <w:t>,</w:t>
      </w:r>
      <w:r>
        <w:rPr>
          <w:sz w:val="22"/>
          <w:szCs w:val="22"/>
        </w:rPr>
        <w:t>00</w:t>
      </w:r>
      <w:r w:rsidRPr="00310C80">
        <w:rPr>
          <w:sz w:val="22"/>
          <w:szCs w:val="22"/>
        </w:rPr>
        <w:t xml:space="preserve"> рублей.</w:t>
      </w:r>
    </w:p>
    <w:p w14:paraId="08D3708B" w14:textId="77777777" w:rsidR="00ED3981" w:rsidRPr="00310C80" w:rsidRDefault="00ED3981" w:rsidP="00ED3981">
      <w:pPr>
        <w:ind w:firstLine="284"/>
        <w:contextualSpacing/>
        <w:jc w:val="both"/>
        <w:rPr>
          <w:sz w:val="22"/>
          <w:szCs w:val="22"/>
        </w:rPr>
      </w:pPr>
      <w:r w:rsidRPr="00310C80">
        <w:rPr>
          <w:b/>
          <w:sz w:val="22"/>
          <w:szCs w:val="22"/>
        </w:rPr>
        <w:t>69:34:0000010:402</w:t>
      </w:r>
      <w:r w:rsidRPr="00310C80">
        <w:rPr>
          <w:sz w:val="22"/>
          <w:szCs w:val="22"/>
        </w:rPr>
        <w:t xml:space="preserve">, общей площадью – 30 995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 сельское поселение</w:t>
      </w:r>
      <w:r w:rsidRPr="00310C80">
        <w:rPr>
          <w:sz w:val="22"/>
          <w:szCs w:val="22"/>
        </w:rPr>
        <w:t>. Местоположение установлено относительно ориентира, расположенного за пределами участка. Ориентир д. Паршино. Участок находится в 900 м от ориентира по направлению на северо-восток,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5</w:t>
      </w:r>
      <w:r>
        <w:rPr>
          <w:sz w:val="22"/>
          <w:szCs w:val="22"/>
        </w:rPr>
        <w:t>0</w:t>
      </w:r>
      <w:r w:rsidRPr="00310C80">
        <w:rPr>
          <w:sz w:val="22"/>
          <w:szCs w:val="22"/>
        </w:rPr>
        <w:t xml:space="preserve"> </w:t>
      </w:r>
      <w:r>
        <w:rPr>
          <w:sz w:val="22"/>
          <w:szCs w:val="22"/>
        </w:rPr>
        <w:t>458</w:t>
      </w:r>
      <w:r w:rsidRPr="00310C80">
        <w:rPr>
          <w:sz w:val="22"/>
          <w:szCs w:val="22"/>
        </w:rPr>
        <w:t>,</w:t>
      </w:r>
      <w:r>
        <w:rPr>
          <w:sz w:val="22"/>
          <w:szCs w:val="22"/>
        </w:rPr>
        <w:t>00</w:t>
      </w:r>
      <w:r w:rsidRPr="00310C80">
        <w:rPr>
          <w:sz w:val="22"/>
          <w:szCs w:val="22"/>
        </w:rPr>
        <w:t xml:space="preserve"> рублей.</w:t>
      </w:r>
    </w:p>
    <w:p w14:paraId="32912DDC" w14:textId="77777777" w:rsidR="00ED3981" w:rsidRPr="00310C80" w:rsidRDefault="00ED3981" w:rsidP="00ED3981">
      <w:pPr>
        <w:ind w:firstLine="284"/>
        <w:contextualSpacing/>
        <w:jc w:val="both"/>
        <w:rPr>
          <w:sz w:val="22"/>
          <w:szCs w:val="22"/>
        </w:rPr>
      </w:pPr>
      <w:r w:rsidRPr="00310C80">
        <w:rPr>
          <w:b/>
          <w:sz w:val="22"/>
          <w:szCs w:val="22"/>
        </w:rPr>
        <w:t>69:34:0000010:416</w:t>
      </w:r>
      <w:r w:rsidRPr="00310C80">
        <w:rPr>
          <w:sz w:val="22"/>
          <w:szCs w:val="22"/>
        </w:rPr>
        <w:t xml:space="preserve">, общей площадью – 29 000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 сельское поселение</w:t>
      </w:r>
      <w:r w:rsidRPr="00310C80">
        <w:rPr>
          <w:sz w:val="22"/>
          <w:szCs w:val="22"/>
        </w:rPr>
        <w:t xml:space="preserve">. Местоположение установлено относительно ориентира, расположенного за пределами участка. Ориентир д. Паршино. Участок находится в 1070 м от ориентира по направлению на северо-восток,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47</w:t>
      </w:r>
      <w:r w:rsidRPr="00310C80">
        <w:rPr>
          <w:sz w:val="22"/>
          <w:szCs w:val="22"/>
        </w:rPr>
        <w:t xml:space="preserve"> </w:t>
      </w:r>
      <w:r>
        <w:rPr>
          <w:sz w:val="22"/>
          <w:szCs w:val="22"/>
        </w:rPr>
        <w:t>636</w:t>
      </w:r>
      <w:r w:rsidRPr="00310C80">
        <w:rPr>
          <w:sz w:val="22"/>
          <w:szCs w:val="22"/>
        </w:rPr>
        <w:t>,00 рублей.</w:t>
      </w:r>
    </w:p>
    <w:p w14:paraId="06990E97" w14:textId="77777777" w:rsidR="00ED3981" w:rsidRPr="00310C80" w:rsidRDefault="00ED3981" w:rsidP="00ED3981">
      <w:pPr>
        <w:ind w:firstLine="284"/>
        <w:contextualSpacing/>
        <w:jc w:val="both"/>
        <w:rPr>
          <w:sz w:val="22"/>
          <w:szCs w:val="22"/>
        </w:rPr>
      </w:pPr>
      <w:r w:rsidRPr="00310C80">
        <w:rPr>
          <w:b/>
          <w:sz w:val="22"/>
          <w:szCs w:val="22"/>
        </w:rPr>
        <w:t>69:34:0000010:417</w:t>
      </w:r>
      <w:r w:rsidRPr="00310C80">
        <w:rPr>
          <w:sz w:val="22"/>
          <w:szCs w:val="22"/>
        </w:rPr>
        <w:t xml:space="preserve">, общей площадью – 80 001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 сельское поселение</w:t>
      </w:r>
      <w:r w:rsidRPr="00310C80">
        <w:rPr>
          <w:sz w:val="22"/>
          <w:szCs w:val="22"/>
        </w:rPr>
        <w:t xml:space="preserve">. Местоположение установлено относительно ориентира, расположенного за пределами участка. Ориентир д. Паршино. Участок находится в 100 м от ориентира по направлению на северо-восток,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114</w:t>
      </w:r>
      <w:r w:rsidRPr="00310C80">
        <w:rPr>
          <w:sz w:val="22"/>
          <w:szCs w:val="22"/>
        </w:rPr>
        <w:t xml:space="preserve"> </w:t>
      </w:r>
      <w:r>
        <w:rPr>
          <w:sz w:val="22"/>
          <w:szCs w:val="22"/>
        </w:rPr>
        <w:t>587</w:t>
      </w:r>
      <w:r w:rsidRPr="00310C80">
        <w:rPr>
          <w:sz w:val="22"/>
          <w:szCs w:val="22"/>
        </w:rPr>
        <w:t>,</w:t>
      </w:r>
      <w:r>
        <w:rPr>
          <w:sz w:val="22"/>
          <w:szCs w:val="22"/>
        </w:rPr>
        <w:t>00</w:t>
      </w:r>
      <w:r w:rsidRPr="00310C80">
        <w:rPr>
          <w:sz w:val="22"/>
          <w:szCs w:val="22"/>
        </w:rPr>
        <w:t xml:space="preserve"> рублей.</w:t>
      </w:r>
    </w:p>
    <w:p w14:paraId="38D17D24" w14:textId="77777777" w:rsidR="00ED3981" w:rsidRPr="00310C80" w:rsidRDefault="00ED3981" w:rsidP="00ED3981">
      <w:pPr>
        <w:ind w:firstLine="284"/>
        <w:contextualSpacing/>
        <w:jc w:val="both"/>
        <w:rPr>
          <w:sz w:val="22"/>
          <w:szCs w:val="22"/>
        </w:rPr>
      </w:pPr>
      <w:r w:rsidRPr="00310C80">
        <w:rPr>
          <w:b/>
          <w:sz w:val="22"/>
          <w:szCs w:val="22"/>
        </w:rPr>
        <w:t>69:34:0000010:389</w:t>
      </w:r>
      <w:r w:rsidRPr="00310C80">
        <w:rPr>
          <w:sz w:val="22"/>
          <w:szCs w:val="22"/>
        </w:rPr>
        <w:t xml:space="preserve">, общей площадью – 103 974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 сельское поселение</w:t>
      </w:r>
      <w:r w:rsidRPr="00310C80">
        <w:rPr>
          <w:sz w:val="22"/>
          <w:szCs w:val="22"/>
        </w:rPr>
        <w:t>. Местоположение установлено относительно ориентира, расположенного за пределами участка. Ориентир д. Паршино. Участок находится в 900 м от ориентира по направлению на северо-восток,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w:t>
      </w:r>
      <w:r>
        <w:rPr>
          <w:sz w:val="22"/>
          <w:szCs w:val="22"/>
        </w:rPr>
        <w:t>43</w:t>
      </w:r>
      <w:r w:rsidRPr="00310C80">
        <w:rPr>
          <w:sz w:val="22"/>
          <w:szCs w:val="22"/>
        </w:rPr>
        <w:t xml:space="preserve"> </w:t>
      </w:r>
      <w:r>
        <w:rPr>
          <w:sz w:val="22"/>
          <w:szCs w:val="22"/>
        </w:rPr>
        <w:t>746</w:t>
      </w:r>
      <w:r w:rsidRPr="00310C80">
        <w:rPr>
          <w:sz w:val="22"/>
          <w:szCs w:val="22"/>
        </w:rPr>
        <w:t>,</w:t>
      </w:r>
      <w:r>
        <w:rPr>
          <w:sz w:val="22"/>
          <w:szCs w:val="22"/>
        </w:rPr>
        <w:t>00</w:t>
      </w:r>
      <w:r w:rsidRPr="00310C80">
        <w:rPr>
          <w:sz w:val="22"/>
          <w:szCs w:val="22"/>
        </w:rPr>
        <w:t xml:space="preserve"> рублей.</w:t>
      </w:r>
    </w:p>
    <w:p w14:paraId="57BA9017" w14:textId="77777777" w:rsidR="00ED3981" w:rsidRPr="00310C80" w:rsidRDefault="00ED3981" w:rsidP="00ED3981">
      <w:pPr>
        <w:ind w:firstLine="284"/>
        <w:contextualSpacing/>
        <w:jc w:val="both"/>
        <w:rPr>
          <w:sz w:val="22"/>
          <w:szCs w:val="22"/>
        </w:rPr>
      </w:pPr>
      <w:r w:rsidRPr="00310C80">
        <w:rPr>
          <w:b/>
          <w:sz w:val="22"/>
          <w:szCs w:val="22"/>
        </w:rPr>
        <w:t>69:34:0000010:418</w:t>
      </w:r>
      <w:r w:rsidRPr="00310C80">
        <w:rPr>
          <w:sz w:val="22"/>
          <w:szCs w:val="22"/>
        </w:rPr>
        <w:t xml:space="preserve">, общей площадью – 32 849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 сельское поселение</w:t>
      </w:r>
      <w:r w:rsidRPr="00310C80">
        <w:rPr>
          <w:sz w:val="22"/>
          <w:szCs w:val="22"/>
        </w:rPr>
        <w:t>. Местоположение установлено относительно ориентира, расположенного за пределами участка. Ориентир д. Паршино. Участок находится в 790 м от ориентира по направлению на север,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5</w:t>
      </w:r>
      <w:r>
        <w:rPr>
          <w:sz w:val="22"/>
          <w:szCs w:val="22"/>
        </w:rPr>
        <w:t>3</w:t>
      </w:r>
      <w:r w:rsidRPr="00310C80">
        <w:rPr>
          <w:sz w:val="22"/>
          <w:szCs w:val="22"/>
        </w:rPr>
        <w:t xml:space="preserve"> </w:t>
      </w:r>
      <w:r>
        <w:rPr>
          <w:sz w:val="22"/>
          <w:szCs w:val="22"/>
        </w:rPr>
        <w:t>058</w:t>
      </w:r>
      <w:r w:rsidRPr="00310C80">
        <w:rPr>
          <w:sz w:val="22"/>
          <w:szCs w:val="22"/>
        </w:rPr>
        <w:t>,</w:t>
      </w:r>
      <w:r>
        <w:rPr>
          <w:sz w:val="22"/>
          <w:szCs w:val="22"/>
        </w:rPr>
        <w:t>00</w:t>
      </w:r>
      <w:r w:rsidRPr="00310C80">
        <w:rPr>
          <w:sz w:val="22"/>
          <w:szCs w:val="22"/>
        </w:rPr>
        <w:t xml:space="preserve"> рублей.</w:t>
      </w:r>
    </w:p>
    <w:p w14:paraId="2B369D2C" w14:textId="77777777" w:rsidR="00ED3981" w:rsidRPr="00310C80" w:rsidRDefault="00ED3981" w:rsidP="00ED3981">
      <w:pPr>
        <w:ind w:firstLine="284"/>
        <w:contextualSpacing/>
        <w:jc w:val="both"/>
        <w:rPr>
          <w:sz w:val="22"/>
          <w:szCs w:val="22"/>
        </w:rPr>
      </w:pPr>
      <w:r w:rsidRPr="00310C80">
        <w:rPr>
          <w:b/>
          <w:sz w:val="22"/>
          <w:szCs w:val="22"/>
        </w:rPr>
        <w:t>69:34:0000010:379</w:t>
      </w:r>
      <w:r w:rsidRPr="00310C80">
        <w:rPr>
          <w:sz w:val="22"/>
          <w:szCs w:val="22"/>
        </w:rPr>
        <w:t xml:space="preserve">, общей площадью – 41 869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 сельское поселение</w:t>
      </w:r>
      <w:r w:rsidRPr="00310C80">
        <w:rPr>
          <w:sz w:val="22"/>
          <w:szCs w:val="22"/>
        </w:rPr>
        <w:t xml:space="preserve">. Местоположение установлено относительно ориентира, расположенного за пределами участка. Ориентир д. Паршино. Участок находится в 850 м от ориентира по направлению на северо-восток,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65</w:t>
      </w:r>
      <w:r w:rsidRPr="00310C80">
        <w:rPr>
          <w:sz w:val="22"/>
          <w:szCs w:val="22"/>
        </w:rPr>
        <w:t xml:space="preserve"> </w:t>
      </w:r>
      <w:r>
        <w:rPr>
          <w:sz w:val="22"/>
          <w:szCs w:val="22"/>
        </w:rPr>
        <w:t>448</w:t>
      </w:r>
      <w:r w:rsidRPr="00310C80">
        <w:rPr>
          <w:sz w:val="22"/>
          <w:szCs w:val="22"/>
        </w:rPr>
        <w:t>,</w:t>
      </w:r>
      <w:r>
        <w:rPr>
          <w:sz w:val="22"/>
          <w:szCs w:val="22"/>
        </w:rPr>
        <w:t>00</w:t>
      </w:r>
      <w:r w:rsidRPr="00310C80">
        <w:rPr>
          <w:sz w:val="22"/>
          <w:szCs w:val="22"/>
        </w:rPr>
        <w:t xml:space="preserve"> рублей.</w:t>
      </w:r>
      <w:r w:rsidRPr="00353669">
        <w:t xml:space="preserve"> </w:t>
      </w:r>
    </w:p>
    <w:p w14:paraId="69385A27" w14:textId="77777777" w:rsidR="00ED3981" w:rsidRPr="00310C80" w:rsidRDefault="00ED3981" w:rsidP="00ED3981">
      <w:pPr>
        <w:ind w:firstLine="284"/>
        <w:contextualSpacing/>
        <w:jc w:val="both"/>
        <w:rPr>
          <w:sz w:val="22"/>
          <w:szCs w:val="22"/>
        </w:rPr>
      </w:pPr>
      <w:r w:rsidRPr="00310C80">
        <w:rPr>
          <w:b/>
          <w:sz w:val="22"/>
          <w:szCs w:val="22"/>
        </w:rPr>
        <w:t>69:34:0000010:403</w:t>
      </w:r>
      <w:r w:rsidRPr="00310C80">
        <w:rPr>
          <w:sz w:val="22"/>
          <w:szCs w:val="22"/>
        </w:rPr>
        <w:t xml:space="preserve">, общей площадью – 69 001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 сельское поселение</w:t>
      </w:r>
      <w:r w:rsidRPr="00310C80">
        <w:rPr>
          <w:sz w:val="22"/>
          <w:szCs w:val="22"/>
        </w:rPr>
        <w:t xml:space="preserve">. Местоположение установлено относительно ориентира, расположенного за пределами участка. Ориентир д. Паршино. Участок находится в 200 м от ориентира по направлению на северо-восток, </w:t>
      </w:r>
      <w:r w:rsidRPr="00310C80">
        <w:rPr>
          <w:sz w:val="22"/>
          <w:szCs w:val="22"/>
        </w:rPr>
        <w:lastRenderedPageBreak/>
        <w:t>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w:t>
      </w:r>
      <w:r>
        <w:rPr>
          <w:sz w:val="22"/>
          <w:szCs w:val="22"/>
        </w:rPr>
        <w:t>00</w:t>
      </w:r>
      <w:r w:rsidRPr="00310C80">
        <w:rPr>
          <w:sz w:val="22"/>
          <w:szCs w:val="22"/>
        </w:rPr>
        <w:t xml:space="preserve"> </w:t>
      </w:r>
      <w:r>
        <w:rPr>
          <w:sz w:val="22"/>
          <w:szCs w:val="22"/>
        </w:rPr>
        <w:t>825</w:t>
      </w:r>
      <w:r w:rsidRPr="00310C80">
        <w:rPr>
          <w:sz w:val="22"/>
          <w:szCs w:val="22"/>
        </w:rPr>
        <w:t>,</w:t>
      </w:r>
      <w:r>
        <w:rPr>
          <w:sz w:val="22"/>
          <w:szCs w:val="22"/>
        </w:rPr>
        <w:t>00</w:t>
      </w:r>
      <w:r w:rsidRPr="00310C80">
        <w:rPr>
          <w:sz w:val="22"/>
          <w:szCs w:val="22"/>
        </w:rPr>
        <w:t xml:space="preserve"> рублей.</w:t>
      </w:r>
      <w:r w:rsidRPr="00353669">
        <w:t xml:space="preserve"> </w:t>
      </w:r>
    </w:p>
    <w:p w14:paraId="31E77AB6" w14:textId="77777777" w:rsidR="00ED3981" w:rsidRPr="00310C80" w:rsidRDefault="00ED3981" w:rsidP="00ED3981">
      <w:pPr>
        <w:ind w:firstLine="284"/>
        <w:contextualSpacing/>
        <w:jc w:val="both"/>
        <w:rPr>
          <w:sz w:val="22"/>
          <w:szCs w:val="22"/>
        </w:rPr>
      </w:pPr>
      <w:r w:rsidRPr="00310C80">
        <w:rPr>
          <w:b/>
          <w:sz w:val="22"/>
          <w:szCs w:val="22"/>
        </w:rPr>
        <w:t>69:34:0000010:387</w:t>
      </w:r>
      <w:r w:rsidRPr="00310C80">
        <w:rPr>
          <w:sz w:val="22"/>
          <w:szCs w:val="22"/>
        </w:rPr>
        <w:t xml:space="preserve">, общей площадью – 86 147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 сельское поселение</w:t>
      </w:r>
      <w:r w:rsidRPr="00310C80">
        <w:rPr>
          <w:sz w:val="22"/>
          <w:szCs w:val="22"/>
        </w:rPr>
        <w:t>. Местоположение установлено относительно ориентира, расположенного за пределами участка. Ориентир д. Паршино. Участок примыкает к ориентиру с северо-востока,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w:t>
      </w:r>
      <w:r>
        <w:rPr>
          <w:sz w:val="22"/>
          <w:szCs w:val="22"/>
        </w:rPr>
        <w:t>22</w:t>
      </w:r>
      <w:r w:rsidRPr="00310C80">
        <w:rPr>
          <w:sz w:val="22"/>
          <w:szCs w:val="22"/>
        </w:rPr>
        <w:t xml:space="preserve"> </w:t>
      </w:r>
      <w:r>
        <w:rPr>
          <w:sz w:val="22"/>
          <w:szCs w:val="22"/>
        </w:rPr>
        <w:t>163</w:t>
      </w:r>
      <w:r w:rsidRPr="00310C80">
        <w:rPr>
          <w:sz w:val="22"/>
          <w:szCs w:val="22"/>
        </w:rPr>
        <w:t>,</w:t>
      </w:r>
      <w:r>
        <w:rPr>
          <w:sz w:val="22"/>
          <w:szCs w:val="22"/>
        </w:rPr>
        <w:t>00</w:t>
      </w:r>
      <w:r w:rsidRPr="00310C80">
        <w:rPr>
          <w:sz w:val="22"/>
          <w:szCs w:val="22"/>
        </w:rPr>
        <w:t xml:space="preserve"> рублей.</w:t>
      </w:r>
      <w:r w:rsidRPr="00353669">
        <w:t xml:space="preserve"> </w:t>
      </w:r>
    </w:p>
    <w:p w14:paraId="185B6B37" w14:textId="77777777" w:rsidR="00ED3981" w:rsidRPr="00310C80" w:rsidRDefault="00ED3981" w:rsidP="00ED3981">
      <w:pPr>
        <w:ind w:firstLine="284"/>
        <w:contextualSpacing/>
        <w:jc w:val="both"/>
        <w:rPr>
          <w:sz w:val="22"/>
          <w:szCs w:val="22"/>
        </w:rPr>
      </w:pPr>
      <w:r w:rsidRPr="00310C80">
        <w:rPr>
          <w:b/>
          <w:sz w:val="22"/>
          <w:szCs w:val="22"/>
        </w:rPr>
        <w:t>69:34:0000010:381</w:t>
      </w:r>
      <w:r w:rsidRPr="00310C80">
        <w:rPr>
          <w:sz w:val="22"/>
          <w:szCs w:val="22"/>
        </w:rPr>
        <w:t xml:space="preserve">, общей площадью – 5 929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 сельское поселение</w:t>
      </w:r>
      <w:r w:rsidRPr="00310C80">
        <w:rPr>
          <w:sz w:val="22"/>
          <w:szCs w:val="22"/>
        </w:rPr>
        <w:t>. Местоположение установлено относительно ориентира, расположенного за пределами участка. Ориентир д. Паршино. Участок находится в 640 м от ориентира по направлению на северо-запад,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w:t>
      </w:r>
      <w:r>
        <w:rPr>
          <w:sz w:val="22"/>
          <w:szCs w:val="22"/>
        </w:rPr>
        <w:t>2</w:t>
      </w:r>
      <w:r w:rsidRPr="00310C80">
        <w:rPr>
          <w:sz w:val="22"/>
          <w:szCs w:val="22"/>
        </w:rPr>
        <w:t xml:space="preserve"> </w:t>
      </w:r>
      <w:r>
        <w:rPr>
          <w:sz w:val="22"/>
          <w:szCs w:val="22"/>
        </w:rPr>
        <w:t>066</w:t>
      </w:r>
      <w:r w:rsidRPr="00310C80">
        <w:rPr>
          <w:sz w:val="22"/>
          <w:szCs w:val="22"/>
        </w:rPr>
        <w:t>,</w:t>
      </w:r>
      <w:r>
        <w:rPr>
          <w:sz w:val="22"/>
          <w:szCs w:val="22"/>
        </w:rPr>
        <w:t>00</w:t>
      </w:r>
      <w:r w:rsidRPr="00310C80">
        <w:rPr>
          <w:sz w:val="22"/>
          <w:szCs w:val="22"/>
        </w:rPr>
        <w:t xml:space="preserve"> рублей.</w:t>
      </w:r>
    </w:p>
    <w:p w14:paraId="062CE152" w14:textId="77777777" w:rsidR="00ED3981" w:rsidRPr="00310C80" w:rsidRDefault="00ED3981" w:rsidP="00ED3981">
      <w:pPr>
        <w:ind w:firstLine="284"/>
        <w:contextualSpacing/>
        <w:jc w:val="both"/>
        <w:rPr>
          <w:sz w:val="22"/>
          <w:szCs w:val="22"/>
        </w:rPr>
      </w:pPr>
      <w:r w:rsidRPr="00310C80">
        <w:rPr>
          <w:b/>
          <w:sz w:val="22"/>
          <w:szCs w:val="22"/>
        </w:rPr>
        <w:t>69:34:0000010:427</w:t>
      </w:r>
      <w:r w:rsidRPr="00310C80">
        <w:rPr>
          <w:sz w:val="22"/>
          <w:szCs w:val="22"/>
        </w:rPr>
        <w:t xml:space="preserve">, общей площадью – 3 006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 сельское поселение</w:t>
      </w:r>
      <w:r w:rsidRPr="00310C80">
        <w:rPr>
          <w:sz w:val="22"/>
          <w:szCs w:val="22"/>
        </w:rPr>
        <w:t xml:space="preserve">. Местоположение установлено относительно ориентира, расположенного за пределами участка. Ориентир д. Паршино. Участок находится в 350 м от ориентира по направлению на 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6</w:t>
      </w:r>
      <w:r w:rsidRPr="00310C80">
        <w:rPr>
          <w:sz w:val="22"/>
          <w:szCs w:val="22"/>
        </w:rPr>
        <w:t xml:space="preserve"> </w:t>
      </w:r>
      <w:r>
        <w:rPr>
          <w:sz w:val="22"/>
          <w:szCs w:val="22"/>
        </w:rPr>
        <w:t>706</w:t>
      </w:r>
      <w:r w:rsidRPr="00310C80">
        <w:rPr>
          <w:sz w:val="22"/>
          <w:szCs w:val="22"/>
        </w:rPr>
        <w:t>,</w:t>
      </w:r>
      <w:r>
        <w:rPr>
          <w:sz w:val="22"/>
          <w:szCs w:val="22"/>
        </w:rPr>
        <w:t>00</w:t>
      </w:r>
      <w:r w:rsidRPr="00310C80">
        <w:rPr>
          <w:sz w:val="22"/>
          <w:szCs w:val="22"/>
        </w:rPr>
        <w:t xml:space="preserve"> рублей.</w:t>
      </w:r>
    </w:p>
    <w:p w14:paraId="02CCAD15" w14:textId="77777777" w:rsidR="00ED3981" w:rsidRPr="00310C80" w:rsidRDefault="00ED3981" w:rsidP="00ED3981">
      <w:pPr>
        <w:ind w:firstLine="284"/>
        <w:contextualSpacing/>
        <w:jc w:val="both"/>
        <w:rPr>
          <w:b/>
          <w:sz w:val="22"/>
          <w:szCs w:val="22"/>
        </w:rPr>
      </w:pPr>
      <w:r w:rsidRPr="00310C80">
        <w:rPr>
          <w:b/>
          <w:sz w:val="22"/>
          <w:szCs w:val="22"/>
        </w:rPr>
        <w:t>69:34:0000010:428</w:t>
      </w:r>
      <w:r w:rsidRPr="00310C80">
        <w:rPr>
          <w:sz w:val="22"/>
          <w:szCs w:val="22"/>
        </w:rPr>
        <w:t xml:space="preserve">, общей площадью – 42 415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 сельское поселение</w:t>
      </w:r>
      <w:r w:rsidRPr="00310C80">
        <w:rPr>
          <w:sz w:val="22"/>
          <w:szCs w:val="22"/>
        </w:rPr>
        <w:t xml:space="preserve">. Местоположение установлено относительно ориентира, расположенного за пределами участка. Ориентир д. Паршино. Участок находится в 100 м от ориентира по направлению на 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66</w:t>
      </w:r>
      <w:r w:rsidRPr="00310C80">
        <w:rPr>
          <w:sz w:val="22"/>
          <w:szCs w:val="22"/>
        </w:rPr>
        <w:t xml:space="preserve"> </w:t>
      </w:r>
      <w:r>
        <w:rPr>
          <w:sz w:val="22"/>
          <w:szCs w:val="22"/>
        </w:rPr>
        <w:t>186</w:t>
      </w:r>
      <w:r w:rsidRPr="00310C80">
        <w:rPr>
          <w:sz w:val="22"/>
          <w:szCs w:val="22"/>
        </w:rPr>
        <w:t>,</w:t>
      </w:r>
      <w:r>
        <w:rPr>
          <w:sz w:val="22"/>
          <w:szCs w:val="22"/>
        </w:rPr>
        <w:t>00</w:t>
      </w:r>
      <w:r w:rsidRPr="00310C80">
        <w:rPr>
          <w:sz w:val="22"/>
          <w:szCs w:val="22"/>
        </w:rPr>
        <w:t xml:space="preserve"> рублей.</w:t>
      </w:r>
    </w:p>
    <w:p w14:paraId="0118AB24" w14:textId="77777777" w:rsidR="00ED3981" w:rsidRPr="00310C80" w:rsidRDefault="00ED3981" w:rsidP="00ED3981">
      <w:pPr>
        <w:ind w:firstLine="284"/>
        <w:contextualSpacing/>
        <w:jc w:val="both"/>
        <w:rPr>
          <w:sz w:val="22"/>
          <w:szCs w:val="22"/>
        </w:rPr>
      </w:pPr>
      <w:r w:rsidRPr="00310C80">
        <w:rPr>
          <w:b/>
          <w:sz w:val="22"/>
          <w:szCs w:val="22"/>
        </w:rPr>
        <w:t>69:34:0000010:429</w:t>
      </w:r>
      <w:r w:rsidRPr="00310C80">
        <w:rPr>
          <w:sz w:val="22"/>
          <w:szCs w:val="22"/>
        </w:rPr>
        <w:t xml:space="preserve">, общей площадью – 25 023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 сельское поселение</w:t>
      </w:r>
      <w:r w:rsidRPr="00310C80">
        <w:rPr>
          <w:sz w:val="22"/>
          <w:szCs w:val="22"/>
        </w:rPr>
        <w:t>. Местоположение установлено относительно ориентира, расположенного за пределами участка. Ориентир д. Паршино. Участок находится в 250 м от ориентира по направлению на 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4</w:t>
      </w:r>
      <w:r>
        <w:rPr>
          <w:sz w:val="22"/>
          <w:szCs w:val="22"/>
        </w:rPr>
        <w:t>1</w:t>
      </w:r>
      <w:r w:rsidRPr="00310C80">
        <w:rPr>
          <w:sz w:val="22"/>
          <w:szCs w:val="22"/>
        </w:rPr>
        <w:t xml:space="preserve"> </w:t>
      </w:r>
      <w:r>
        <w:rPr>
          <w:sz w:val="22"/>
          <w:szCs w:val="22"/>
        </w:rPr>
        <w:t>930</w:t>
      </w:r>
      <w:r w:rsidRPr="00310C80">
        <w:rPr>
          <w:sz w:val="22"/>
          <w:szCs w:val="22"/>
        </w:rPr>
        <w:t>,</w:t>
      </w:r>
      <w:r>
        <w:rPr>
          <w:sz w:val="22"/>
          <w:szCs w:val="22"/>
        </w:rPr>
        <w:t>00</w:t>
      </w:r>
      <w:r w:rsidRPr="00310C80">
        <w:rPr>
          <w:sz w:val="22"/>
          <w:szCs w:val="22"/>
        </w:rPr>
        <w:t xml:space="preserve"> рублей.</w:t>
      </w:r>
    </w:p>
    <w:p w14:paraId="2A6A3383" w14:textId="77777777" w:rsidR="00ED3981" w:rsidRPr="00310C80" w:rsidRDefault="00ED3981" w:rsidP="00ED3981">
      <w:pPr>
        <w:ind w:firstLine="284"/>
        <w:contextualSpacing/>
        <w:jc w:val="both"/>
        <w:rPr>
          <w:sz w:val="22"/>
          <w:szCs w:val="22"/>
        </w:rPr>
      </w:pPr>
      <w:r w:rsidRPr="00310C80">
        <w:rPr>
          <w:b/>
          <w:sz w:val="22"/>
          <w:szCs w:val="22"/>
        </w:rPr>
        <w:t>69:34:0000010:42</w:t>
      </w:r>
      <w:r>
        <w:rPr>
          <w:b/>
          <w:sz w:val="22"/>
          <w:szCs w:val="22"/>
        </w:rPr>
        <w:t>5</w:t>
      </w:r>
      <w:r w:rsidRPr="00310C80">
        <w:rPr>
          <w:sz w:val="22"/>
          <w:szCs w:val="22"/>
        </w:rPr>
        <w:t xml:space="preserve">, общей площадью – </w:t>
      </w:r>
      <w:r>
        <w:rPr>
          <w:sz w:val="22"/>
          <w:szCs w:val="22"/>
        </w:rPr>
        <w:t>12</w:t>
      </w:r>
      <w:r w:rsidRPr="00310C80">
        <w:rPr>
          <w:sz w:val="22"/>
          <w:szCs w:val="22"/>
        </w:rPr>
        <w:t xml:space="preserve"> </w:t>
      </w:r>
      <w:r>
        <w:rPr>
          <w:sz w:val="22"/>
          <w:szCs w:val="22"/>
        </w:rPr>
        <w:t>022</w:t>
      </w:r>
      <w:r w:rsidRPr="00310C80">
        <w:rPr>
          <w:sz w:val="22"/>
          <w:szCs w:val="22"/>
        </w:rPr>
        <w:t xml:space="preserve">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 сельское поселение</w:t>
      </w:r>
      <w:r w:rsidRPr="00310C80">
        <w:rPr>
          <w:sz w:val="22"/>
          <w:szCs w:val="22"/>
        </w:rPr>
        <w:t xml:space="preserve">. Местоположение установлено относительно ориентира, расположенного за пределами участка. Ориентир д. </w:t>
      </w:r>
      <w:r>
        <w:rPr>
          <w:sz w:val="22"/>
          <w:szCs w:val="22"/>
        </w:rPr>
        <w:t>Матюшино</w:t>
      </w:r>
      <w:r w:rsidRPr="00310C80">
        <w:rPr>
          <w:sz w:val="22"/>
          <w:szCs w:val="22"/>
        </w:rPr>
        <w:t xml:space="preserve">. Участок находится в </w:t>
      </w:r>
      <w:r>
        <w:rPr>
          <w:sz w:val="22"/>
          <w:szCs w:val="22"/>
        </w:rPr>
        <w:t>620</w:t>
      </w:r>
      <w:r w:rsidRPr="00310C80">
        <w:rPr>
          <w:sz w:val="22"/>
          <w:szCs w:val="22"/>
        </w:rPr>
        <w:t xml:space="preserve"> м от ориентира по направлению на </w:t>
      </w:r>
      <w:r>
        <w:rPr>
          <w:sz w:val="22"/>
          <w:szCs w:val="22"/>
        </w:rPr>
        <w:t>север</w:t>
      </w:r>
      <w:r w:rsidRPr="00310C80">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22</w:t>
      </w:r>
      <w:r w:rsidRPr="00310C80">
        <w:rPr>
          <w:sz w:val="22"/>
          <w:szCs w:val="22"/>
        </w:rPr>
        <w:t xml:space="preserve"> </w:t>
      </w:r>
      <w:r>
        <w:rPr>
          <w:sz w:val="22"/>
          <w:szCs w:val="22"/>
        </w:rPr>
        <w:t>240</w:t>
      </w:r>
      <w:r w:rsidRPr="00310C80">
        <w:rPr>
          <w:sz w:val="22"/>
          <w:szCs w:val="22"/>
        </w:rPr>
        <w:t>,</w:t>
      </w:r>
      <w:r>
        <w:rPr>
          <w:sz w:val="22"/>
          <w:szCs w:val="22"/>
        </w:rPr>
        <w:t>00</w:t>
      </w:r>
      <w:r w:rsidRPr="00310C80">
        <w:rPr>
          <w:sz w:val="22"/>
          <w:szCs w:val="22"/>
        </w:rPr>
        <w:t xml:space="preserve"> рублей.</w:t>
      </w:r>
    </w:p>
    <w:p w14:paraId="4746F23D" w14:textId="77777777" w:rsidR="00ED3981" w:rsidRPr="00310C80" w:rsidRDefault="00ED3981" w:rsidP="00ED3981">
      <w:pPr>
        <w:ind w:firstLine="284"/>
        <w:contextualSpacing/>
        <w:jc w:val="both"/>
        <w:rPr>
          <w:sz w:val="22"/>
          <w:szCs w:val="22"/>
        </w:rPr>
      </w:pPr>
      <w:r w:rsidRPr="00310C80">
        <w:rPr>
          <w:b/>
          <w:sz w:val="22"/>
          <w:szCs w:val="22"/>
        </w:rPr>
        <w:t>69:34:0000010:</w:t>
      </w:r>
      <w:r>
        <w:rPr>
          <w:b/>
          <w:sz w:val="22"/>
          <w:szCs w:val="22"/>
        </w:rPr>
        <w:t>324</w:t>
      </w:r>
      <w:r w:rsidRPr="00310C80">
        <w:rPr>
          <w:sz w:val="22"/>
          <w:szCs w:val="22"/>
        </w:rPr>
        <w:t xml:space="preserve">, общей площадью – </w:t>
      </w:r>
      <w:r>
        <w:rPr>
          <w:sz w:val="22"/>
          <w:szCs w:val="22"/>
        </w:rPr>
        <w:t>1</w:t>
      </w:r>
      <w:r w:rsidRPr="00310C80">
        <w:rPr>
          <w:sz w:val="22"/>
          <w:szCs w:val="22"/>
        </w:rPr>
        <w:t xml:space="preserve"> </w:t>
      </w:r>
      <w:r>
        <w:rPr>
          <w:sz w:val="22"/>
          <w:szCs w:val="22"/>
        </w:rPr>
        <w:t>997</w:t>
      </w:r>
      <w:r w:rsidRPr="00310C80">
        <w:rPr>
          <w:sz w:val="22"/>
          <w:szCs w:val="22"/>
        </w:rPr>
        <w:t xml:space="preserve">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 сельское поселение</w:t>
      </w:r>
      <w:r w:rsidRPr="00310C80">
        <w:rPr>
          <w:sz w:val="22"/>
          <w:szCs w:val="22"/>
        </w:rPr>
        <w:t xml:space="preserve">. Местоположение установлено относительно ориентира, расположенного за пределами участка. Ориентир д. Паршино. Участок находится в </w:t>
      </w:r>
      <w:r>
        <w:rPr>
          <w:sz w:val="22"/>
          <w:szCs w:val="22"/>
        </w:rPr>
        <w:t>1800</w:t>
      </w:r>
      <w:r w:rsidRPr="00310C80">
        <w:rPr>
          <w:sz w:val="22"/>
          <w:szCs w:val="22"/>
        </w:rPr>
        <w:t xml:space="preserve"> м от ориентира по направлению на </w:t>
      </w:r>
      <w:r>
        <w:rPr>
          <w:sz w:val="22"/>
          <w:szCs w:val="22"/>
        </w:rPr>
        <w:t>северо-восток</w:t>
      </w:r>
      <w:r w:rsidRPr="00310C80">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4 </w:t>
      </w:r>
      <w:r>
        <w:rPr>
          <w:sz w:val="22"/>
          <w:szCs w:val="22"/>
        </w:rPr>
        <w:t>707</w:t>
      </w:r>
      <w:r w:rsidRPr="00310C80">
        <w:rPr>
          <w:sz w:val="22"/>
          <w:szCs w:val="22"/>
        </w:rPr>
        <w:t>,</w:t>
      </w:r>
      <w:r>
        <w:rPr>
          <w:sz w:val="22"/>
          <w:szCs w:val="22"/>
        </w:rPr>
        <w:t>00</w:t>
      </w:r>
      <w:r w:rsidRPr="00310C80">
        <w:rPr>
          <w:sz w:val="22"/>
          <w:szCs w:val="22"/>
        </w:rPr>
        <w:t xml:space="preserve"> рублей.</w:t>
      </w:r>
    </w:p>
    <w:p w14:paraId="07C7EA10" w14:textId="77777777" w:rsidR="00ED3981" w:rsidRPr="00310C80" w:rsidRDefault="00ED3981" w:rsidP="00ED3981">
      <w:pPr>
        <w:ind w:firstLine="284"/>
        <w:contextualSpacing/>
        <w:jc w:val="both"/>
        <w:rPr>
          <w:sz w:val="22"/>
          <w:szCs w:val="22"/>
        </w:rPr>
      </w:pPr>
      <w:r w:rsidRPr="00310C80">
        <w:rPr>
          <w:b/>
          <w:sz w:val="22"/>
          <w:szCs w:val="22"/>
        </w:rPr>
        <w:t>69:34:0000010:352</w:t>
      </w:r>
      <w:r w:rsidRPr="00310C80">
        <w:rPr>
          <w:sz w:val="22"/>
          <w:szCs w:val="22"/>
        </w:rPr>
        <w:t xml:space="preserve">, общей площадью – 22 997 </w:t>
      </w:r>
      <w:proofErr w:type="gramStart"/>
      <w:r w:rsidRPr="00310C80">
        <w:rPr>
          <w:sz w:val="22"/>
          <w:szCs w:val="22"/>
        </w:rPr>
        <w:t>кв.м</w:t>
      </w:r>
      <w:proofErr w:type="gramEnd"/>
      <w:r w:rsidRPr="00310C80">
        <w:rPr>
          <w:sz w:val="22"/>
          <w:szCs w:val="22"/>
        </w:rPr>
        <w:t>,</w:t>
      </w:r>
      <w:r w:rsidRPr="00310C80">
        <w:t xml:space="preserve"> </w:t>
      </w:r>
      <w:r w:rsidRPr="00310C80">
        <w:rPr>
          <w:sz w:val="22"/>
          <w:szCs w:val="22"/>
        </w:rPr>
        <w:t xml:space="preserve">Тверская область, Торопецкий район, </w:t>
      </w:r>
      <w:r>
        <w:rPr>
          <w:sz w:val="22"/>
          <w:szCs w:val="22"/>
        </w:rPr>
        <w:t>Плоскошское сельское поселение</w:t>
      </w:r>
      <w:r w:rsidRPr="00310C80">
        <w:rPr>
          <w:sz w:val="22"/>
          <w:szCs w:val="22"/>
        </w:rPr>
        <w:t>. Местоположение установлено относительно ориентира, расположенного за пределами участка. Ориентир д. Паршино. Участок находится в 650 м от ориентира по направлению на 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w:t>
      </w:r>
      <w:r>
        <w:rPr>
          <w:sz w:val="22"/>
          <w:szCs w:val="22"/>
        </w:rPr>
        <w:t>8</w:t>
      </w:r>
      <w:r w:rsidRPr="00310C80">
        <w:rPr>
          <w:sz w:val="22"/>
          <w:szCs w:val="22"/>
        </w:rPr>
        <w:t xml:space="preserve"> </w:t>
      </w:r>
      <w:r>
        <w:rPr>
          <w:sz w:val="22"/>
          <w:szCs w:val="22"/>
        </w:rPr>
        <w:t>977</w:t>
      </w:r>
      <w:r w:rsidRPr="00310C80">
        <w:rPr>
          <w:sz w:val="22"/>
          <w:szCs w:val="22"/>
        </w:rPr>
        <w:t>,</w:t>
      </w:r>
      <w:r>
        <w:rPr>
          <w:sz w:val="22"/>
          <w:szCs w:val="22"/>
        </w:rPr>
        <w:t>00</w:t>
      </w:r>
      <w:r w:rsidRPr="00310C80">
        <w:rPr>
          <w:sz w:val="22"/>
          <w:szCs w:val="22"/>
        </w:rPr>
        <w:t xml:space="preserve"> рублей.</w:t>
      </w:r>
    </w:p>
    <w:p w14:paraId="1B6B2628" w14:textId="77777777" w:rsidR="00ED3981" w:rsidRPr="00310C80" w:rsidRDefault="00ED3981" w:rsidP="00ED3981">
      <w:pPr>
        <w:ind w:firstLine="284"/>
        <w:contextualSpacing/>
        <w:jc w:val="both"/>
        <w:rPr>
          <w:sz w:val="22"/>
          <w:szCs w:val="22"/>
        </w:rPr>
      </w:pPr>
      <w:r w:rsidRPr="00310C80">
        <w:rPr>
          <w:b/>
          <w:sz w:val="22"/>
          <w:szCs w:val="22"/>
        </w:rPr>
        <w:t>69:34:0000010:353</w:t>
      </w:r>
      <w:r w:rsidRPr="00310C80">
        <w:rPr>
          <w:sz w:val="22"/>
          <w:szCs w:val="22"/>
        </w:rPr>
        <w:t xml:space="preserve">, общей площадью – 14 563 </w:t>
      </w:r>
      <w:proofErr w:type="gramStart"/>
      <w:r w:rsidRPr="00310C80">
        <w:rPr>
          <w:sz w:val="22"/>
          <w:szCs w:val="22"/>
        </w:rPr>
        <w:t>кв.м</w:t>
      </w:r>
      <w:proofErr w:type="gramEnd"/>
      <w:r w:rsidRPr="00310C80">
        <w:rPr>
          <w:sz w:val="22"/>
          <w:szCs w:val="22"/>
        </w:rPr>
        <w:t>,</w:t>
      </w:r>
      <w:r w:rsidRPr="00310C80">
        <w:t xml:space="preserve"> </w:t>
      </w:r>
      <w:r w:rsidRPr="00310C80">
        <w:rPr>
          <w:sz w:val="22"/>
          <w:szCs w:val="22"/>
        </w:rPr>
        <w:t xml:space="preserve">Тверская область, Торопецкий район, </w:t>
      </w:r>
      <w:r>
        <w:rPr>
          <w:sz w:val="22"/>
          <w:szCs w:val="22"/>
        </w:rPr>
        <w:t>Плоскошское сельское поселение</w:t>
      </w:r>
      <w:r w:rsidRPr="00310C80">
        <w:rPr>
          <w:sz w:val="22"/>
          <w:szCs w:val="22"/>
        </w:rPr>
        <w:t>. Местоположение установлено относительно ориентира, расположенного за пределами участка. Ориентир д. Паршино. Участок находится в 900 м от ориентира по направлению на 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w:t>
      </w:r>
      <w:r>
        <w:rPr>
          <w:sz w:val="22"/>
          <w:szCs w:val="22"/>
        </w:rPr>
        <w:t>6</w:t>
      </w:r>
      <w:r w:rsidRPr="00310C80">
        <w:rPr>
          <w:sz w:val="22"/>
          <w:szCs w:val="22"/>
        </w:rPr>
        <w:t xml:space="preserve"> </w:t>
      </w:r>
      <w:r>
        <w:rPr>
          <w:sz w:val="22"/>
          <w:szCs w:val="22"/>
        </w:rPr>
        <w:t>253</w:t>
      </w:r>
      <w:r w:rsidRPr="00310C80">
        <w:rPr>
          <w:sz w:val="22"/>
          <w:szCs w:val="22"/>
        </w:rPr>
        <w:t>,</w:t>
      </w:r>
      <w:r>
        <w:rPr>
          <w:sz w:val="22"/>
          <w:szCs w:val="22"/>
        </w:rPr>
        <w:t>00</w:t>
      </w:r>
      <w:r w:rsidRPr="00310C80">
        <w:rPr>
          <w:sz w:val="22"/>
          <w:szCs w:val="22"/>
        </w:rPr>
        <w:t xml:space="preserve"> рублей.</w:t>
      </w:r>
    </w:p>
    <w:p w14:paraId="78A384CD" w14:textId="77777777" w:rsidR="00ED3981" w:rsidRPr="00310C80" w:rsidRDefault="00ED3981" w:rsidP="00ED3981">
      <w:pPr>
        <w:ind w:firstLine="284"/>
        <w:contextualSpacing/>
        <w:jc w:val="both"/>
        <w:rPr>
          <w:sz w:val="22"/>
          <w:szCs w:val="22"/>
        </w:rPr>
      </w:pPr>
      <w:r w:rsidRPr="00310C80">
        <w:rPr>
          <w:b/>
          <w:sz w:val="22"/>
          <w:szCs w:val="22"/>
        </w:rPr>
        <w:t>69:34:0000010:351</w:t>
      </w:r>
      <w:r w:rsidRPr="00310C80">
        <w:rPr>
          <w:sz w:val="22"/>
          <w:szCs w:val="22"/>
        </w:rPr>
        <w:t xml:space="preserve">, общей площадью – 8 699 </w:t>
      </w:r>
      <w:proofErr w:type="gramStart"/>
      <w:r w:rsidRPr="00310C80">
        <w:rPr>
          <w:sz w:val="22"/>
          <w:szCs w:val="22"/>
        </w:rPr>
        <w:t>кв.м</w:t>
      </w:r>
      <w:proofErr w:type="gramEnd"/>
      <w:r w:rsidRPr="00310C80">
        <w:rPr>
          <w:sz w:val="22"/>
          <w:szCs w:val="22"/>
        </w:rPr>
        <w:t>,</w:t>
      </w:r>
      <w:r w:rsidRPr="00310C80">
        <w:t xml:space="preserve"> </w:t>
      </w:r>
      <w:r w:rsidRPr="00310C80">
        <w:rPr>
          <w:sz w:val="22"/>
          <w:szCs w:val="22"/>
        </w:rPr>
        <w:t xml:space="preserve">Тверская область, Торопецкий район, </w:t>
      </w:r>
      <w:r>
        <w:rPr>
          <w:sz w:val="22"/>
          <w:szCs w:val="22"/>
        </w:rPr>
        <w:t>Плоскошское сельское поселение</w:t>
      </w:r>
      <w:r w:rsidRPr="00310C80">
        <w:rPr>
          <w:sz w:val="22"/>
          <w:szCs w:val="22"/>
        </w:rPr>
        <w:t>. Местоположение установлено относительно ориентира, расположенного за пределами участка. Ориентир д. Матюшино. Участок находится в 430 м от ориентира по направлению на север,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w:t>
      </w:r>
      <w:r>
        <w:rPr>
          <w:sz w:val="22"/>
          <w:szCs w:val="22"/>
        </w:rPr>
        <w:t>6 811</w:t>
      </w:r>
      <w:r w:rsidRPr="00310C80">
        <w:rPr>
          <w:sz w:val="22"/>
          <w:szCs w:val="22"/>
        </w:rPr>
        <w:t>,</w:t>
      </w:r>
      <w:r>
        <w:rPr>
          <w:sz w:val="22"/>
          <w:szCs w:val="22"/>
        </w:rPr>
        <w:t>00</w:t>
      </w:r>
      <w:r w:rsidRPr="00310C80">
        <w:rPr>
          <w:sz w:val="22"/>
          <w:szCs w:val="22"/>
        </w:rPr>
        <w:t xml:space="preserve"> рублей.</w:t>
      </w:r>
    </w:p>
    <w:p w14:paraId="342A961F" w14:textId="77777777" w:rsidR="00ED3981" w:rsidRPr="00310C80" w:rsidRDefault="00ED3981" w:rsidP="00ED3981">
      <w:pPr>
        <w:ind w:firstLine="284"/>
        <w:contextualSpacing/>
        <w:jc w:val="both"/>
        <w:rPr>
          <w:sz w:val="22"/>
          <w:szCs w:val="22"/>
        </w:rPr>
      </w:pPr>
      <w:r w:rsidRPr="00310C80">
        <w:rPr>
          <w:b/>
          <w:sz w:val="22"/>
          <w:szCs w:val="22"/>
        </w:rPr>
        <w:t>69:34:0000010:</w:t>
      </w:r>
      <w:r>
        <w:rPr>
          <w:b/>
          <w:sz w:val="22"/>
          <w:szCs w:val="22"/>
        </w:rPr>
        <w:t>426</w:t>
      </w:r>
      <w:r w:rsidRPr="00310C80">
        <w:rPr>
          <w:sz w:val="22"/>
          <w:szCs w:val="22"/>
        </w:rPr>
        <w:t xml:space="preserve">, общей площадью – </w:t>
      </w:r>
      <w:r>
        <w:rPr>
          <w:sz w:val="22"/>
          <w:szCs w:val="22"/>
        </w:rPr>
        <w:t>6</w:t>
      </w:r>
      <w:r w:rsidRPr="00310C80">
        <w:rPr>
          <w:sz w:val="22"/>
          <w:szCs w:val="22"/>
        </w:rPr>
        <w:t xml:space="preserve"> </w:t>
      </w:r>
      <w:r>
        <w:rPr>
          <w:sz w:val="22"/>
          <w:szCs w:val="22"/>
        </w:rPr>
        <w:t>017</w:t>
      </w:r>
      <w:r w:rsidRPr="00310C80">
        <w:rPr>
          <w:sz w:val="22"/>
          <w:szCs w:val="22"/>
        </w:rPr>
        <w:t xml:space="preserve"> </w:t>
      </w:r>
      <w:proofErr w:type="gramStart"/>
      <w:r w:rsidRPr="00310C80">
        <w:rPr>
          <w:sz w:val="22"/>
          <w:szCs w:val="22"/>
        </w:rPr>
        <w:t>кв.м</w:t>
      </w:r>
      <w:proofErr w:type="gramEnd"/>
      <w:r w:rsidRPr="00310C80">
        <w:rPr>
          <w:sz w:val="22"/>
          <w:szCs w:val="22"/>
        </w:rPr>
        <w:t>,</w:t>
      </w:r>
      <w:r w:rsidRPr="00310C80">
        <w:t xml:space="preserve"> </w:t>
      </w:r>
      <w:r w:rsidRPr="00310C80">
        <w:rPr>
          <w:sz w:val="22"/>
          <w:szCs w:val="22"/>
        </w:rPr>
        <w:t xml:space="preserve">Тверская область, Торопецкий район, </w:t>
      </w:r>
      <w:r>
        <w:rPr>
          <w:sz w:val="22"/>
          <w:szCs w:val="22"/>
        </w:rPr>
        <w:t>Плоскошское сельское поселение</w:t>
      </w:r>
      <w:r w:rsidRPr="00310C80">
        <w:rPr>
          <w:sz w:val="22"/>
          <w:szCs w:val="22"/>
        </w:rPr>
        <w:t>. Местоположение установлено относительно ориентира, расположенного за пределами участка. Ориентир д</w:t>
      </w:r>
      <w:r>
        <w:rPr>
          <w:sz w:val="22"/>
          <w:szCs w:val="22"/>
        </w:rPr>
        <w:t>. Паршино. Участок находится в 4</w:t>
      </w:r>
      <w:r w:rsidRPr="00310C80">
        <w:rPr>
          <w:sz w:val="22"/>
          <w:szCs w:val="22"/>
        </w:rPr>
        <w:t xml:space="preserve">00 м от ориентира по направлению на 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12</w:t>
      </w:r>
      <w:r w:rsidRPr="00310C80">
        <w:rPr>
          <w:sz w:val="22"/>
          <w:szCs w:val="22"/>
        </w:rPr>
        <w:t xml:space="preserve"> </w:t>
      </w:r>
      <w:r>
        <w:rPr>
          <w:sz w:val="22"/>
          <w:szCs w:val="22"/>
        </w:rPr>
        <w:t>222</w:t>
      </w:r>
      <w:r w:rsidRPr="00310C80">
        <w:rPr>
          <w:sz w:val="22"/>
          <w:szCs w:val="22"/>
        </w:rPr>
        <w:t>,</w:t>
      </w:r>
      <w:r>
        <w:rPr>
          <w:sz w:val="22"/>
          <w:szCs w:val="22"/>
        </w:rPr>
        <w:t>00</w:t>
      </w:r>
      <w:r w:rsidRPr="00310C80">
        <w:rPr>
          <w:sz w:val="22"/>
          <w:szCs w:val="22"/>
        </w:rPr>
        <w:t xml:space="preserve"> рублей.</w:t>
      </w:r>
    </w:p>
    <w:p w14:paraId="60CE0198" w14:textId="77777777" w:rsidR="00ED3981" w:rsidRDefault="00ED3981" w:rsidP="00ED3981">
      <w:pPr>
        <w:ind w:firstLine="284"/>
        <w:contextualSpacing/>
        <w:jc w:val="both"/>
        <w:rPr>
          <w:b/>
          <w:sz w:val="22"/>
          <w:szCs w:val="22"/>
        </w:rPr>
      </w:pPr>
      <w:r w:rsidRPr="00713419">
        <w:rPr>
          <w:b/>
          <w:sz w:val="22"/>
          <w:szCs w:val="22"/>
        </w:rPr>
        <w:lastRenderedPageBreak/>
        <w:t>Начальная стоимость Лота №</w:t>
      </w:r>
      <w:r>
        <w:rPr>
          <w:b/>
          <w:sz w:val="22"/>
          <w:szCs w:val="22"/>
        </w:rPr>
        <w:t>8</w:t>
      </w:r>
      <w:r w:rsidRPr="00713419">
        <w:rPr>
          <w:b/>
          <w:sz w:val="22"/>
          <w:szCs w:val="22"/>
        </w:rPr>
        <w:t xml:space="preserve"> составляет </w:t>
      </w:r>
      <w:r w:rsidRPr="00D11BB5">
        <w:rPr>
          <w:b/>
          <w:sz w:val="22"/>
          <w:szCs w:val="22"/>
        </w:rPr>
        <w:t>1</w:t>
      </w:r>
      <w:r>
        <w:rPr>
          <w:b/>
          <w:sz w:val="22"/>
          <w:szCs w:val="22"/>
        </w:rPr>
        <w:t> </w:t>
      </w:r>
      <w:r w:rsidRPr="00D11BB5">
        <w:rPr>
          <w:b/>
          <w:sz w:val="22"/>
          <w:szCs w:val="22"/>
        </w:rPr>
        <w:t>166</w:t>
      </w:r>
      <w:r>
        <w:rPr>
          <w:b/>
          <w:sz w:val="22"/>
          <w:szCs w:val="22"/>
        </w:rPr>
        <w:t xml:space="preserve"> </w:t>
      </w:r>
      <w:r w:rsidRPr="00D11BB5">
        <w:rPr>
          <w:b/>
          <w:sz w:val="22"/>
          <w:szCs w:val="22"/>
        </w:rPr>
        <w:t>631</w:t>
      </w:r>
      <w:r>
        <w:rPr>
          <w:b/>
          <w:sz w:val="22"/>
          <w:szCs w:val="22"/>
        </w:rPr>
        <w:t>,00</w:t>
      </w:r>
      <w:r w:rsidRPr="00713419">
        <w:rPr>
          <w:b/>
          <w:sz w:val="22"/>
          <w:szCs w:val="22"/>
        </w:rPr>
        <w:t xml:space="preserve"> рубл</w:t>
      </w:r>
      <w:r>
        <w:rPr>
          <w:b/>
          <w:sz w:val="22"/>
          <w:szCs w:val="22"/>
        </w:rPr>
        <w:t>ь</w:t>
      </w:r>
      <w:r w:rsidRPr="00713419">
        <w:rPr>
          <w:b/>
          <w:sz w:val="22"/>
          <w:szCs w:val="22"/>
        </w:rPr>
        <w:t>.</w:t>
      </w:r>
    </w:p>
    <w:p w14:paraId="5A20185B" w14:textId="77777777" w:rsidR="00ED3981" w:rsidRDefault="00ED3981" w:rsidP="00ED3981">
      <w:pPr>
        <w:ind w:firstLine="284"/>
        <w:contextualSpacing/>
        <w:jc w:val="both"/>
        <w:rPr>
          <w:b/>
          <w:i/>
          <w:sz w:val="22"/>
          <w:szCs w:val="22"/>
        </w:rPr>
      </w:pPr>
    </w:p>
    <w:p w14:paraId="1C5349BB" w14:textId="77777777" w:rsidR="00ED3981" w:rsidRDefault="00ED3981" w:rsidP="00ED3981">
      <w:pPr>
        <w:ind w:firstLine="284"/>
        <w:contextualSpacing/>
        <w:jc w:val="both"/>
        <w:rPr>
          <w:b/>
          <w:i/>
          <w:sz w:val="22"/>
          <w:szCs w:val="22"/>
        </w:rPr>
      </w:pPr>
      <w:r w:rsidRPr="00713419">
        <w:rPr>
          <w:b/>
          <w:i/>
          <w:sz w:val="22"/>
          <w:szCs w:val="22"/>
        </w:rPr>
        <w:t>Лот №</w:t>
      </w:r>
      <w:r>
        <w:rPr>
          <w:b/>
          <w:i/>
          <w:sz w:val="22"/>
          <w:szCs w:val="22"/>
        </w:rPr>
        <w:t>9</w:t>
      </w:r>
      <w:r w:rsidRPr="00713419">
        <w:rPr>
          <w:b/>
          <w:i/>
          <w:sz w:val="22"/>
          <w:szCs w:val="22"/>
        </w:rPr>
        <w:t>. Комплекс земельных участков, состоящий из следующих земельных участков с кадастровыми номерами:</w:t>
      </w:r>
    </w:p>
    <w:p w14:paraId="42404946" w14:textId="77777777" w:rsidR="00ED3981" w:rsidRDefault="00ED3981" w:rsidP="00ED3981">
      <w:pPr>
        <w:ind w:firstLine="284"/>
        <w:contextualSpacing/>
        <w:jc w:val="both"/>
        <w:rPr>
          <w:sz w:val="22"/>
          <w:szCs w:val="22"/>
        </w:rPr>
      </w:pPr>
      <w:r w:rsidRPr="00C75CDF">
        <w:rPr>
          <w:b/>
          <w:sz w:val="22"/>
          <w:szCs w:val="22"/>
        </w:rPr>
        <w:t>69:34:0000010:32</w:t>
      </w:r>
      <w:r>
        <w:rPr>
          <w:b/>
          <w:sz w:val="22"/>
          <w:szCs w:val="22"/>
        </w:rPr>
        <w:t>5</w:t>
      </w:r>
      <w:r w:rsidRPr="00713419">
        <w:rPr>
          <w:sz w:val="22"/>
          <w:szCs w:val="22"/>
        </w:rPr>
        <w:t>, общей площадью –</w:t>
      </w:r>
      <w:r>
        <w:rPr>
          <w:sz w:val="22"/>
          <w:szCs w:val="22"/>
        </w:rPr>
        <w:t xml:space="preserve"> 23 450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Торопецкий район, </w:t>
      </w:r>
      <w:r>
        <w:rPr>
          <w:sz w:val="22"/>
          <w:szCs w:val="22"/>
        </w:rPr>
        <w:t>Плоскошское сельское поселение</w:t>
      </w:r>
      <w:r w:rsidRPr="00EE5DBC">
        <w:rPr>
          <w:sz w:val="22"/>
          <w:szCs w:val="22"/>
        </w:rPr>
        <w:t>. Местоположение установлено относительно ориентира, расположенного за предела</w:t>
      </w:r>
      <w:r>
        <w:rPr>
          <w:sz w:val="22"/>
          <w:szCs w:val="22"/>
        </w:rPr>
        <w:t xml:space="preserve">ми участка. Ориентир д. Попляхны,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w:t>
      </w:r>
      <w:r w:rsidRPr="00C75CDF">
        <w:rPr>
          <w:sz w:val="22"/>
          <w:szCs w:val="22"/>
        </w:rPr>
        <w:t>3</w:t>
      </w:r>
      <w:r>
        <w:rPr>
          <w:sz w:val="22"/>
          <w:szCs w:val="22"/>
        </w:rPr>
        <w:t>9 640</w:t>
      </w:r>
      <w:r w:rsidRPr="00C75CDF">
        <w:rPr>
          <w:sz w:val="22"/>
          <w:szCs w:val="22"/>
        </w:rPr>
        <w:t>,</w:t>
      </w:r>
      <w:r>
        <w:rPr>
          <w:sz w:val="22"/>
          <w:szCs w:val="22"/>
        </w:rPr>
        <w:t>00 рублей.</w:t>
      </w:r>
    </w:p>
    <w:p w14:paraId="3747E111" w14:textId="77777777" w:rsidR="00ED3981" w:rsidRDefault="00ED3981" w:rsidP="00ED3981">
      <w:pPr>
        <w:ind w:firstLine="284"/>
        <w:contextualSpacing/>
        <w:jc w:val="both"/>
        <w:rPr>
          <w:sz w:val="22"/>
          <w:szCs w:val="22"/>
        </w:rPr>
      </w:pPr>
      <w:r w:rsidRPr="00C75CDF">
        <w:rPr>
          <w:b/>
          <w:sz w:val="22"/>
          <w:szCs w:val="22"/>
        </w:rPr>
        <w:t>69:34:0000010:32</w:t>
      </w:r>
      <w:r>
        <w:rPr>
          <w:b/>
          <w:sz w:val="22"/>
          <w:szCs w:val="22"/>
        </w:rPr>
        <w:t>6</w:t>
      </w:r>
      <w:r w:rsidRPr="00713419">
        <w:rPr>
          <w:sz w:val="22"/>
          <w:szCs w:val="22"/>
        </w:rPr>
        <w:t>, общей площадью –</w:t>
      </w:r>
      <w:r>
        <w:rPr>
          <w:sz w:val="22"/>
          <w:szCs w:val="22"/>
        </w:rPr>
        <w:t xml:space="preserve"> 18 486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Торопецкий район, </w:t>
      </w:r>
      <w:r>
        <w:rPr>
          <w:sz w:val="22"/>
          <w:szCs w:val="22"/>
        </w:rPr>
        <w:t>Плоскошское сельское поселение</w:t>
      </w:r>
      <w:r w:rsidRPr="00EE5DBC">
        <w:rPr>
          <w:sz w:val="22"/>
          <w:szCs w:val="22"/>
        </w:rPr>
        <w:t>. Местоположение установлено относительно ориентира, расположенного за предела</w:t>
      </w:r>
      <w:r>
        <w:rPr>
          <w:sz w:val="22"/>
          <w:szCs w:val="22"/>
        </w:rPr>
        <w:t xml:space="preserve">ми участка. Ориентир д. Попляхны,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w:t>
      </w:r>
      <w:r w:rsidRPr="00C75CDF">
        <w:rPr>
          <w:sz w:val="22"/>
          <w:szCs w:val="22"/>
        </w:rPr>
        <w:t>3</w:t>
      </w:r>
      <w:r>
        <w:rPr>
          <w:sz w:val="22"/>
          <w:szCs w:val="22"/>
        </w:rPr>
        <w:t>2 268</w:t>
      </w:r>
      <w:r w:rsidRPr="00C75CDF">
        <w:rPr>
          <w:sz w:val="22"/>
          <w:szCs w:val="22"/>
        </w:rPr>
        <w:t>,</w:t>
      </w:r>
      <w:r>
        <w:rPr>
          <w:sz w:val="22"/>
          <w:szCs w:val="22"/>
        </w:rPr>
        <w:t>00 рублей.</w:t>
      </w:r>
    </w:p>
    <w:p w14:paraId="5B920C76" w14:textId="77777777" w:rsidR="00ED3981" w:rsidRDefault="00ED3981" w:rsidP="00ED3981">
      <w:pPr>
        <w:ind w:firstLine="284"/>
        <w:contextualSpacing/>
        <w:jc w:val="both"/>
        <w:rPr>
          <w:sz w:val="22"/>
          <w:szCs w:val="22"/>
        </w:rPr>
      </w:pPr>
      <w:r w:rsidRPr="00C75CDF">
        <w:rPr>
          <w:b/>
          <w:sz w:val="22"/>
          <w:szCs w:val="22"/>
        </w:rPr>
        <w:t>69:34:0000010:327</w:t>
      </w:r>
      <w:r w:rsidRPr="00713419">
        <w:rPr>
          <w:sz w:val="22"/>
          <w:szCs w:val="22"/>
        </w:rPr>
        <w:t>, общей площадью –</w:t>
      </w:r>
      <w:r>
        <w:rPr>
          <w:sz w:val="22"/>
          <w:szCs w:val="22"/>
        </w:rPr>
        <w:t xml:space="preserve"> 22 453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Торопецкий район, </w:t>
      </w:r>
      <w:r>
        <w:rPr>
          <w:sz w:val="22"/>
          <w:szCs w:val="22"/>
        </w:rPr>
        <w:t>Плоскошское сельское поселение</w:t>
      </w:r>
      <w:r w:rsidRPr="00EE5DBC">
        <w:rPr>
          <w:sz w:val="22"/>
          <w:szCs w:val="22"/>
        </w:rPr>
        <w:t>. Местоположение установлено относительно ориентира, расположенного за предела</w:t>
      </w:r>
      <w:r>
        <w:rPr>
          <w:sz w:val="22"/>
          <w:szCs w:val="22"/>
        </w:rPr>
        <w:t xml:space="preserve">ми участка. Ориентир д. Попляхны,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w:t>
      </w:r>
      <w:r w:rsidRPr="00C75CDF">
        <w:rPr>
          <w:sz w:val="22"/>
          <w:szCs w:val="22"/>
        </w:rPr>
        <w:t>38</w:t>
      </w:r>
      <w:r>
        <w:rPr>
          <w:sz w:val="22"/>
          <w:szCs w:val="22"/>
        </w:rPr>
        <w:t xml:space="preserve"> 178</w:t>
      </w:r>
      <w:r w:rsidRPr="00C75CDF">
        <w:rPr>
          <w:sz w:val="22"/>
          <w:szCs w:val="22"/>
        </w:rPr>
        <w:t>,</w:t>
      </w:r>
      <w:r>
        <w:rPr>
          <w:sz w:val="22"/>
          <w:szCs w:val="22"/>
        </w:rPr>
        <w:t>00 рублей.</w:t>
      </w:r>
    </w:p>
    <w:p w14:paraId="0CF4E90E" w14:textId="77777777" w:rsidR="00ED3981" w:rsidRDefault="00ED3981" w:rsidP="00ED3981">
      <w:pPr>
        <w:ind w:firstLine="284"/>
        <w:contextualSpacing/>
        <w:jc w:val="both"/>
        <w:rPr>
          <w:sz w:val="22"/>
          <w:szCs w:val="22"/>
        </w:rPr>
      </w:pPr>
      <w:r w:rsidRPr="00C75CDF">
        <w:rPr>
          <w:b/>
          <w:sz w:val="22"/>
          <w:szCs w:val="22"/>
        </w:rPr>
        <w:t>69:34:0000010:</w:t>
      </w:r>
      <w:r>
        <w:rPr>
          <w:b/>
          <w:sz w:val="22"/>
          <w:szCs w:val="22"/>
        </w:rPr>
        <w:t>424</w:t>
      </w:r>
      <w:r w:rsidRPr="00713419">
        <w:rPr>
          <w:sz w:val="22"/>
          <w:szCs w:val="22"/>
        </w:rPr>
        <w:t>, общей площадью –</w:t>
      </w:r>
      <w:r>
        <w:rPr>
          <w:sz w:val="22"/>
          <w:szCs w:val="22"/>
        </w:rPr>
        <w:t xml:space="preserve"> 23 281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Торопецкий район, </w:t>
      </w:r>
      <w:r>
        <w:rPr>
          <w:sz w:val="22"/>
          <w:szCs w:val="22"/>
        </w:rPr>
        <w:t>Плоскошское сельское поселение</w:t>
      </w:r>
      <w:r w:rsidRPr="00EE5DBC">
        <w:rPr>
          <w:sz w:val="22"/>
          <w:szCs w:val="22"/>
        </w:rPr>
        <w:t>. Местоположение установлено относительно ориентира, расположенного за предела</w:t>
      </w:r>
      <w:r>
        <w:rPr>
          <w:sz w:val="22"/>
          <w:szCs w:val="22"/>
        </w:rPr>
        <w:t xml:space="preserve">ми участка. Ориентир д. Попляхны,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39 393</w:t>
      </w:r>
      <w:r w:rsidRPr="00C75CDF">
        <w:rPr>
          <w:sz w:val="22"/>
          <w:szCs w:val="22"/>
        </w:rPr>
        <w:t>,</w:t>
      </w:r>
      <w:r>
        <w:rPr>
          <w:sz w:val="22"/>
          <w:szCs w:val="22"/>
        </w:rPr>
        <w:t>00 рублей.</w:t>
      </w:r>
    </w:p>
    <w:p w14:paraId="2A9D7DED" w14:textId="77777777" w:rsidR="00ED3981" w:rsidRDefault="00ED3981" w:rsidP="00ED3981">
      <w:pPr>
        <w:ind w:firstLine="284"/>
        <w:contextualSpacing/>
        <w:jc w:val="both"/>
        <w:rPr>
          <w:sz w:val="22"/>
          <w:szCs w:val="22"/>
        </w:rPr>
      </w:pPr>
      <w:r w:rsidRPr="00C75CDF">
        <w:rPr>
          <w:b/>
          <w:sz w:val="22"/>
          <w:szCs w:val="22"/>
        </w:rPr>
        <w:t>69:34:0000010:</w:t>
      </w:r>
      <w:r>
        <w:rPr>
          <w:b/>
          <w:sz w:val="22"/>
          <w:szCs w:val="22"/>
        </w:rPr>
        <w:t>433</w:t>
      </w:r>
      <w:r w:rsidRPr="00713419">
        <w:rPr>
          <w:sz w:val="22"/>
          <w:szCs w:val="22"/>
        </w:rPr>
        <w:t>, общей площадью –</w:t>
      </w:r>
      <w:r>
        <w:rPr>
          <w:sz w:val="22"/>
          <w:szCs w:val="22"/>
        </w:rPr>
        <w:t xml:space="preserve"> 32 002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Торопецкий район, </w:t>
      </w:r>
      <w:r>
        <w:rPr>
          <w:sz w:val="22"/>
          <w:szCs w:val="22"/>
        </w:rPr>
        <w:t>Плоскошское сельское поселение</w:t>
      </w:r>
      <w:r w:rsidRPr="00EE5DBC">
        <w:rPr>
          <w:sz w:val="22"/>
          <w:szCs w:val="22"/>
        </w:rPr>
        <w:t>. Местоположение установлено относительно ориентира, расположенного за предела</w:t>
      </w:r>
      <w:r>
        <w:rPr>
          <w:sz w:val="22"/>
          <w:szCs w:val="22"/>
        </w:rPr>
        <w:t xml:space="preserve">ми участка. Ориентир д. Попляхны,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51 872</w:t>
      </w:r>
      <w:r w:rsidRPr="00C75CDF">
        <w:rPr>
          <w:sz w:val="22"/>
          <w:szCs w:val="22"/>
        </w:rPr>
        <w:t>,</w:t>
      </w:r>
      <w:r>
        <w:rPr>
          <w:sz w:val="22"/>
          <w:szCs w:val="22"/>
        </w:rPr>
        <w:t>00 рублей.</w:t>
      </w:r>
    </w:p>
    <w:p w14:paraId="76F4BDA4" w14:textId="77777777" w:rsidR="00ED3981" w:rsidRDefault="00ED3981" w:rsidP="00ED3981">
      <w:pPr>
        <w:ind w:firstLine="284"/>
        <w:contextualSpacing/>
        <w:jc w:val="both"/>
        <w:rPr>
          <w:sz w:val="22"/>
          <w:szCs w:val="22"/>
        </w:rPr>
      </w:pPr>
      <w:r w:rsidRPr="00C75CDF">
        <w:rPr>
          <w:b/>
          <w:sz w:val="22"/>
          <w:szCs w:val="22"/>
        </w:rPr>
        <w:t>69:34:0000010:</w:t>
      </w:r>
      <w:r>
        <w:rPr>
          <w:b/>
          <w:sz w:val="22"/>
          <w:szCs w:val="22"/>
        </w:rPr>
        <w:t>434</w:t>
      </w:r>
      <w:r w:rsidRPr="00713419">
        <w:rPr>
          <w:sz w:val="22"/>
          <w:szCs w:val="22"/>
        </w:rPr>
        <w:t>, общей площадью –</w:t>
      </w:r>
      <w:r>
        <w:rPr>
          <w:sz w:val="22"/>
          <w:szCs w:val="22"/>
        </w:rPr>
        <w:t xml:space="preserve"> 94 491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Торопецкий район, </w:t>
      </w:r>
      <w:r>
        <w:rPr>
          <w:sz w:val="22"/>
          <w:szCs w:val="22"/>
        </w:rPr>
        <w:t>Плоскошское сельское поселение</w:t>
      </w:r>
      <w:r w:rsidRPr="00EE5DBC">
        <w:rPr>
          <w:sz w:val="22"/>
          <w:szCs w:val="22"/>
        </w:rPr>
        <w:t>. Местоположение установлено относительно ориентира, расположенного за предела</w:t>
      </w:r>
      <w:r>
        <w:rPr>
          <w:sz w:val="22"/>
          <w:szCs w:val="22"/>
        </w:rPr>
        <w:t xml:space="preserve">ми участка. Ориентир д. Попляхны,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w:t>
      </w:r>
      <w:r w:rsidRPr="00C75CDF">
        <w:rPr>
          <w:sz w:val="22"/>
          <w:szCs w:val="22"/>
        </w:rPr>
        <w:t>1</w:t>
      </w:r>
      <w:r>
        <w:rPr>
          <w:sz w:val="22"/>
          <w:szCs w:val="22"/>
        </w:rPr>
        <w:t>32 334</w:t>
      </w:r>
      <w:r w:rsidRPr="00C75CDF">
        <w:rPr>
          <w:sz w:val="22"/>
          <w:szCs w:val="22"/>
        </w:rPr>
        <w:t>,</w:t>
      </w:r>
      <w:r>
        <w:rPr>
          <w:sz w:val="22"/>
          <w:szCs w:val="22"/>
        </w:rPr>
        <w:t>00 рублей.</w:t>
      </w:r>
    </w:p>
    <w:p w14:paraId="261C46E6" w14:textId="77777777" w:rsidR="00ED3981" w:rsidRPr="00310C80" w:rsidRDefault="00ED3981" w:rsidP="00ED3981">
      <w:pPr>
        <w:ind w:firstLine="284"/>
        <w:contextualSpacing/>
        <w:jc w:val="both"/>
        <w:rPr>
          <w:sz w:val="22"/>
          <w:szCs w:val="22"/>
        </w:rPr>
      </w:pPr>
      <w:r w:rsidRPr="00310C80">
        <w:rPr>
          <w:b/>
          <w:sz w:val="22"/>
          <w:szCs w:val="22"/>
        </w:rPr>
        <w:t>69:34:0000010:441</w:t>
      </w:r>
      <w:r w:rsidRPr="00310C80">
        <w:rPr>
          <w:sz w:val="22"/>
          <w:szCs w:val="22"/>
        </w:rPr>
        <w:t xml:space="preserve">, общей площадью – 49 569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 сельское поселение</w:t>
      </w:r>
      <w:r w:rsidRPr="00310C80">
        <w:rPr>
          <w:sz w:val="22"/>
          <w:szCs w:val="22"/>
        </w:rPr>
        <w:t xml:space="preserve">. Местоположение установлено относительно ориентира, расположенного за пределами участка. Ориентир д. Попляхны. Участок находится в 2800 м от ориентира по направлению на юго-запад. Начальная цена продажи земельного участка в составе лота – </w:t>
      </w:r>
      <w:r>
        <w:rPr>
          <w:sz w:val="22"/>
          <w:szCs w:val="22"/>
        </w:rPr>
        <w:t>75</w:t>
      </w:r>
      <w:r w:rsidRPr="00310C80">
        <w:rPr>
          <w:sz w:val="22"/>
          <w:szCs w:val="22"/>
        </w:rPr>
        <w:t xml:space="preserve"> </w:t>
      </w:r>
      <w:r>
        <w:rPr>
          <w:sz w:val="22"/>
          <w:szCs w:val="22"/>
        </w:rPr>
        <w:t>738</w:t>
      </w:r>
      <w:r w:rsidRPr="00310C80">
        <w:rPr>
          <w:sz w:val="22"/>
          <w:szCs w:val="22"/>
        </w:rPr>
        <w:t>,</w:t>
      </w:r>
      <w:r>
        <w:rPr>
          <w:sz w:val="22"/>
          <w:szCs w:val="22"/>
        </w:rPr>
        <w:t>00</w:t>
      </w:r>
      <w:r w:rsidRPr="00310C80">
        <w:rPr>
          <w:sz w:val="22"/>
          <w:szCs w:val="22"/>
        </w:rPr>
        <w:t xml:space="preserve"> рублей.</w:t>
      </w:r>
    </w:p>
    <w:p w14:paraId="25D8A505" w14:textId="77777777" w:rsidR="00ED3981" w:rsidRDefault="00ED3981" w:rsidP="00ED3981">
      <w:pPr>
        <w:ind w:firstLine="284"/>
        <w:contextualSpacing/>
        <w:jc w:val="both"/>
        <w:rPr>
          <w:sz w:val="22"/>
          <w:szCs w:val="22"/>
        </w:rPr>
      </w:pPr>
      <w:r w:rsidRPr="00310C80">
        <w:rPr>
          <w:b/>
          <w:sz w:val="22"/>
          <w:szCs w:val="22"/>
        </w:rPr>
        <w:t>69:34:0000010:316</w:t>
      </w:r>
      <w:r w:rsidRPr="00310C80">
        <w:rPr>
          <w:sz w:val="22"/>
          <w:szCs w:val="22"/>
        </w:rPr>
        <w:t xml:space="preserve">, общей площадью – 136 013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 сельское поселение</w:t>
      </w:r>
      <w:r w:rsidRPr="00310C80">
        <w:rPr>
          <w:sz w:val="22"/>
          <w:szCs w:val="22"/>
        </w:rPr>
        <w:t xml:space="preserve">. Местоположение установлено относительно ориентира, расположенного за пределами участка. Ориентир д. Попляхны. Участок находится в 2200 м от ориентира по направлению на юго-запад. Начальная цена продажи земельного участка в составе лота – </w:t>
      </w:r>
      <w:r>
        <w:rPr>
          <w:sz w:val="22"/>
          <w:szCs w:val="22"/>
        </w:rPr>
        <w:t>181</w:t>
      </w:r>
      <w:r w:rsidRPr="00310C80">
        <w:rPr>
          <w:sz w:val="22"/>
          <w:szCs w:val="22"/>
        </w:rPr>
        <w:t xml:space="preserve"> </w:t>
      </w:r>
      <w:r>
        <w:rPr>
          <w:sz w:val="22"/>
          <w:szCs w:val="22"/>
        </w:rPr>
        <w:t>345</w:t>
      </w:r>
      <w:r w:rsidRPr="00310C80">
        <w:rPr>
          <w:sz w:val="22"/>
          <w:szCs w:val="22"/>
        </w:rPr>
        <w:t>,</w:t>
      </w:r>
      <w:r>
        <w:rPr>
          <w:sz w:val="22"/>
          <w:szCs w:val="22"/>
        </w:rPr>
        <w:t>00</w:t>
      </w:r>
      <w:r w:rsidRPr="00310C80">
        <w:rPr>
          <w:sz w:val="22"/>
          <w:szCs w:val="22"/>
        </w:rPr>
        <w:t xml:space="preserve"> рублей.</w:t>
      </w:r>
    </w:p>
    <w:p w14:paraId="033F84E4" w14:textId="77777777" w:rsidR="00ED3981" w:rsidRPr="00310C80" w:rsidRDefault="00ED3981" w:rsidP="00ED3981">
      <w:pPr>
        <w:ind w:firstLine="284"/>
        <w:contextualSpacing/>
        <w:jc w:val="both"/>
        <w:rPr>
          <w:sz w:val="22"/>
          <w:szCs w:val="22"/>
        </w:rPr>
      </w:pPr>
      <w:r w:rsidRPr="00310C80">
        <w:rPr>
          <w:b/>
          <w:sz w:val="22"/>
          <w:szCs w:val="22"/>
        </w:rPr>
        <w:t>69:34:0000010:446</w:t>
      </w:r>
      <w:r w:rsidRPr="00310C80">
        <w:rPr>
          <w:sz w:val="22"/>
          <w:szCs w:val="22"/>
        </w:rPr>
        <w:t xml:space="preserve">, общей площадью – 14 016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 сельское поселение</w:t>
      </w:r>
      <w:r w:rsidRPr="00310C80">
        <w:rPr>
          <w:sz w:val="22"/>
          <w:szCs w:val="22"/>
        </w:rPr>
        <w:t>. Местоположение установлено относительно ориентира, расположенного за пределами участка. Ориентир д. Попляхны. Участок находится в 2650 м от ориентира по направлению на юго-запад. Начальная цена продажи земельного участка в составе лота – 2</w:t>
      </w:r>
      <w:r>
        <w:rPr>
          <w:sz w:val="22"/>
          <w:szCs w:val="22"/>
        </w:rPr>
        <w:t>5</w:t>
      </w:r>
      <w:r w:rsidRPr="00310C80">
        <w:rPr>
          <w:sz w:val="22"/>
          <w:szCs w:val="22"/>
        </w:rPr>
        <w:t xml:space="preserve"> </w:t>
      </w:r>
      <w:r>
        <w:rPr>
          <w:sz w:val="22"/>
          <w:szCs w:val="22"/>
        </w:rPr>
        <w:t>398</w:t>
      </w:r>
      <w:r w:rsidRPr="00310C80">
        <w:rPr>
          <w:sz w:val="22"/>
          <w:szCs w:val="22"/>
        </w:rPr>
        <w:t>,</w:t>
      </w:r>
      <w:r>
        <w:rPr>
          <w:sz w:val="22"/>
          <w:szCs w:val="22"/>
        </w:rPr>
        <w:t>00</w:t>
      </w:r>
      <w:r w:rsidRPr="00310C80">
        <w:rPr>
          <w:sz w:val="22"/>
          <w:szCs w:val="22"/>
        </w:rPr>
        <w:t xml:space="preserve"> рублей.</w:t>
      </w:r>
    </w:p>
    <w:p w14:paraId="36D9CAA9" w14:textId="77777777" w:rsidR="00ED3981" w:rsidRPr="00310C80" w:rsidRDefault="00ED3981" w:rsidP="00ED3981">
      <w:pPr>
        <w:ind w:firstLine="284"/>
        <w:contextualSpacing/>
        <w:jc w:val="both"/>
        <w:rPr>
          <w:sz w:val="22"/>
          <w:szCs w:val="22"/>
        </w:rPr>
      </w:pPr>
      <w:r w:rsidRPr="00310C80">
        <w:rPr>
          <w:b/>
          <w:sz w:val="22"/>
          <w:szCs w:val="22"/>
        </w:rPr>
        <w:t>69:34:0000010:444</w:t>
      </w:r>
      <w:r w:rsidRPr="00310C80">
        <w:rPr>
          <w:sz w:val="22"/>
          <w:szCs w:val="22"/>
        </w:rPr>
        <w:t xml:space="preserve">, общей площадью – 21 780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 сельское поселение</w:t>
      </w:r>
      <w:r w:rsidRPr="00310C80">
        <w:rPr>
          <w:sz w:val="22"/>
          <w:szCs w:val="22"/>
        </w:rPr>
        <w:t xml:space="preserve">. Местоположение установлено относительно ориентира, расположенного за пределами участка. Ориентир д. Попляхны. Участок находится в 2350 м от ориентира по направлению на юго-запад. Начальная цена продажи земельного участка в составе лота – 37 </w:t>
      </w:r>
      <w:r>
        <w:rPr>
          <w:sz w:val="22"/>
          <w:szCs w:val="22"/>
        </w:rPr>
        <w:t>186</w:t>
      </w:r>
      <w:r w:rsidRPr="00310C80">
        <w:rPr>
          <w:sz w:val="22"/>
          <w:szCs w:val="22"/>
        </w:rPr>
        <w:t>,</w:t>
      </w:r>
      <w:r>
        <w:rPr>
          <w:sz w:val="22"/>
          <w:szCs w:val="22"/>
        </w:rPr>
        <w:t>00</w:t>
      </w:r>
      <w:r w:rsidRPr="00310C80">
        <w:rPr>
          <w:sz w:val="22"/>
          <w:szCs w:val="22"/>
        </w:rPr>
        <w:t xml:space="preserve"> рублей.</w:t>
      </w:r>
    </w:p>
    <w:p w14:paraId="5C409933" w14:textId="77777777" w:rsidR="00ED3981" w:rsidRDefault="00ED3981" w:rsidP="00ED3981">
      <w:pPr>
        <w:ind w:firstLine="284"/>
        <w:contextualSpacing/>
        <w:jc w:val="both"/>
        <w:rPr>
          <w:sz w:val="22"/>
          <w:szCs w:val="22"/>
        </w:rPr>
      </w:pPr>
      <w:r w:rsidRPr="00C75CDF">
        <w:rPr>
          <w:b/>
          <w:sz w:val="22"/>
          <w:szCs w:val="22"/>
        </w:rPr>
        <w:t>69:34:0000010:</w:t>
      </w:r>
      <w:r>
        <w:rPr>
          <w:b/>
          <w:sz w:val="22"/>
          <w:szCs w:val="22"/>
        </w:rPr>
        <w:t>435</w:t>
      </w:r>
      <w:r w:rsidRPr="00713419">
        <w:rPr>
          <w:sz w:val="22"/>
          <w:szCs w:val="22"/>
        </w:rPr>
        <w:t>, общей площадью –</w:t>
      </w:r>
      <w:r>
        <w:rPr>
          <w:sz w:val="22"/>
          <w:szCs w:val="22"/>
        </w:rPr>
        <w:t xml:space="preserve"> 19 000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Торопецкий район, </w:t>
      </w:r>
      <w:r>
        <w:rPr>
          <w:sz w:val="22"/>
          <w:szCs w:val="22"/>
        </w:rPr>
        <w:t>Плоскошское сельское поселение</w:t>
      </w:r>
      <w:r w:rsidRPr="00EE5DBC">
        <w:rPr>
          <w:sz w:val="22"/>
          <w:szCs w:val="22"/>
        </w:rPr>
        <w:t>. Местоположение установлено относительно ориентира, расположенного за предела</w:t>
      </w:r>
      <w:r>
        <w:rPr>
          <w:sz w:val="22"/>
          <w:szCs w:val="22"/>
        </w:rPr>
        <w:t xml:space="preserve">ми участка. Ориентир д. Попляхны,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33 043</w:t>
      </w:r>
      <w:r w:rsidRPr="00C75CDF">
        <w:rPr>
          <w:sz w:val="22"/>
          <w:szCs w:val="22"/>
        </w:rPr>
        <w:t>,</w:t>
      </w:r>
      <w:r>
        <w:rPr>
          <w:sz w:val="22"/>
          <w:szCs w:val="22"/>
        </w:rPr>
        <w:t>00 рублей.</w:t>
      </w:r>
    </w:p>
    <w:p w14:paraId="35422846" w14:textId="77777777" w:rsidR="00ED3981" w:rsidRDefault="00ED3981" w:rsidP="00ED3981">
      <w:pPr>
        <w:ind w:firstLine="284"/>
        <w:contextualSpacing/>
        <w:jc w:val="both"/>
        <w:rPr>
          <w:sz w:val="22"/>
          <w:szCs w:val="22"/>
        </w:rPr>
      </w:pPr>
      <w:r w:rsidRPr="00C75CDF">
        <w:rPr>
          <w:b/>
          <w:sz w:val="22"/>
          <w:szCs w:val="22"/>
        </w:rPr>
        <w:t>69:34:0000010:</w:t>
      </w:r>
      <w:r>
        <w:rPr>
          <w:b/>
          <w:sz w:val="22"/>
          <w:szCs w:val="22"/>
        </w:rPr>
        <w:t>450</w:t>
      </w:r>
      <w:r w:rsidRPr="00713419">
        <w:rPr>
          <w:sz w:val="22"/>
          <w:szCs w:val="22"/>
        </w:rPr>
        <w:t>, общей площадью –</w:t>
      </w:r>
      <w:r>
        <w:rPr>
          <w:sz w:val="22"/>
          <w:szCs w:val="22"/>
        </w:rPr>
        <w:t xml:space="preserve"> 157 261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Торопецкий район, </w:t>
      </w:r>
      <w:r>
        <w:rPr>
          <w:sz w:val="22"/>
          <w:szCs w:val="22"/>
        </w:rPr>
        <w:t>Плоскошское сельское поселение</w:t>
      </w:r>
      <w:r w:rsidRPr="00EE5DBC">
        <w:rPr>
          <w:sz w:val="22"/>
          <w:szCs w:val="22"/>
        </w:rPr>
        <w:t>. Местоположение установлено относительно ориентира, расположенного за предела</w:t>
      </w:r>
      <w:r>
        <w:rPr>
          <w:sz w:val="22"/>
          <w:szCs w:val="22"/>
        </w:rPr>
        <w:t xml:space="preserve">ми участка. Ориентир д. Попляхны,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w:t>
      </w:r>
      <w:r w:rsidRPr="00C75CDF">
        <w:rPr>
          <w:sz w:val="22"/>
          <w:szCs w:val="22"/>
        </w:rPr>
        <w:t>2</w:t>
      </w:r>
      <w:r>
        <w:rPr>
          <w:sz w:val="22"/>
          <w:szCs w:val="22"/>
        </w:rPr>
        <w:t>05 606</w:t>
      </w:r>
      <w:r w:rsidRPr="00C75CDF">
        <w:rPr>
          <w:sz w:val="22"/>
          <w:szCs w:val="22"/>
        </w:rPr>
        <w:t>,</w:t>
      </w:r>
      <w:r>
        <w:rPr>
          <w:sz w:val="22"/>
          <w:szCs w:val="22"/>
        </w:rPr>
        <w:t>00 рублей.</w:t>
      </w:r>
    </w:p>
    <w:p w14:paraId="460FCABD" w14:textId="77777777" w:rsidR="00ED3981" w:rsidRDefault="00ED3981" w:rsidP="00ED3981">
      <w:pPr>
        <w:ind w:firstLine="284"/>
        <w:contextualSpacing/>
        <w:jc w:val="both"/>
        <w:rPr>
          <w:sz w:val="22"/>
          <w:szCs w:val="22"/>
        </w:rPr>
      </w:pPr>
      <w:r w:rsidRPr="00C75CDF">
        <w:rPr>
          <w:b/>
          <w:sz w:val="22"/>
          <w:szCs w:val="22"/>
        </w:rPr>
        <w:lastRenderedPageBreak/>
        <w:t>69:34:0000010:</w:t>
      </w:r>
      <w:r>
        <w:rPr>
          <w:b/>
          <w:sz w:val="22"/>
          <w:szCs w:val="22"/>
        </w:rPr>
        <w:t>451</w:t>
      </w:r>
      <w:r w:rsidRPr="00713419">
        <w:rPr>
          <w:sz w:val="22"/>
          <w:szCs w:val="22"/>
        </w:rPr>
        <w:t>, общей площадью –</w:t>
      </w:r>
      <w:r>
        <w:rPr>
          <w:sz w:val="22"/>
          <w:szCs w:val="22"/>
        </w:rPr>
        <w:t xml:space="preserve"> 289 763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Торопецкий район, </w:t>
      </w:r>
      <w:r>
        <w:rPr>
          <w:sz w:val="22"/>
          <w:szCs w:val="22"/>
        </w:rPr>
        <w:t>Плоскошское сельское поселение</w:t>
      </w:r>
      <w:r w:rsidRPr="00EE5DBC">
        <w:rPr>
          <w:sz w:val="22"/>
          <w:szCs w:val="22"/>
        </w:rPr>
        <w:t>. Местоположение установлено относительно ориентира, расположенного за предела</w:t>
      </w:r>
      <w:r>
        <w:rPr>
          <w:sz w:val="22"/>
          <w:szCs w:val="22"/>
        </w:rPr>
        <w:t xml:space="preserve">ми участка. Ориентир д. Попляхны,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348 839</w:t>
      </w:r>
      <w:r w:rsidRPr="00C75CDF">
        <w:rPr>
          <w:sz w:val="22"/>
          <w:szCs w:val="22"/>
        </w:rPr>
        <w:t>,</w:t>
      </w:r>
      <w:r>
        <w:rPr>
          <w:sz w:val="22"/>
          <w:szCs w:val="22"/>
        </w:rPr>
        <w:t>00 рублей.</w:t>
      </w:r>
    </w:p>
    <w:p w14:paraId="66E18F2C" w14:textId="77777777" w:rsidR="00ED3981" w:rsidRDefault="00ED3981" w:rsidP="00ED3981">
      <w:pPr>
        <w:ind w:firstLine="284"/>
        <w:contextualSpacing/>
        <w:jc w:val="both"/>
        <w:rPr>
          <w:sz w:val="22"/>
          <w:szCs w:val="22"/>
        </w:rPr>
      </w:pPr>
      <w:r w:rsidRPr="00C75CDF">
        <w:rPr>
          <w:b/>
          <w:sz w:val="22"/>
          <w:szCs w:val="22"/>
        </w:rPr>
        <w:t>69:34:0000010:</w:t>
      </w:r>
      <w:r>
        <w:rPr>
          <w:b/>
          <w:sz w:val="22"/>
          <w:szCs w:val="22"/>
        </w:rPr>
        <w:t>442</w:t>
      </w:r>
      <w:r w:rsidRPr="00713419">
        <w:rPr>
          <w:sz w:val="22"/>
          <w:szCs w:val="22"/>
        </w:rPr>
        <w:t>, общей площадью –</w:t>
      </w:r>
      <w:r>
        <w:rPr>
          <w:sz w:val="22"/>
          <w:szCs w:val="22"/>
        </w:rPr>
        <w:t xml:space="preserve"> 5 000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Торопецкий район, </w:t>
      </w:r>
      <w:r>
        <w:rPr>
          <w:sz w:val="22"/>
          <w:szCs w:val="22"/>
        </w:rPr>
        <w:t>Плоскошское сельское поселение</w:t>
      </w:r>
      <w:r w:rsidRPr="00EE5DBC">
        <w:rPr>
          <w:sz w:val="22"/>
          <w:szCs w:val="22"/>
        </w:rPr>
        <w:t>. Местоположение установлено относительно ориентира, расположенного за предела</w:t>
      </w:r>
      <w:r>
        <w:rPr>
          <w:sz w:val="22"/>
          <w:szCs w:val="22"/>
        </w:rPr>
        <w:t xml:space="preserve">ми участка. Ориентир д. Попляхны,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10 413</w:t>
      </w:r>
      <w:r w:rsidRPr="00C75CDF">
        <w:rPr>
          <w:sz w:val="22"/>
          <w:szCs w:val="22"/>
        </w:rPr>
        <w:t>,</w:t>
      </w:r>
      <w:r>
        <w:rPr>
          <w:sz w:val="22"/>
          <w:szCs w:val="22"/>
        </w:rPr>
        <w:t>00 рублей.</w:t>
      </w:r>
    </w:p>
    <w:p w14:paraId="763E7501" w14:textId="77777777" w:rsidR="00ED3981" w:rsidRPr="00310C80" w:rsidRDefault="00ED3981" w:rsidP="00ED3981">
      <w:pPr>
        <w:ind w:firstLine="284"/>
        <w:contextualSpacing/>
        <w:jc w:val="both"/>
        <w:rPr>
          <w:sz w:val="22"/>
          <w:szCs w:val="22"/>
        </w:rPr>
      </w:pPr>
      <w:r w:rsidRPr="00310C80">
        <w:rPr>
          <w:b/>
          <w:sz w:val="22"/>
          <w:szCs w:val="22"/>
        </w:rPr>
        <w:t>69:34:0000010:41</w:t>
      </w:r>
      <w:r>
        <w:rPr>
          <w:b/>
          <w:sz w:val="22"/>
          <w:szCs w:val="22"/>
        </w:rPr>
        <w:t>5</w:t>
      </w:r>
      <w:r w:rsidRPr="00310C80">
        <w:rPr>
          <w:sz w:val="22"/>
          <w:szCs w:val="22"/>
        </w:rPr>
        <w:t>, общей площадью – 1</w:t>
      </w:r>
      <w:r>
        <w:rPr>
          <w:sz w:val="22"/>
          <w:szCs w:val="22"/>
        </w:rPr>
        <w:t>6</w:t>
      </w:r>
      <w:r w:rsidRPr="00310C80">
        <w:rPr>
          <w:sz w:val="22"/>
          <w:szCs w:val="22"/>
        </w:rPr>
        <w:t xml:space="preserve"> </w:t>
      </w:r>
      <w:r>
        <w:rPr>
          <w:sz w:val="22"/>
          <w:szCs w:val="22"/>
        </w:rPr>
        <w:t>023</w:t>
      </w:r>
      <w:r w:rsidRPr="00310C80">
        <w:rPr>
          <w:sz w:val="22"/>
          <w:szCs w:val="22"/>
        </w:rPr>
        <w:t xml:space="preserve">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 сельское поселение</w:t>
      </w:r>
      <w:r w:rsidRPr="00310C80">
        <w:rPr>
          <w:sz w:val="22"/>
          <w:szCs w:val="22"/>
        </w:rPr>
        <w:t>. Местоположение установлено относительно ориентира, расположенного за пределами участка. Ориентир д. Попляхны. Участок находится в 3</w:t>
      </w:r>
      <w:r>
        <w:rPr>
          <w:sz w:val="22"/>
          <w:szCs w:val="22"/>
        </w:rPr>
        <w:t>200</w:t>
      </w:r>
      <w:r w:rsidRPr="00310C80">
        <w:rPr>
          <w:sz w:val="22"/>
          <w:szCs w:val="22"/>
        </w:rPr>
        <w:t xml:space="preserve"> м от ориентира по направлению на юго-запад,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28</w:t>
      </w:r>
      <w:r w:rsidRPr="00310C80">
        <w:rPr>
          <w:sz w:val="22"/>
          <w:szCs w:val="22"/>
        </w:rPr>
        <w:t xml:space="preserve"> </w:t>
      </w:r>
      <w:r>
        <w:rPr>
          <w:sz w:val="22"/>
          <w:szCs w:val="22"/>
        </w:rPr>
        <w:t>514</w:t>
      </w:r>
      <w:r w:rsidRPr="00310C80">
        <w:rPr>
          <w:sz w:val="22"/>
          <w:szCs w:val="22"/>
        </w:rPr>
        <w:t>,</w:t>
      </w:r>
      <w:r>
        <w:rPr>
          <w:sz w:val="22"/>
          <w:szCs w:val="22"/>
        </w:rPr>
        <w:t>00</w:t>
      </w:r>
      <w:r w:rsidRPr="00310C80">
        <w:rPr>
          <w:sz w:val="22"/>
          <w:szCs w:val="22"/>
        </w:rPr>
        <w:t xml:space="preserve"> рублей.</w:t>
      </w:r>
    </w:p>
    <w:p w14:paraId="551BA864" w14:textId="77777777" w:rsidR="00ED3981" w:rsidRDefault="00ED3981" w:rsidP="00ED3981">
      <w:pPr>
        <w:ind w:firstLine="284"/>
        <w:contextualSpacing/>
        <w:jc w:val="both"/>
        <w:rPr>
          <w:sz w:val="22"/>
          <w:szCs w:val="22"/>
        </w:rPr>
      </w:pPr>
      <w:r w:rsidRPr="00310C80">
        <w:rPr>
          <w:b/>
          <w:sz w:val="22"/>
          <w:szCs w:val="22"/>
        </w:rPr>
        <w:t>69:34:0000010:4</w:t>
      </w:r>
      <w:r>
        <w:rPr>
          <w:b/>
          <w:sz w:val="22"/>
          <w:szCs w:val="22"/>
        </w:rPr>
        <w:t>40</w:t>
      </w:r>
      <w:r w:rsidRPr="00310C80">
        <w:rPr>
          <w:sz w:val="22"/>
          <w:szCs w:val="22"/>
        </w:rPr>
        <w:t xml:space="preserve">, общей площадью – </w:t>
      </w:r>
      <w:r>
        <w:rPr>
          <w:sz w:val="22"/>
          <w:szCs w:val="22"/>
        </w:rPr>
        <w:t>50</w:t>
      </w:r>
      <w:r w:rsidRPr="00310C80">
        <w:rPr>
          <w:sz w:val="22"/>
          <w:szCs w:val="22"/>
        </w:rPr>
        <w:t xml:space="preserve"> </w:t>
      </w:r>
      <w:r>
        <w:rPr>
          <w:sz w:val="22"/>
          <w:szCs w:val="22"/>
        </w:rPr>
        <w:t>000</w:t>
      </w:r>
      <w:r w:rsidRPr="00310C80">
        <w:rPr>
          <w:sz w:val="22"/>
          <w:szCs w:val="22"/>
        </w:rPr>
        <w:t xml:space="preserve">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 сельское поселение</w:t>
      </w:r>
      <w:r w:rsidRPr="00310C80">
        <w:rPr>
          <w:sz w:val="22"/>
          <w:szCs w:val="22"/>
        </w:rPr>
        <w:t>. Местоположение установлено относительно ориентира, расположенного за пределами участка. Ориентир д. Попляхны. Участок находится в 3</w:t>
      </w:r>
      <w:r>
        <w:rPr>
          <w:sz w:val="22"/>
          <w:szCs w:val="22"/>
        </w:rPr>
        <w:t>060</w:t>
      </w:r>
      <w:r w:rsidRPr="00310C80">
        <w:rPr>
          <w:sz w:val="22"/>
          <w:szCs w:val="22"/>
        </w:rPr>
        <w:t xml:space="preserve"> м от ориентира по направлению на юго-запад,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76</w:t>
      </w:r>
      <w:r w:rsidRPr="00310C80">
        <w:rPr>
          <w:sz w:val="22"/>
          <w:szCs w:val="22"/>
        </w:rPr>
        <w:t xml:space="preserve"> </w:t>
      </w:r>
      <w:r>
        <w:rPr>
          <w:sz w:val="22"/>
          <w:szCs w:val="22"/>
        </w:rPr>
        <w:t>307</w:t>
      </w:r>
      <w:r w:rsidRPr="00310C80">
        <w:rPr>
          <w:sz w:val="22"/>
          <w:szCs w:val="22"/>
        </w:rPr>
        <w:t>,</w:t>
      </w:r>
      <w:r>
        <w:rPr>
          <w:sz w:val="22"/>
          <w:szCs w:val="22"/>
        </w:rPr>
        <w:t>00</w:t>
      </w:r>
      <w:r w:rsidRPr="00310C80">
        <w:rPr>
          <w:sz w:val="22"/>
          <w:szCs w:val="22"/>
        </w:rPr>
        <w:t xml:space="preserve"> рублей.</w:t>
      </w:r>
    </w:p>
    <w:p w14:paraId="2117D614" w14:textId="77777777" w:rsidR="00ED3981" w:rsidRPr="00310C80" w:rsidRDefault="00ED3981" w:rsidP="00ED3981">
      <w:pPr>
        <w:ind w:firstLine="284"/>
        <w:contextualSpacing/>
        <w:jc w:val="both"/>
        <w:rPr>
          <w:sz w:val="22"/>
          <w:szCs w:val="22"/>
        </w:rPr>
      </w:pPr>
      <w:r w:rsidRPr="00310C80">
        <w:rPr>
          <w:b/>
          <w:sz w:val="22"/>
          <w:szCs w:val="22"/>
        </w:rPr>
        <w:t>69:34:0000010:4</w:t>
      </w:r>
      <w:r>
        <w:rPr>
          <w:b/>
          <w:sz w:val="22"/>
          <w:szCs w:val="22"/>
        </w:rPr>
        <w:t>43</w:t>
      </w:r>
      <w:r w:rsidRPr="00310C80">
        <w:rPr>
          <w:sz w:val="22"/>
          <w:szCs w:val="22"/>
        </w:rPr>
        <w:t xml:space="preserve">, общей площадью – </w:t>
      </w:r>
      <w:r>
        <w:rPr>
          <w:sz w:val="22"/>
          <w:szCs w:val="22"/>
        </w:rPr>
        <w:t>23</w:t>
      </w:r>
      <w:r w:rsidRPr="00310C80">
        <w:rPr>
          <w:sz w:val="22"/>
          <w:szCs w:val="22"/>
        </w:rPr>
        <w:t xml:space="preserve"> </w:t>
      </w:r>
      <w:r>
        <w:rPr>
          <w:sz w:val="22"/>
          <w:szCs w:val="22"/>
        </w:rPr>
        <w:t>000</w:t>
      </w:r>
      <w:r w:rsidRPr="00310C80">
        <w:rPr>
          <w:sz w:val="22"/>
          <w:szCs w:val="22"/>
        </w:rPr>
        <w:t xml:space="preserve">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 сельское поселение</w:t>
      </w:r>
      <w:r w:rsidRPr="00310C80">
        <w:rPr>
          <w:sz w:val="22"/>
          <w:szCs w:val="22"/>
        </w:rPr>
        <w:t>. Местоположение установлено относительно ориентира, расположенного за пределами участка. Ориентир д. Попляхны. Участок находится в 3</w:t>
      </w:r>
      <w:r>
        <w:rPr>
          <w:sz w:val="22"/>
          <w:szCs w:val="22"/>
        </w:rPr>
        <w:t>020</w:t>
      </w:r>
      <w:r w:rsidRPr="00310C80">
        <w:rPr>
          <w:sz w:val="22"/>
          <w:szCs w:val="22"/>
        </w:rPr>
        <w:t xml:space="preserve"> м от ориентира по направлению на юго-запад,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38</w:t>
      </w:r>
      <w:r w:rsidRPr="00310C80">
        <w:rPr>
          <w:sz w:val="22"/>
          <w:szCs w:val="22"/>
        </w:rPr>
        <w:t xml:space="preserve"> </w:t>
      </w:r>
      <w:r>
        <w:rPr>
          <w:sz w:val="22"/>
          <w:szCs w:val="22"/>
        </w:rPr>
        <w:t>981</w:t>
      </w:r>
      <w:r w:rsidRPr="00310C80">
        <w:rPr>
          <w:sz w:val="22"/>
          <w:szCs w:val="22"/>
        </w:rPr>
        <w:t>,</w:t>
      </w:r>
      <w:r>
        <w:rPr>
          <w:sz w:val="22"/>
          <w:szCs w:val="22"/>
        </w:rPr>
        <w:t>00</w:t>
      </w:r>
      <w:r w:rsidRPr="00310C80">
        <w:rPr>
          <w:sz w:val="22"/>
          <w:szCs w:val="22"/>
        </w:rPr>
        <w:t xml:space="preserve"> рублей.</w:t>
      </w:r>
    </w:p>
    <w:p w14:paraId="2A7C7743" w14:textId="77777777" w:rsidR="00ED3981" w:rsidRPr="00310C80" w:rsidRDefault="00ED3981" w:rsidP="00ED3981">
      <w:pPr>
        <w:ind w:firstLine="284"/>
        <w:contextualSpacing/>
        <w:jc w:val="both"/>
        <w:rPr>
          <w:sz w:val="22"/>
          <w:szCs w:val="22"/>
        </w:rPr>
      </w:pPr>
      <w:r>
        <w:rPr>
          <w:b/>
          <w:sz w:val="22"/>
          <w:szCs w:val="22"/>
        </w:rPr>
        <w:t>69:34:0000010:386</w:t>
      </w:r>
      <w:r w:rsidRPr="00310C80">
        <w:rPr>
          <w:sz w:val="22"/>
          <w:szCs w:val="22"/>
        </w:rPr>
        <w:t xml:space="preserve">, общей площадью – </w:t>
      </w:r>
      <w:r>
        <w:rPr>
          <w:sz w:val="22"/>
          <w:szCs w:val="22"/>
        </w:rPr>
        <w:t>7</w:t>
      </w:r>
      <w:r w:rsidRPr="00310C80">
        <w:rPr>
          <w:sz w:val="22"/>
          <w:szCs w:val="22"/>
        </w:rPr>
        <w:t xml:space="preserve"> </w:t>
      </w:r>
      <w:r>
        <w:rPr>
          <w:sz w:val="22"/>
          <w:szCs w:val="22"/>
        </w:rPr>
        <w:t>000</w:t>
      </w:r>
      <w:r w:rsidRPr="00310C80">
        <w:rPr>
          <w:sz w:val="22"/>
          <w:szCs w:val="22"/>
        </w:rPr>
        <w:t xml:space="preserve">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 сельское поселение</w:t>
      </w:r>
      <w:r w:rsidRPr="00310C80">
        <w:rPr>
          <w:sz w:val="22"/>
          <w:szCs w:val="22"/>
        </w:rPr>
        <w:t>. Местоположение установлено относительно ориентира, расположенного за пределами участка. Ориентир д. Попляхны. Участок находится в 3</w:t>
      </w:r>
      <w:r>
        <w:rPr>
          <w:sz w:val="22"/>
          <w:szCs w:val="22"/>
        </w:rPr>
        <w:t>380</w:t>
      </w:r>
      <w:r w:rsidRPr="00310C80">
        <w:rPr>
          <w:sz w:val="22"/>
          <w:szCs w:val="22"/>
        </w:rPr>
        <w:t xml:space="preserve"> м от ориентира по направлению на юго-запад,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13</w:t>
      </w:r>
      <w:r w:rsidRPr="00310C80">
        <w:rPr>
          <w:sz w:val="22"/>
          <w:szCs w:val="22"/>
        </w:rPr>
        <w:t xml:space="preserve"> </w:t>
      </w:r>
      <w:r>
        <w:rPr>
          <w:sz w:val="22"/>
          <w:szCs w:val="22"/>
        </w:rPr>
        <w:t>930</w:t>
      </w:r>
      <w:r w:rsidRPr="00310C80">
        <w:rPr>
          <w:sz w:val="22"/>
          <w:szCs w:val="22"/>
        </w:rPr>
        <w:t>,</w:t>
      </w:r>
      <w:r>
        <w:rPr>
          <w:sz w:val="22"/>
          <w:szCs w:val="22"/>
        </w:rPr>
        <w:t>00</w:t>
      </w:r>
      <w:r w:rsidRPr="00310C80">
        <w:rPr>
          <w:sz w:val="22"/>
          <w:szCs w:val="22"/>
        </w:rPr>
        <w:t xml:space="preserve"> рублей.</w:t>
      </w:r>
    </w:p>
    <w:p w14:paraId="03F80F73" w14:textId="77777777" w:rsidR="00ED3981" w:rsidRDefault="00ED3981" w:rsidP="00ED3981">
      <w:pPr>
        <w:ind w:firstLine="284"/>
        <w:contextualSpacing/>
        <w:jc w:val="both"/>
        <w:rPr>
          <w:b/>
          <w:sz w:val="22"/>
          <w:szCs w:val="22"/>
        </w:rPr>
      </w:pPr>
      <w:r w:rsidRPr="00713419">
        <w:rPr>
          <w:b/>
          <w:sz w:val="22"/>
          <w:szCs w:val="22"/>
        </w:rPr>
        <w:t>Начальная стоимость Лота №</w:t>
      </w:r>
      <w:r>
        <w:rPr>
          <w:b/>
          <w:sz w:val="22"/>
          <w:szCs w:val="22"/>
        </w:rPr>
        <w:t>9</w:t>
      </w:r>
      <w:r w:rsidRPr="00713419">
        <w:rPr>
          <w:b/>
          <w:sz w:val="22"/>
          <w:szCs w:val="22"/>
        </w:rPr>
        <w:t xml:space="preserve"> составляет </w:t>
      </w:r>
      <w:r w:rsidRPr="00D11BB5">
        <w:rPr>
          <w:b/>
          <w:sz w:val="22"/>
          <w:szCs w:val="22"/>
        </w:rPr>
        <w:t>1</w:t>
      </w:r>
      <w:r>
        <w:rPr>
          <w:b/>
          <w:sz w:val="22"/>
          <w:szCs w:val="22"/>
        </w:rPr>
        <w:t> </w:t>
      </w:r>
      <w:r w:rsidRPr="00D11BB5">
        <w:rPr>
          <w:b/>
          <w:sz w:val="22"/>
          <w:szCs w:val="22"/>
        </w:rPr>
        <w:t>408</w:t>
      </w:r>
      <w:r>
        <w:rPr>
          <w:b/>
          <w:sz w:val="22"/>
          <w:szCs w:val="22"/>
        </w:rPr>
        <w:t> </w:t>
      </w:r>
      <w:r w:rsidRPr="00D11BB5">
        <w:rPr>
          <w:b/>
          <w:sz w:val="22"/>
          <w:szCs w:val="22"/>
        </w:rPr>
        <w:t>985</w:t>
      </w:r>
      <w:r>
        <w:rPr>
          <w:b/>
          <w:sz w:val="22"/>
          <w:szCs w:val="22"/>
        </w:rPr>
        <w:t>,00</w:t>
      </w:r>
      <w:r w:rsidRPr="00713419">
        <w:rPr>
          <w:b/>
          <w:sz w:val="22"/>
          <w:szCs w:val="22"/>
        </w:rPr>
        <w:t xml:space="preserve"> рубл</w:t>
      </w:r>
      <w:r>
        <w:rPr>
          <w:b/>
          <w:sz w:val="22"/>
          <w:szCs w:val="22"/>
        </w:rPr>
        <w:t>ей</w:t>
      </w:r>
      <w:r w:rsidRPr="00713419">
        <w:rPr>
          <w:b/>
          <w:sz w:val="22"/>
          <w:szCs w:val="22"/>
        </w:rPr>
        <w:t>.</w:t>
      </w:r>
    </w:p>
    <w:p w14:paraId="5E75548A" w14:textId="77777777" w:rsidR="00ED3981" w:rsidRDefault="00ED3981" w:rsidP="00ED3981">
      <w:pPr>
        <w:ind w:firstLine="284"/>
        <w:contextualSpacing/>
        <w:jc w:val="both"/>
        <w:rPr>
          <w:b/>
          <w:i/>
          <w:sz w:val="22"/>
          <w:szCs w:val="22"/>
        </w:rPr>
      </w:pPr>
    </w:p>
    <w:p w14:paraId="563920F3" w14:textId="77777777" w:rsidR="00ED3981" w:rsidRDefault="00ED3981" w:rsidP="00ED3981">
      <w:pPr>
        <w:ind w:firstLine="284"/>
        <w:contextualSpacing/>
        <w:jc w:val="both"/>
        <w:rPr>
          <w:b/>
          <w:i/>
          <w:sz w:val="22"/>
          <w:szCs w:val="22"/>
        </w:rPr>
      </w:pPr>
      <w:r w:rsidRPr="00713419">
        <w:rPr>
          <w:b/>
          <w:i/>
          <w:sz w:val="22"/>
          <w:szCs w:val="22"/>
        </w:rPr>
        <w:t>Лот №</w:t>
      </w:r>
      <w:r>
        <w:rPr>
          <w:b/>
          <w:i/>
          <w:sz w:val="22"/>
          <w:szCs w:val="22"/>
        </w:rPr>
        <w:t>10</w:t>
      </w:r>
      <w:r w:rsidRPr="00713419">
        <w:rPr>
          <w:b/>
          <w:i/>
          <w:sz w:val="22"/>
          <w:szCs w:val="22"/>
        </w:rPr>
        <w:t>. Комплекс земельных участков, состоящий из следующих земельных участков с кадастровыми номерами:</w:t>
      </w:r>
    </w:p>
    <w:p w14:paraId="68B1FCEA" w14:textId="77777777" w:rsidR="00ED3981" w:rsidRPr="00310C80" w:rsidRDefault="00ED3981" w:rsidP="00ED3981">
      <w:pPr>
        <w:ind w:firstLine="284"/>
        <w:contextualSpacing/>
        <w:jc w:val="both"/>
        <w:rPr>
          <w:sz w:val="22"/>
          <w:szCs w:val="22"/>
        </w:rPr>
      </w:pPr>
      <w:r w:rsidRPr="00310C80">
        <w:rPr>
          <w:b/>
          <w:sz w:val="22"/>
          <w:szCs w:val="22"/>
        </w:rPr>
        <w:t>69:34:0000010:328</w:t>
      </w:r>
      <w:r w:rsidRPr="00310C80">
        <w:rPr>
          <w:sz w:val="22"/>
          <w:szCs w:val="22"/>
        </w:rPr>
        <w:t xml:space="preserve">, общей площадью – 29 577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 сельское поселение</w:t>
      </w:r>
      <w:r w:rsidRPr="00310C80">
        <w:rPr>
          <w:sz w:val="22"/>
          <w:szCs w:val="22"/>
        </w:rPr>
        <w:t xml:space="preserve">. Местоположение установлено относительно ориентира, расположенного за пределами участка. Ориентир д. Попляхны. Участок находится в 3100 м от ориентира по направлению на юго-запад,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48</w:t>
      </w:r>
      <w:r w:rsidRPr="00310C80">
        <w:rPr>
          <w:sz w:val="22"/>
          <w:szCs w:val="22"/>
        </w:rPr>
        <w:t xml:space="preserve"> </w:t>
      </w:r>
      <w:r>
        <w:rPr>
          <w:sz w:val="22"/>
          <w:szCs w:val="22"/>
        </w:rPr>
        <w:t>454</w:t>
      </w:r>
      <w:r w:rsidRPr="00310C80">
        <w:rPr>
          <w:sz w:val="22"/>
          <w:szCs w:val="22"/>
        </w:rPr>
        <w:t>,</w:t>
      </w:r>
      <w:r>
        <w:rPr>
          <w:sz w:val="22"/>
          <w:szCs w:val="22"/>
        </w:rPr>
        <w:t>00</w:t>
      </w:r>
      <w:r w:rsidRPr="00310C80">
        <w:rPr>
          <w:sz w:val="22"/>
          <w:szCs w:val="22"/>
        </w:rPr>
        <w:t xml:space="preserve"> рублей.</w:t>
      </w:r>
    </w:p>
    <w:p w14:paraId="0F4099C4" w14:textId="77777777" w:rsidR="00ED3981" w:rsidRPr="00310C80" w:rsidRDefault="00ED3981" w:rsidP="00ED3981">
      <w:pPr>
        <w:ind w:firstLine="284"/>
        <w:contextualSpacing/>
        <w:jc w:val="both"/>
        <w:rPr>
          <w:sz w:val="22"/>
          <w:szCs w:val="22"/>
        </w:rPr>
      </w:pPr>
      <w:r w:rsidRPr="00310C80">
        <w:rPr>
          <w:b/>
          <w:sz w:val="22"/>
          <w:szCs w:val="22"/>
        </w:rPr>
        <w:t>69:34:0000010:329</w:t>
      </w:r>
      <w:r w:rsidRPr="00310C80">
        <w:rPr>
          <w:sz w:val="22"/>
          <w:szCs w:val="22"/>
        </w:rPr>
        <w:t xml:space="preserve">, общей площадью – 15 178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 сельское поселение</w:t>
      </w:r>
      <w:r w:rsidRPr="00310C80">
        <w:rPr>
          <w:sz w:val="22"/>
          <w:szCs w:val="22"/>
        </w:rPr>
        <w:t>. Местоположение установлено относительно ориентира, расположенного за пределами участка. Ориентир д. Попляхны. Участок находится в 2850 м от ориентира по направлению на юго-запад,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w:t>
      </w:r>
      <w:r>
        <w:rPr>
          <w:sz w:val="22"/>
          <w:szCs w:val="22"/>
        </w:rPr>
        <w:t>7</w:t>
      </w:r>
      <w:r w:rsidRPr="00310C80">
        <w:rPr>
          <w:sz w:val="22"/>
          <w:szCs w:val="22"/>
        </w:rPr>
        <w:t xml:space="preserve"> </w:t>
      </w:r>
      <w:r>
        <w:rPr>
          <w:sz w:val="22"/>
          <w:szCs w:val="22"/>
        </w:rPr>
        <w:t>209</w:t>
      </w:r>
      <w:r w:rsidRPr="00310C80">
        <w:rPr>
          <w:sz w:val="22"/>
          <w:szCs w:val="22"/>
        </w:rPr>
        <w:t>,</w:t>
      </w:r>
      <w:r>
        <w:rPr>
          <w:sz w:val="22"/>
          <w:szCs w:val="22"/>
        </w:rPr>
        <w:t>00</w:t>
      </w:r>
      <w:r w:rsidRPr="00310C80">
        <w:rPr>
          <w:sz w:val="22"/>
          <w:szCs w:val="22"/>
        </w:rPr>
        <w:t xml:space="preserve"> рублей.</w:t>
      </w:r>
    </w:p>
    <w:p w14:paraId="3C57B83D" w14:textId="77777777" w:rsidR="00ED3981" w:rsidRPr="00310C80" w:rsidRDefault="00ED3981" w:rsidP="00ED3981">
      <w:pPr>
        <w:ind w:firstLine="284"/>
        <w:contextualSpacing/>
        <w:jc w:val="both"/>
        <w:rPr>
          <w:sz w:val="22"/>
          <w:szCs w:val="22"/>
        </w:rPr>
      </w:pPr>
      <w:r w:rsidRPr="00310C80">
        <w:rPr>
          <w:b/>
          <w:sz w:val="22"/>
          <w:szCs w:val="22"/>
        </w:rPr>
        <w:t>69:34:0000010:400</w:t>
      </w:r>
      <w:r w:rsidRPr="00310C80">
        <w:rPr>
          <w:sz w:val="22"/>
          <w:szCs w:val="22"/>
        </w:rPr>
        <w:t xml:space="preserve">, общей площадью – 89 882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 сельское поселение</w:t>
      </w:r>
      <w:r w:rsidRPr="00310C80">
        <w:rPr>
          <w:sz w:val="22"/>
          <w:szCs w:val="22"/>
        </w:rPr>
        <w:t>. Местоположение установлено относительно ориентира, расположенного за пределами участка. Ориентир д. Попляхны. Участок находится в 3240 м от ориентира по направлению на юго-запад,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w:t>
      </w:r>
      <w:r>
        <w:rPr>
          <w:sz w:val="22"/>
          <w:szCs w:val="22"/>
        </w:rPr>
        <w:t>26</w:t>
      </w:r>
      <w:r w:rsidRPr="00310C80">
        <w:rPr>
          <w:sz w:val="22"/>
          <w:szCs w:val="22"/>
        </w:rPr>
        <w:t xml:space="preserve"> </w:t>
      </w:r>
      <w:r>
        <w:rPr>
          <w:sz w:val="22"/>
          <w:szCs w:val="22"/>
        </w:rPr>
        <w:t>731</w:t>
      </w:r>
      <w:r w:rsidRPr="00310C80">
        <w:rPr>
          <w:sz w:val="22"/>
          <w:szCs w:val="22"/>
        </w:rPr>
        <w:t>,</w:t>
      </w:r>
      <w:r>
        <w:rPr>
          <w:sz w:val="22"/>
          <w:szCs w:val="22"/>
        </w:rPr>
        <w:t>00</w:t>
      </w:r>
      <w:r w:rsidRPr="00310C80">
        <w:rPr>
          <w:sz w:val="22"/>
          <w:szCs w:val="22"/>
        </w:rPr>
        <w:t xml:space="preserve"> рублей.</w:t>
      </w:r>
    </w:p>
    <w:p w14:paraId="0C43D34E" w14:textId="77777777" w:rsidR="00ED3981" w:rsidRPr="00310C80" w:rsidRDefault="00ED3981" w:rsidP="00ED3981">
      <w:pPr>
        <w:ind w:firstLine="284"/>
        <w:contextualSpacing/>
        <w:jc w:val="both"/>
        <w:rPr>
          <w:sz w:val="22"/>
          <w:szCs w:val="22"/>
        </w:rPr>
      </w:pPr>
      <w:r w:rsidRPr="00310C80">
        <w:rPr>
          <w:b/>
          <w:sz w:val="22"/>
          <w:szCs w:val="22"/>
        </w:rPr>
        <w:t>69:34:0000010:411</w:t>
      </w:r>
      <w:r w:rsidRPr="00310C80">
        <w:rPr>
          <w:sz w:val="22"/>
          <w:szCs w:val="22"/>
        </w:rPr>
        <w:t xml:space="preserve">, общей площадью – 10 286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 сельское поселение</w:t>
      </w:r>
      <w:r w:rsidRPr="00310C80">
        <w:rPr>
          <w:sz w:val="22"/>
          <w:szCs w:val="22"/>
        </w:rPr>
        <w:t xml:space="preserve">. Местоположение установлено относительно ориентира, расположенного за пределами участка. Ориентир д. Попляхны. Участок находится в 3100 м от ориентира по направлению на юго-запад, категории земель: земли сельскохозяйственного назначения с разрешенным использованием: для </w:t>
      </w:r>
      <w:r w:rsidRPr="00310C80">
        <w:rPr>
          <w:sz w:val="22"/>
          <w:szCs w:val="22"/>
        </w:rPr>
        <w:lastRenderedPageBreak/>
        <w:t>сельскохозяйственного производства. Начальная цена продажи земельного участка в составе лота – 1</w:t>
      </w:r>
      <w:r>
        <w:rPr>
          <w:sz w:val="22"/>
          <w:szCs w:val="22"/>
        </w:rPr>
        <w:t>9</w:t>
      </w:r>
      <w:r w:rsidRPr="00310C80">
        <w:rPr>
          <w:sz w:val="22"/>
          <w:szCs w:val="22"/>
        </w:rPr>
        <w:t xml:space="preserve"> </w:t>
      </w:r>
      <w:r>
        <w:rPr>
          <w:sz w:val="22"/>
          <w:szCs w:val="22"/>
        </w:rPr>
        <w:t>434</w:t>
      </w:r>
      <w:r w:rsidRPr="00310C80">
        <w:rPr>
          <w:sz w:val="22"/>
          <w:szCs w:val="22"/>
        </w:rPr>
        <w:t>,</w:t>
      </w:r>
      <w:r>
        <w:rPr>
          <w:sz w:val="22"/>
          <w:szCs w:val="22"/>
        </w:rPr>
        <w:t>00</w:t>
      </w:r>
      <w:r w:rsidRPr="00310C80">
        <w:rPr>
          <w:sz w:val="22"/>
          <w:szCs w:val="22"/>
        </w:rPr>
        <w:t xml:space="preserve"> рублей.</w:t>
      </w:r>
    </w:p>
    <w:p w14:paraId="210E1454" w14:textId="77777777" w:rsidR="00ED3981" w:rsidRPr="00310C80" w:rsidRDefault="00ED3981" w:rsidP="00ED3981">
      <w:pPr>
        <w:ind w:firstLine="284"/>
        <w:contextualSpacing/>
        <w:jc w:val="both"/>
        <w:rPr>
          <w:sz w:val="22"/>
          <w:szCs w:val="22"/>
        </w:rPr>
      </w:pPr>
      <w:r w:rsidRPr="00310C80">
        <w:rPr>
          <w:b/>
          <w:sz w:val="22"/>
          <w:szCs w:val="22"/>
        </w:rPr>
        <w:t>69:34:0000010:4</w:t>
      </w:r>
      <w:r>
        <w:rPr>
          <w:b/>
          <w:sz w:val="22"/>
          <w:szCs w:val="22"/>
        </w:rPr>
        <w:t>08</w:t>
      </w:r>
      <w:r w:rsidRPr="00310C80">
        <w:rPr>
          <w:sz w:val="22"/>
          <w:szCs w:val="22"/>
        </w:rPr>
        <w:t xml:space="preserve">, общей площадью – </w:t>
      </w:r>
      <w:r>
        <w:rPr>
          <w:sz w:val="22"/>
          <w:szCs w:val="22"/>
        </w:rPr>
        <w:t>4</w:t>
      </w:r>
      <w:r w:rsidRPr="00310C80">
        <w:rPr>
          <w:sz w:val="22"/>
          <w:szCs w:val="22"/>
        </w:rPr>
        <w:t xml:space="preserve"> </w:t>
      </w:r>
      <w:r>
        <w:rPr>
          <w:sz w:val="22"/>
          <w:szCs w:val="22"/>
        </w:rPr>
        <w:t>976</w:t>
      </w:r>
      <w:r w:rsidRPr="00310C80">
        <w:rPr>
          <w:sz w:val="22"/>
          <w:szCs w:val="22"/>
        </w:rPr>
        <w:t xml:space="preserve">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 сельское поселение</w:t>
      </w:r>
      <w:r w:rsidRPr="00310C80">
        <w:rPr>
          <w:sz w:val="22"/>
          <w:szCs w:val="22"/>
        </w:rPr>
        <w:t>. Местоположение установлено относительно ориентира, расположенного за пределами участка. Ориентир д. Попляхны. Участок находится в 3100 м от ориентира по направлению на юго-запад,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w:t>
      </w:r>
      <w:r>
        <w:rPr>
          <w:sz w:val="22"/>
          <w:szCs w:val="22"/>
        </w:rPr>
        <w:t>0</w:t>
      </w:r>
      <w:r w:rsidRPr="00310C80">
        <w:rPr>
          <w:sz w:val="22"/>
          <w:szCs w:val="22"/>
        </w:rPr>
        <w:t xml:space="preserve"> </w:t>
      </w:r>
      <w:r>
        <w:rPr>
          <w:sz w:val="22"/>
          <w:szCs w:val="22"/>
        </w:rPr>
        <w:t>370</w:t>
      </w:r>
      <w:r w:rsidRPr="00310C80">
        <w:rPr>
          <w:sz w:val="22"/>
          <w:szCs w:val="22"/>
        </w:rPr>
        <w:t>,</w:t>
      </w:r>
      <w:r>
        <w:rPr>
          <w:sz w:val="22"/>
          <w:szCs w:val="22"/>
        </w:rPr>
        <w:t>00</w:t>
      </w:r>
      <w:r w:rsidRPr="00310C80">
        <w:rPr>
          <w:sz w:val="22"/>
          <w:szCs w:val="22"/>
        </w:rPr>
        <w:t xml:space="preserve"> рублей.</w:t>
      </w:r>
    </w:p>
    <w:p w14:paraId="342EAED0" w14:textId="77777777" w:rsidR="00ED3981" w:rsidRPr="00310C80" w:rsidRDefault="00ED3981" w:rsidP="00ED3981">
      <w:pPr>
        <w:ind w:firstLine="284"/>
        <w:contextualSpacing/>
        <w:jc w:val="both"/>
        <w:rPr>
          <w:sz w:val="22"/>
          <w:szCs w:val="22"/>
        </w:rPr>
      </w:pPr>
      <w:r w:rsidRPr="00310C80">
        <w:rPr>
          <w:b/>
          <w:sz w:val="22"/>
          <w:szCs w:val="22"/>
        </w:rPr>
        <w:t>69:34:0000010:4</w:t>
      </w:r>
      <w:r>
        <w:rPr>
          <w:b/>
          <w:sz w:val="22"/>
          <w:szCs w:val="22"/>
        </w:rPr>
        <w:t>09</w:t>
      </w:r>
      <w:r w:rsidRPr="00310C80">
        <w:rPr>
          <w:sz w:val="22"/>
          <w:szCs w:val="22"/>
        </w:rPr>
        <w:t xml:space="preserve">, общей площадью – </w:t>
      </w:r>
      <w:r>
        <w:rPr>
          <w:sz w:val="22"/>
          <w:szCs w:val="22"/>
        </w:rPr>
        <w:t>29</w:t>
      </w:r>
      <w:r w:rsidRPr="00310C80">
        <w:rPr>
          <w:sz w:val="22"/>
          <w:szCs w:val="22"/>
        </w:rPr>
        <w:t xml:space="preserve"> </w:t>
      </w:r>
      <w:r>
        <w:rPr>
          <w:sz w:val="22"/>
          <w:szCs w:val="22"/>
        </w:rPr>
        <w:t>002</w:t>
      </w:r>
      <w:r w:rsidRPr="00310C80">
        <w:rPr>
          <w:sz w:val="22"/>
          <w:szCs w:val="22"/>
        </w:rPr>
        <w:t xml:space="preserve">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 сельское поселение</w:t>
      </w:r>
      <w:r w:rsidRPr="00310C80">
        <w:rPr>
          <w:sz w:val="22"/>
          <w:szCs w:val="22"/>
        </w:rPr>
        <w:t>. Местоположение установлено относительно ориентира, расположенного за пределами участка. Ориентир д. Попляхны. Участок находится в 3</w:t>
      </w:r>
      <w:r>
        <w:rPr>
          <w:sz w:val="22"/>
          <w:szCs w:val="22"/>
        </w:rPr>
        <w:t>0</w:t>
      </w:r>
      <w:r w:rsidRPr="00310C80">
        <w:rPr>
          <w:sz w:val="22"/>
          <w:szCs w:val="22"/>
        </w:rPr>
        <w:t xml:space="preserve">00 м от ориентира по направлению на юго-запад,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47</w:t>
      </w:r>
      <w:r w:rsidRPr="00310C80">
        <w:rPr>
          <w:sz w:val="22"/>
          <w:szCs w:val="22"/>
        </w:rPr>
        <w:t xml:space="preserve"> </w:t>
      </w:r>
      <w:r>
        <w:rPr>
          <w:sz w:val="22"/>
          <w:szCs w:val="22"/>
        </w:rPr>
        <w:t>638</w:t>
      </w:r>
      <w:r w:rsidRPr="00310C80">
        <w:rPr>
          <w:sz w:val="22"/>
          <w:szCs w:val="22"/>
        </w:rPr>
        <w:t>,</w:t>
      </w:r>
      <w:r>
        <w:rPr>
          <w:sz w:val="22"/>
          <w:szCs w:val="22"/>
        </w:rPr>
        <w:t>00</w:t>
      </w:r>
      <w:r w:rsidRPr="00310C80">
        <w:rPr>
          <w:sz w:val="22"/>
          <w:szCs w:val="22"/>
        </w:rPr>
        <w:t xml:space="preserve"> рублей.</w:t>
      </w:r>
    </w:p>
    <w:p w14:paraId="7DF5224C" w14:textId="77777777" w:rsidR="00ED3981" w:rsidRPr="00310C80" w:rsidRDefault="00ED3981" w:rsidP="00ED3981">
      <w:pPr>
        <w:ind w:firstLine="284"/>
        <w:contextualSpacing/>
        <w:jc w:val="both"/>
        <w:rPr>
          <w:sz w:val="22"/>
          <w:szCs w:val="22"/>
        </w:rPr>
      </w:pPr>
      <w:r>
        <w:rPr>
          <w:b/>
          <w:sz w:val="22"/>
          <w:szCs w:val="22"/>
        </w:rPr>
        <w:t>69:34:0000010:410</w:t>
      </w:r>
      <w:r w:rsidRPr="00310C80">
        <w:rPr>
          <w:sz w:val="22"/>
          <w:szCs w:val="22"/>
        </w:rPr>
        <w:t xml:space="preserve">, общей площадью – 10 </w:t>
      </w:r>
      <w:r>
        <w:rPr>
          <w:sz w:val="22"/>
          <w:szCs w:val="22"/>
        </w:rPr>
        <w:t>000</w:t>
      </w:r>
      <w:r w:rsidRPr="00310C80">
        <w:rPr>
          <w:sz w:val="22"/>
          <w:szCs w:val="22"/>
        </w:rPr>
        <w:t xml:space="preserve">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 сельское поселение</w:t>
      </w:r>
      <w:r w:rsidRPr="00310C80">
        <w:rPr>
          <w:sz w:val="22"/>
          <w:szCs w:val="22"/>
        </w:rPr>
        <w:t xml:space="preserve">. Местоположение установлено относительно ориентира, расположенного за пределами участка. Ориентир д. Попляхны. Участок находится в </w:t>
      </w:r>
      <w:r>
        <w:rPr>
          <w:sz w:val="22"/>
          <w:szCs w:val="22"/>
        </w:rPr>
        <w:t>2950</w:t>
      </w:r>
      <w:r w:rsidRPr="00310C80">
        <w:rPr>
          <w:sz w:val="22"/>
          <w:szCs w:val="22"/>
        </w:rPr>
        <w:t xml:space="preserve"> м от ориентира по направлению на юго-запад,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w:t>
      </w:r>
      <w:r>
        <w:rPr>
          <w:sz w:val="22"/>
          <w:szCs w:val="22"/>
        </w:rPr>
        <w:t>8</w:t>
      </w:r>
      <w:r w:rsidRPr="00310C80">
        <w:rPr>
          <w:sz w:val="22"/>
          <w:szCs w:val="22"/>
        </w:rPr>
        <w:t xml:space="preserve"> </w:t>
      </w:r>
      <w:r>
        <w:rPr>
          <w:sz w:val="22"/>
          <w:szCs w:val="22"/>
        </w:rPr>
        <w:t>966</w:t>
      </w:r>
      <w:r w:rsidRPr="00310C80">
        <w:rPr>
          <w:sz w:val="22"/>
          <w:szCs w:val="22"/>
        </w:rPr>
        <w:t>,</w:t>
      </w:r>
      <w:r>
        <w:rPr>
          <w:sz w:val="22"/>
          <w:szCs w:val="22"/>
        </w:rPr>
        <w:t>00</w:t>
      </w:r>
      <w:r w:rsidRPr="00310C80">
        <w:rPr>
          <w:sz w:val="22"/>
          <w:szCs w:val="22"/>
        </w:rPr>
        <w:t xml:space="preserve"> рублей.</w:t>
      </w:r>
    </w:p>
    <w:p w14:paraId="4031BB6A" w14:textId="77777777" w:rsidR="00ED3981" w:rsidRPr="00310C80" w:rsidRDefault="00ED3981" w:rsidP="00ED3981">
      <w:pPr>
        <w:ind w:firstLine="284"/>
        <w:contextualSpacing/>
        <w:jc w:val="both"/>
        <w:rPr>
          <w:sz w:val="22"/>
          <w:szCs w:val="22"/>
        </w:rPr>
      </w:pPr>
      <w:r w:rsidRPr="00310C80">
        <w:rPr>
          <w:b/>
          <w:sz w:val="22"/>
          <w:szCs w:val="22"/>
        </w:rPr>
        <w:t>69:34:0000010:4</w:t>
      </w:r>
      <w:r>
        <w:rPr>
          <w:b/>
          <w:sz w:val="22"/>
          <w:szCs w:val="22"/>
        </w:rPr>
        <w:t>01</w:t>
      </w:r>
      <w:r w:rsidRPr="00310C80">
        <w:rPr>
          <w:sz w:val="22"/>
          <w:szCs w:val="22"/>
        </w:rPr>
        <w:t xml:space="preserve">, общей площадью – </w:t>
      </w:r>
      <w:r>
        <w:rPr>
          <w:sz w:val="22"/>
          <w:szCs w:val="22"/>
        </w:rPr>
        <w:t>63</w:t>
      </w:r>
      <w:r w:rsidRPr="00310C80">
        <w:rPr>
          <w:sz w:val="22"/>
          <w:szCs w:val="22"/>
        </w:rPr>
        <w:t xml:space="preserve"> </w:t>
      </w:r>
      <w:r>
        <w:rPr>
          <w:sz w:val="22"/>
          <w:szCs w:val="22"/>
        </w:rPr>
        <w:t>084</w:t>
      </w:r>
      <w:r w:rsidRPr="00310C80">
        <w:rPr>
          <w:sz w:val="22"/>
          <w:szCs w:val="22"/>
        </w:rPr>
        <w:t xml:space="preserve">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 сельское поселение</w:t>
      </w:r>
      <w:r w:rsidRPr="00310C80">
        <w:rPr>
          <w:sz w:val="22"/>
          <w:szCs w:val="22"/>
        </w:rPr>
        <w:t xml:space="preserve">. Местоположение установлено относительно ориентира, расположенного за пределами участка. Ориентир д. Попляхны. Участок находится в </w:t>
      </w:r>
      <w:r>
        <w:rPr>
          <w:sz w:val="22"/>
          <w:szCs w:val="22"/>
        </w:rPr>
        <w:t>2650</w:t>
      </w:r>
      <w:r w:rsidRPr="00310C80">
        <w:rPr>
          <w:sz w:val="22"/>
          <w:szCs w:val="22"/>
        </w:rPr>
        <w:t xml:space="preserve"> м от ориентира по направлению на юго-запад,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93</w:t>
      </w:r>
      <w:r w:rsidRPr="00310C80">
        <w:rPr>
          <w:sz w:val="22"/>
          <w:szCs w:val="22"/>
        </w:rPr>
        <w:t xml:space="preserve"> </w:t>
      </w:r>
      <w:r>
        <w:rPr>
          <w:sz w:val="22"/>
          <w:szCs w:val="22"/>
        </w:rPr>
        <w:t>302</w:t>
      </w:r>
      <w:r w:rsidRPr="00310C80">
        <w:rPr>
          <w:sz w:val="22"/>
          <w:szCs w:val="22"/>
        </w:rPr>
        <w:t>,</w:t>
      </w:r>
      <w:r>
        <w:rPr>
          <w:sz w:val="22"/>
          <w:szCs w:val="22"/>
        </w:rPr>
        <w:t>00</w:t>
      </w:r>
      <w:r w:rsidRPr="00310C80">
        <w:rPr>
          <w:sz w:val="22"/>
          <w:szCs w:val="22"/>
        </w:rPr>
        <w:t xml:space="preserve"> рублей.</w:t>
      </w:r>
    </w:p>
    <w:p w14:paraId="4EEFAA72" w14:textId="77777777" w:rsidR="00ED3981" w:rsidRPr="00310C80" w:rsidRDefault="00ED3981" w:rsidP="00ED3981">
      <w:pPr>
        <w:ind w:firstLine="284"/>
        <w:contextualSpacing/>
        <w:jc w:val="both"/>
        <w:rPr>
          <w:sz w:val="22"/>
          <w:szCs w:val="22"/>
        </w:rPr>
      </w:pPr>
      <w:r w:rsidRPr="00310C80">
        <w:rPr>
          <w:b/>
          <w:sz w:val="22"/>
          <w:szCs w:val="22"/>
        </w:rPr>
        <w:t>69:34:0000010:4</w:t>
      </w:r>
      <w:r>
        <w:rPr>
          <w:b/>
          <w:sz w:val="22"/>
          <w:szCs w:val="22"/>
        </w:rPr>
        <w:t>07</w:t>
      </w:r>
      <w:r w:rsidRPr="00310C80">
        <w:rPr>
          <w:sz w:val="22"/>
          <w:szCs w:val="22"/>
        </w:rPr>
        <w:t>, общей площадью – 1</w:t>
      </w:r>
      <w:r>
        <w:rPr>
          <w:sz w:val="22"/>
          <w:szCs w:val="22"/>
        </w:rPr>
        <w:t>7</w:t>
      </w:r>
      <w:r w:rsidRPr="00310C80">
        <w:rPr>
          <w:sz w:val="22"/>
          <w:szCs w:val="22"/>
        </w:rPr>
        <w:t xml:space="preserve"> </w:t>
      </w:r>
      <w:r>
        <w:rPr>
          <w:sz w:val="22"/>
          <w:szCs w:val="22"/>
        </w:rPr>
        <w:t>046</w:t>
      </w:r>
      <w:r w:rsidRPr="00310C80">
        <w:rPr>
          <w:sz w:val="22"/>
          <w:szCs w:val="22"/>
        </w:rPr>
        <w:t xml:space="preserve">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 сельское поселение</w:t>
      </w:r>
      <w:r w:rsidRPr="00310C80">
        <w:rPr>
          <w:sz w:val="22"/>
          <w:szCs w:val="22"/>
        </w:rPr>
        <w:t xml:space="preserve">. Местоположение установлено относительно ориентира, расположенного за пределами участка. Ориентир д. Попляхны. Участок находится в 3100 м от ориентира по направлению на юго-запад,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30</w:t>
      </w:r>
      <w:r w:rsidRPr="00310C80">
        <w:rPr>
          <w:sz w:val="22"/>
          <w:szCs w:val="22"/>
        </w:rPr>
        <w:t xml:space="preserve"> </w:t>
      </w:r>
      <w:r>
        <w:rPr>
          <w:sz w:val="22"/>
          <w:szCs w:val="22"/>
        </w:rPr>
        <w:t>082</w:t>
      </w:r>
      <w:r w:rsidRPr="00310C80">
        <w:rPr>
          <w:sz w:val="22"/>
          <w:szCs w:val="22"/>
        </w:rPr>
        <w:t>,</w:t>
      </w:r>
      <w:r>
        <w:rPr>
          <w:sz w:val="22"/>
          <w:szCs w:val="22"/>
        </w:rPr>
        <w:t>00</w:t>
      </w:r>
      <w:r w:rsidRPr="00310C80">
        <w:rPr>
          <w:sz w:val="22"/>
          <w:szCs w:val="22"/>
        </w:rPr>
        <w:t xml:space="preserve"> рублей.</w:t>
      </w:r>
    </w:p>
    <w:p w14:paraId="5B6AC88E" w14:textId="77777777" w:rsidR="00ED3981" w:rsidRPr="00310C80" w:rsidRDefault="00ED3981" w:rsidP="00ED3981">
      <w:pPr>
        <w:ind w:firstLine="284"/>
        <w:contextualSpacing/>
        <w:jc w:val="both"/>
        <w:rPr>
          <w:sz w:val="22"/>
          <w:szCs w:val="22"/>
        </w:rPr>
      </w:pPr>
      <w:r w:rsidRPr="00310C80">
        <w:rPr>
          <w:b/>
          <w:sz w:val="22"/>
          <w:szCs w:val="22"/>
        </w:rPr>
        <w:t>69:34:0000010:</w:t>
      </w:r>
      <w:r>
        <w:rPr>
          <w:b/>
          <w:sz w:val="22"/>
          <w:szCs w:val="22"/>
        </w:rPr>
        <w:t>399</w:t>
      </w:r>
      <w:r w:rsidRPr="00310C80">
        <w:rPr>
          <w:sz w:val="22"/>
          <w:szCs w:val="22"/>
        </w:rPr>
        <w:t>, общей площадью – 1</w:t>
      </w:r>
      <w:r>
        <w:rPr>
          <w:sz w:val="22"/>
          <w:szCs w:val="22"/>
        </w:rPr>
        <w:t>2</w:t>
      </w:r>
      <w:r w:rsidRPr="00310C80">
        <w:rPr>
          <w:sz w:val="22"/>
          <w:szCs w:val="22"/>
        </w:rPr>
        <w:t xml:space="preserve"> </w:t>
      </w:r>
      <w:r>
        <w:rPr>
          <w:sz w:val="22"/>
          <w:szCs w:val="22"/>
        </w:rPr>
        <w:t>982</w:t>
      </w:r>
      <w:r w:rsidRPr="00310C80">
        <w:rPr>
          <w:sz w:val="22"/>
          <w:szCs w:val="22"/>
        </w:rPr>
        <w:t xml:space="preserve">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 сельское поселение</w:t>
      </w:r>
      <w:r w:rsidRPr="00310C80">
        <w:rPr>
          <w:sz w:val="22"/>
          <w:szCs w:val="22"/>
        </w:rPr>
        <w:t xml:space="preserve">. Местоположение установлено относительно ориентира, расположенного за пределами участка. Ориентир д. Попляхны. Участок находится в </w:t>
      </w:r>
      <w:r>
        <w:rPr>
          <w:sz w:val="22"/>
          <w:szCs w:val="22"/>
        </w:rPr>
        <w:t>2780</w:t>
      </w:r>
      <w:r w:rsidRPr="00310C80">
        <w:rPr>
          <w:sz w:val="22"/>
          <w:szCs w:val="22"/>
        </w:rPr>
        <w:t xml:space="preserve"> м от ориентира по направлению на юго-запад,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23</w:t>
      </w:r>
      <w:r w:rsidRPr="00310C80">
        <w:rPr>
          <w:sz w:val="22"/>
          <w:szCs w:val="22"/>
        </w:rPr>
        <w:t xml:space="preserve"> </w:t>
      </w:r>
      <w:r>
        <w:rPr>
          <w:sz w:val="22"/>
          <w:szCs w:val="22"/>
        </w:rPr>
        <w:t>768</w:t>
      </w:r>
      <w:r w:rsidRPr="00310C80">
        <w:rPr>
          <w:sz w:val="22"/>
          <w:szCs w:val="22"/>
        </w:rPr>
        <w:t>,</w:t>
      </w:r>
      <w:r>
        <w:rPr>
          <w:sz w:val="22"/>
          <w:szCs w:val="22"/>
        </w:rPr>
        <w:t>00</w:t>
      </w:r>
      <w:r w:rsidRPr="00310C80">
        <w:rPr>
          <w:sz w:val="22"/>
          <w:szCs w:val="22"/>
        </w:rPr>
        <w:t xml:space="preserve"> рублей.</w:t>
      </w:r>
    </w:p>
    <w:p w14:paraId="2A9CD411" w14:textId="77777777" w:rsidR="00ED3981" w:rsidRPr="00310C80" w:rsidRDefault="00ED3981" w:rsidP="00ED3981">
      <w:pPr>
        <w:ind w:firstLine="284"/>
        <w:contextualSpacing/>
        <w:jc w:val="both"/>
        <w:rPr>
          <w:sz w:val="22"/>
          <w:szCs w:val="22"/>
        </w:rPr>
      </w:pPr>
      <w:r w:rsidRPr="00310C80">
        <w:rPr>
          <w:b/>
          <w:sz w:val="22"/>
          <w:szCs w:val="22"/>
        </w:rPr>
        <w:t>69:34:0000010:</w:t>
      </w:r>
      <w:r>
        <w:rPr>
          <w:b/>
          <w:sz w:val="22"/>
          <w:szCs w:val="22"/>
        </w:rPr>
        <w:t>384</w:t>
      </w:r>
      <w:r w:rsidRPr="00310C80">
        <w:rPr>
          <w:sz w:val="22"/>
          <w:szCs w:val="22"/>
        </w:rPr>
        <w:t xml:space="preserve">, общей площадью – </w:t>
      </w:r>
      <w:r>
        <w:rPr>
          <w:sz w:val="22"/>
          <w:szCs w:val="22"/>
        </w:rPr>
        <w:t>42</w:t>
      </w:r>
      <w:r w:rsidRPr="00310C80">
        <w:rPr>
          <w:sz w:val="22"/>
          <w:szCs w:val="22"/>
        </w:rPr>
        <w:t xml:space="preserve"> </w:t>
      </w:r>
      <w:r>
        <w:rPr>
          <w:sz w:val="22"/>
          <w:szCs w:val="22"/>
        </w:rPr>
        <w:t>010</w:t>
      </w:r>
      <w:r w:rsidRPr="00310C80">
        <w:rPr>
          <w:sz w:val="22"/>
          <w:szCs w:val="22"/>
        </w:rPr>
        <w:t xml:space="preserve">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 сельское поселение</w:t>
      </w:r>
      <w:r w:rsidRPr="00310C80">
        <w:rPr>
          <w:sz w:val="22"/>
          <w:szCs w:val="22"/>
        </w:rPr>
        <w:t>. Местоположение установлено относительно ориентира, расположенного за пределами участка. Ориентир д. Попляхны. Участок находится в 3</w:t>
      </w:r>
      <w:r>
        <w:rPr>
          <w:sz w:val="22"/>
          <w:szCs w:val="22"/>
        </w:rPr>
        <w:t>380</w:t>
      </w:r>
      <w:r w:rsidRPr="00310C80">
        <w:rPr>
          <w:sz w:val="22"/>
          <w:szCs w:val="22"/>
        </w:rPr>
        <w:t xml:space="preserve"> м от ориентира по направлению на юго-запад,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65</w:t>
      </w:r>
      <w:r w:rsidRPr="00310C80">
        <w:rPr>
          <w:sz w:val="22"/>
          <w:szCs w:val="22"/>
        </w:rPr>
        <w:t xml:space="preserve"> </w:t>
      </w:r>
      <w:r>
        <w:rPr>
          <w:sz w:val="22"/>
          <w:szCs w:val="22"/>
        </w:rPr>
        <w:t>638</w:t>
      </w:r>
      <w:r w:rsidRPr="00310C80">
        <w:rPr>
          <w:sz w:val="22"/>
          <w:szCs w:val="22"/>
        </w:rPr>
        <w:t>,</w:t>
      </w:r>
      <w:r>
        <w:rPr>
          <w:sz w:val="22"/>
          <w:szCs w:val="22"/>
        </w:rPr>
        <w:t>00</w:t>
      </w:r>
      <w:r w:rsidRPr="00310C80">
        <w:rPr>
          <w:sz w:val="22"/>
          <w:szCs w:val="22"/>
        </w:rPr>
        <w:t xml:space="preserve"> рублей.</w:t>
      </w:r>
    </w:p>
    <w:p w14:paraId="5D8059E7" w14:textId="77777777" w:rsidR="00ED3981" w:rsidRPr="00310C80" w:rsidRDefault="00ED3981" w:rsidP="00ED3981">
      <w:pPr>
        <w:ind w:firstLine="284"/>
        <w:contextualSpacing/>
        <w:jc w:val="both"/>
        <w:rPr>
          <w:sz w:val="22"/>
          <w:szCs w:val="22"/>
        </w:rPr>
      </w:pPr>
      <w:r w:rsidRPr="00310C80">
        <w:rPr>
          <w:b/>
          <w:sz w:val="22"/>
          <w:szCs w:val="22"/>
        </w:rPr>
        <w:t>69:34:0000010:</w:t>
      </w:r>
      <w:r>
        <w:rPr>
          <w:b/>
          <w:sz w:val="22"/>
          <w:szCs w:val="22"/>
        </w:rPr>
        <w:t>385</w:t>
      </w:r>
      <w:r w:rsidRPr="00310C80">
        <w:rPr>
          <w:sz w:val="22"/>
          <w:szCs w:val="22"/>
        </w:rPr>
        <w:t xml:space="preserve">, общей площадью – </w:t>
      </w:r>
      <w:r>
        <w:rPr>
          <w:sz w:val="22"/>
          <w:szCs w:val="22"/>
        </w:rPr>
        <w:t>2</w:t>
      </w:r>
      <w:r w:rsidRPr="00310C80">
        <w:rPr>
          <w:sz w:val="22"/>
          <w:szCs w:val="22"/>
        </w:rPr>
        <w:t xml:space="preserve">0 </w:t>
      </w:r>
      <w:r>
        <w:rPr>
          <w:sz w:val="22"/>
          <w:szCs w:val="22"/>
        </w:rPr>
        <w:t>006</w:t>
      </w:r>
      <w:r w:rsidRPr="00310C80">
        <w:rPr>
          <w:sz w:val="22"/>
          <w:szCs w:val="22"/>
        </w:rPr>
        <w:t xml:space="preserve">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 сельское поселение</w:t>
      </w:r>
      <w:r w:rsidRPr="00310C80">
        <w:rPr>
          <w:sz w:val="22"/>
          <w:szCs w:val="22"/>
        </w:rPr>
        <w:t>. Местоположение установлено относительно ориентира, расположенного за пределами участка. Ориентир д. Попляхны. Участок находится в 31</w:t>
      </w:r>
      <w:r>
        <w:rPr>
          <w:sz w:val="22"/>
          <w:szCs w:val="22"/>
        </w:rPr>
        <w:t>5</w:t>
      </w:r>
      <w:r w:rsidRPr="00310C80">
        <w:rPr>
          <w:sz w:val="22"/>
          <w:szCs w:val="22"/>
        </w:rPr>
        <w:t xml:space="preserve">0 м от ориентира по направлению на юго-запад,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34</w:t>
      </w:r>
      <w:r w:rsidRPr="00310C80">
        <w:rPr>
          <w:sz w:val="22"/>
          <w:szCs w:val="22"/>
        </w:rPr>
        <w:t xml:space="preserve"> </w:t>
      </w:r>
      <w:r>
        <w:rPr>
          <w:sz w:val="22"/>
          <w:szCs w:val="22"/>
        </w:rPr>
        <w:t>551</w:t>
      </w:r>
      <w:r w:rsidRPr="00310C80">
        <w:rPr>
          <w:sz w:val="22"/>
          <w:szCs w:val="22"/>
        </w:rPr>
        <w:t>,</w:t>
      </w:r>
      <w:r>
        <w:rPr>
          <w:sz w:val="22"/>
          <w:szCs w:val="22"/>
        </w:rPr>
        <w:t>00</w:t>
      </w:r>
      <w:r w:rsidRPr="00310C80">
        <w:rPr>
          <w:sz w:val="22"/>
          <w:szCs w:val="22"/>
        </w:rPr>
        <w:t xml:space="preserve"> рублей.</w:t>
      </w:r>
    </w:p>
    <w:p w14:paraId="2005E8EF" w14:textId="77777777" w:rsidR="00ED3981" w:rsidRPr="00310C80" w:rsidRDefault="00ED3981" w:rsidP="00ED3981">
      <w:pPr>
        <w:tabs>
          <w:tab w:val="left" w:pos="3828"/>
        </w:tabs>
        <w:ind w:firstLine="284"/>
        <w:contextualSpacing/>
        <w:jc w:val="both"/>
        <w:rPr>
          <w:sz w:val="22"/>
          <w:szCs w:val="22"/>
        </w:rPr>
      </w:pPr>
      <w:r w:rsidRPr="00310C80">
        <w:rPr>
          <w:b/>
          <w:sz w:val="22"/>
          <w:szCs w:val="22"/>
        </w:rPr>
        <w:t>69:34:0000010:41</w:t>
      </w:r>
      <w:r>
        <w:rPr>
          <w:b/>
          <w:sz w:val="22"/>
          <w:szCs w:val="22"/>
        </w:rPr>
        <w:t>2</w:t>
      </w:r>
      <w:r w:rsidRPr="00310C80">
        <w:rPr>
          <w:sz w:val="22"/>
          <w:szCs w:val="22"/>
        </w:rPr>
        <w:t>, общей площадью – 1</w:t>
      </w:r>
      <w:r>
        <w:rPr>
          <w:sz w:val="22"/>
          <w:szCs w:val="22"/>
        </w:rPr>
        <w:t>3</w:t>
      </w:r>
      <w:r w:rsidRPr="00310C80">
        <w:rPr>
          <w:sz w:val="22"/>
          <w:szCs w:val="22"/>
        </w:rPr>
        <w:t xml:space="preserve"> </w:t>
      </w:r>
      <w:r>
        <w:rPr>
          <w:sz w:val="22"/>
          <w:szCs w:val="22"/>
        </w:rPr>
        <w:t>055</w:t>
      </w:r>
      <w:r w:rsidRPr="00310C80">
        <w:rPr>
          <w:sz w:val="22"/>
          <w:szCs w:val="22"/>
        </w:rPr>
        <w:t xml:space="preserve">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 сельское поселение</w:t>
      </w:r>
      <w:r w:rsidRPr="00310C80">
        <w:rPr>
          <w:sz w:val="22"/>
          <w:szCs w:val="22"/>
        </w:rPr>
        <w:t>. Местоположение установлено относительно ориентира, расположенного за пределами участка. Ориентир д. Попляхны. Участок находится в 3</w:t>
      </w:r>
      <w:r>
        <w:rPr>
          <w:sz w:val="22"/>
          <w:szCs w:val="22"/>
        </w:rPr>
        <w:t>080</w:t>
      </w:r>
      <w:r w:rsidRPr="00310C80">
        <w:rPr>
          <w:sz w:val="22"/>
          <w:szCs w:val="22"/>
        </w:rPr>
        <w:t xml:space="preserve"> м от ориентира по направлению на юго-запад,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23</w:t>
      </w:r>
      <w:r w:rsidRPr="00310C80">
        <w:rPr>
          <w:sz w:val="22"/>
          <w:szCs w:val="22"/>
        </w:rPr>
        <w:t xml:space="preserve"> </w:t>
      </w:r>
      <w:r>
        <w:rPr>
          <w:sz w:val="22"/>
          <w:szCs w:val="22"/>
        </w:rPr>
        <w:t>884</w:t>
      </w:r>
      <w:r w:rsidRPr="00310C80">
        <w:rPr>
          <w:sz w:val="22"/>
          <w:szCs w:val="22"/>
        </w:rPr>
        <w:t>,</w:t>
      </w:r>
      <w:r>
        <w:rPr>
          <w:sz w:val="22"/>
          <w:szCs w:val="22"/>
        </w:rPr>
        <w:t>00</w:t>
      </w:r>
      <w:r w:rsidRPr="00310C80">
        <w:rPr>
          <w:sz w:val="22"/>
          <w:szCs w:val="22"/>
        </w:rPr>
        <w:t xml:space="preserve"> рублей.</w:t>
      </w:r>
    </w:p>
    <w:p w14:paraId="1DC5CF86" w14:textId="77777777" w:rsidR="00ED3981" w:rsidRPr="00310C80" w:rsidRDefault="00ED3981" w:rsidP="00ED3981">
      <w:pPr>
        <w:ind w:firstLine="284"/>
        <w:contextualSpacing/>
        <w:jc w:val="both"/>
        <w:rPr>
          <w:sz w:val="22"/>
          <w:szCs w:val="22"/>
        </w:rPr>
      </w:pPr>
      <w:r w:rsidRPr="00310C80">
        <w:rPr>
          <w:b/>
          <w:sz w:val="22"/>
          <w:szCs w:val="22"/>
        </w:rPr>
        <w:t>69:34:0000010:4</w:t>
      </w:r>
      <w:r>
        <w:rPr>
          <w:b/>
          <w:sz w:val="22"/>
          <w:szCs w:val="22"/>
        </w:rPr>
        <w:t>47</w:t>
      </w:r>
      <w:r w:rsidRPr="00310C80">
        <w:rPr>
          <w:sz w:val="22"/>
          <w:szCs w:val="22"/>
        </w:rPr>
        <w:t xml:space="preserve">, общей площадью – </w:t>
      </w:r>
      <w:r>
        <w:rPr>
          <w:sz w:val="22"/>
          <w:szCs w:val="22"/>
        </w:rPr>
        <w:t>62</w:t>
      </w:r>
      <w:r w:rsidRPr="00310C80">
        <w:rPr>
          <w:sz w:val="22"/>
          <w:szCs w:val="22"/>
        </w:rPr>
        <w:t xml:space="preserve"> </w:t>
      </w:r>
      <w:r>
        <w:rPr>
          <w:sz w:val="22"/>
          <w:szCs w:val="22"/>
        </w:rPr>
        <w:t>037</w:t>
      </w:r>
      <w:r w:rsidRPr="00310C80">
        <w:rPr>
          <w:sz w:val="22"/>
          <w:szCs w:val="22"/>
        </w:rPr>
        <w:t xml:space="preserve">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 сельское поселение</w:t>
      </w:r>
      <w:r w:rsidRPr="00310C80">
        <w:rPr>
          <w:sz w:val="22"/>
          <w:szCs w:val="22"/>
        </w:rPr>
        <w:t xml:space="preserve">. Местоположение установлено относительно ориентира, расположенного за пределами участка. Ориентир д. Попляхны. Участок находится в </w:t>
      </w:r>
      <w:r>
        <w:rPr>
          <w:sz w:val="22"/>
          <w:szCs w:val="22"/>
        </w:rPr>
        <w:t>700</w:t>
      </w:r>
      <w:r w:rsidRPr="00310C80">
        <w:rPr>
          <w:sz w:val="22"/>
          <w:szCs w:val="22"/>
        </w:rPr>
        <w:t xml:space="preserve"> м от ориентира по направлению на юго-</w:t>
      </w:r>
      <w:r>
        <w:rPr>
          <w:sz w:val="22"/>
          <w:szCs w:val="22"/>
        </w:rPr>
        <w:t>восток</w:t>
      </w:r>
      <w:r w:rsidRPr="00310C80">
        <w:rPr>
          <w:sz w:val="22"/>
          <w:szCs w:val="22"/>
        </w:rPr>
        <w:t xml:space="preserve">, категории земель: земли сельскохозяйственного назначения с разрешенным использованием: для </w:t>
      </w:r>
      <w:r w:rsidRPr="00310C80">
        <w:rPr>
          <w:sz w:val="22"/>
          <w:szCs w:val="22"/>
        </w:rPr>
        <w:lastRenderedPageBreak/>
        <w:t xml:space="preserve">сельскохозяйственного производства. Начальная цена продажи земельного участка в составе лота – </w:t>
      </w:r>
      <w:r>
        <w:rPr>
          <w:sz w:val="22"/>
          <w:szCs w:val="22"/>
        </w:rPr>
        <w:t>91</w:t>
      </w:r>
      <w:r w:rsidRPr="00310C80">
        <w:rPr>
          <w:sz w:val="22"/>
          <w:szCs w:val="22"/>
        </w:rPr>
        <w:t xml:space="preserve"> </w:t>
      </w:r>
      <w:r>
        <w:rPr>
          <w:sz w:val="22"/>
          <w:szCs w:val="22"/>
        </w:rPr>
        <w:t>960</w:t>
      </w:r>
      <w:r w:rsidRPr="00310C80">
        <w:rPr>
          <w:sz w:val="22"/>
          <w:szCs w:val="22"/>
        </w:rPr>
        <w:t>,</w:t>
      </w:r>
      <w:r>
        <w:rPr>
          <w:sz w:val="22"/>
          <w:szCs w:val="22"/>
        </w:rPr>
        <w:t>00</w:t>
      </w:r>
      <w:r w:rsidRPr="00310C80">
        <w:rPr>
          <w:sz w:val="22"/>
          <w:szCs w:val="22"/>
        </w:rPr>
        <w:t xml:space="preserve"> рублей.</w:t>
      </w:r>
    </w:p>
    <w:p w14:paraId="48B71215" w14:textId="77777777" w:rsidR="00ED3981" w:rsidRPr="00310C80" w:rsidRDefault="00ED3981" w:rsidP="00ED3981">
      <w:pPr>
        <w:ind w:firstLine="284"/>
        <w:contextualSpacing/>
        <w:jc w:val="both"/>
        <w:rPr>
          <w:sz w:val="22"/>
          <w:szCs w:val="22"/>
        </w:rPr>
      </w:pPr>
      <w:r w:rsidRPr="00310C80">
        <w:rPr>
          <w:b/>
          <w:sz w:val="22"/>
          <w:szCs w:val="22"/>
        </w:rPr>
        <w:t>69:34:0000010:4</w:t>
      </w:r>
      <w:r>
        <w:rPr>
          <w:b/>
          <w:sz w:val="22"/>
          <w:szCs w:val="22"/>
        </w:rPr>
        <w:t>14</w:t>
      </w:r>
      <w:r w:rsidRPr="00310C80">
        <w:rPr>
          <w:sz w:val="22"/>
          <w:szCs w:val="22"/>
        </w:rPr>
        <w:t xml:space="preserve">, общей площадью – </w:t>
      </w:r>
      <w:r>
        <w:rPr>
          <w:sz w:val="22"/>
          <w:szCs w:val="22"/>
        </w:rPr>
        <w:t>19</w:t>
      </w:r>
      <w:r w:rsidRPr="00310C80">
        <w:rPr>
          <w:sz w:val="22"/>
          <w:szCs w:val="22"/>
        </w:rPr>
        <w:t xml:space="preserve"> </w:t>
      </w:r>
      <w:r>
        <w:rPr>
          <w:sz w:val="22"/>
          <w:szCs w:val="22"/>
        </w:rPr>
        <w:t>748</w:t>
      </w:r>
      <w:r w:rsidRPr="00310C80">
        <w:rPr>
          <w:sz w:val="22"/>
          <w:szCs w:val="22"/>
        </w:rPr>
        <w:t xml:space="preserve"> </w:t>
      </w:r>
      <w:proofErr w:type="gramStart"/>
      <w:r w:rsidRPr="00310C80">
        <w:rPr>
          <w:sz w:val="22"/>
          <w:szCs w:val="22"/>
        </w:rPr>
        <w:t>кв.м</w:t>
      </w:r>
      <w:proofErr w:type="gramEnd"/>
      <w:r w:rsidRPr="00310C80">
        <w:rPr>
          <w:sz w:val="22"/>
          <w:szCs w:val="22"/>
        </w:rPr>
        <w:t xml:space="preserve">, Тверская область, Торопецкий район, </w:t>
      </w:r>
      <w:r>
        <w:rPr>
          <w:sz w:val="22"/>
          <w:szCs w:val="22"/>
        </w:rPr>
        <w:t>Плоскошское сельское поселение</w:t>
      </w:r>
      <w:r w:rsidRPr="00310C80">
        <w:rPr>
          <w:sz w:val="22"/>
          <w:szCs w:val="22"/>
        </w:rPr>
        <w:t>. Местоположение установлено относительно ориентира, расположенного за пределами участка. Ориентир д. Попляхны. Участок находится в 3</w:t>
      </w:r>
      <w:r>
        <w:rPr>
          <w:sz w:val="22"/>
          <w:szCs w:val="22"/>
        </w:rPr>
        <w:t>430</w:t>
      </w:r>
      <w:r w:rsidRPr="00310C80">
        <w:rPr>
          <w:sz w:val="22"/>
          <w:szCs w:val="22"/>
        </w:rPr>
        <w:t xml:space="preserve"> м от ориентира по направлению на юго-запад,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34</w:t>
      </w:r>
      <w:r w:rsidRPr="00310C80">
        <w:rPr>
          <w:sz w:val="22"/>
          <w:szCs w:val="22"/>
        </w:rPr>
        <w:t xml:space="preserve"> </w:t>
      </w:r>
      <w:r>
        <w:rPr>
          <w:sz w:val="22"/>
          <w:szCs w:val="22"/>
        </w:rPr>
        <w:t>166</w:t>
      </w:r>
      <w:r w:rsidRPr="00310C80">
        <w:rPr>
          <w:sz w:val="22"/>
          <w:szCs w:val="22"/>
        </w:rPr>
        <w:t>,</w:t>
      </w:r>
      <w:r>
        <w:rPr>
          <w:sz w:val="22"/>
          <w:szCs w:val="22"/>
        </w:rPr>
        <w:t>00</w:t>
      </w:r>
      <w:r w:rsidRPr="00310C80">
        <w:rPr>
          <w:sz w:val="22"/>
          <w:szCs w:val="22"/>
        </w:rPr>
        <w:t xml:space="preserve"> рублей.</w:t>
      </w:r>
    </w:p>
    <w:p w14:paraId="323D97A1" w14:textId="77777777" w:rsidR="00ED3981" w:rsidRDefault="00ED3981" w:rsidP="00ED3981">
      <w:pPr>
        <w:ind w:firstLine="284"/>
        <w:contextualSpacing/>
        <w:jc w:val="both"/>
        <w:rPr>
          <w:b/>
          <w:sz w:val="22"/>
          <w:szCs w:val="22"/>
        </w:rPr>
      </w:pPr>
      <w:r w:rsidRPr="00713419">
        <w:rPr>
          <w:b/>
          <w:sz w:val="22"/>
          <w:szCs w:val="22"/>
        </w:rPr>
        <w:t>Начальная стоимость Лота №</w:t>
      </w:r>
      <w:r>
        <w:rPr>
          <w:b/>
          <w:sz w:val="22"/>
          <w:szCs w:val="22"/>
        </w:rPr>
        <w:t>10</w:t>
      </w:r>
      <w:r w:rsidRPr="00713419">
        <w:rPr>
          <w:b/>
          <w:sz w:val="22"/>
          <w:szCs w:val="22"/>
        </w:rPr>
        <w:t xml:space="preserve"> составляет </w:t>
      </w:r>
      <w:r w:rsidRPr="001441A2">
        <w:rPr>
          <w:b/>
          <w:sz w:val="22"/>
          <w:szCs w:val="22"/>
        </w:rPr>
        <w:t>696</w:t>
      </w:r>
      <w:r>
        <w:rPr>
          <w:b/>
          <w:sz w:val="22"/>
          <w:szCs w:val="22"/>
        </w:rPr>
        <w:t> </w:t>
      </w:r>
      <w:r w:rsidRPr="001441A2">
        <w:rPr>
          <w:b/>
          <w:sz w:val="22"/>
          <w:szCs w:val="22"/>
        </w:rPr>
        <w:t>153</w:t>
      </w:r>
      <w:r>
        <w:rPr>
          <w:b/>
          <w:sz w:val="22"/>
          <w:szCs w:val="22"/>
        </w:rPr>
        <w:t>,00</w:t>
      </w:r>
      <w:r w:rsidRPr="00713419">
        <w:rPr>
          <w:b/>
          <w:sz w:val="22"/>
          <w:szCs w:val="22"/>
        </w:rPr>
        <w:t xml:space="preserve"> рубл</w:t>
      </w:r>
      <w:r>
        <w:rPr>
          <w:b/>
          <w:sz w:val="22"/>
          <w:szCs w:val="22"/>
        </w:rPr>
        <w:t>я</w:t>
      </w:r>
      <w:r w:rsidRPr="00713419">
        <w:rPr>
          <w:b/>
          <w:sz w:val="22"/>
          <w:szCs w:val="22"/>
        </w:rPr>
        <w:t>.</w:t>
      </w:r>
    </w:p>
    <w:p w14:paraId="7FEED9D2" w14:textId="77777777" w:rsidR="00ED3981" w:rsidRDefault="00ED3981" w:rsidP="00ED3981">
      <w:pPr>
        <w:ind w:firstLine="284"/>
        <w:contextualSpacing/>
        <w:jc w:val="both"/>
        <w:rPr>
          <w:sz w:val="22"/>
          <w:szCs w:val="22"/>
        </w:rPr>
      </w:pPr>
    </w:p>
    <w:p w14:paraId="0927416E" w14:textId="77777777" w:rsidR="00ED3981" w:rsidRPr="00713419" w:rsidRDefault="00ED3981" w:rsidP="00ED3981">
      <w:pPr>
        <w:ind w:firstLine="284"/>
        <w:contextualSpacing/>
        <w:jc w:val="both"/>
        <w:rPr>
          <w:sz w:val="22"/>
          <w:szCs w:val="22"/>
        </w:rPr>
      </w:pPr>
      <w:r w:rsidRPr="00713419">
        <w:rPr>
          <w:sz w:val="22"/>
          <w:szCs w:val="22"/>
        </w:rPr>
        <w:t>Этапы (периоды) проведения торгов</w:t>
      </w:r>
      <w:r>
        <w:rPr>
          <w:sz w:val="22"/>
          <w:szCs w:val="22"/>
        </w:rPr>
        <w:t xml:space="preserve"> для лотов с №4 по №10</w:t>
      </w:r>
      <w:r w:rsidRPr="00713419">
        <w:rPr>
          <w:sz w:val="22"/>
          <w:szCs w:val="22"/>
        </w:rPr>
        <w:t>:</w:t>
      </w:r>
    </w:p>
    <w:p w14:paraId="4205E16B" w14:textId="77777777" w:rsidR="00ED3981" w:rsidRPr="00713419" w:rsidRDefault="00ED3981" w:rsidP="00ED3981">
      <w:pPr>
        <w:ind w:firstLine="284"/>
        <w:contextualSpacing/>
        <w:jc w:val="both"/>
        <w:rPr>
          <w:sz w:val="22"/>
          <w:szCs w:val="22"/>
        </w:rPr>
      </w:pPr>
    </w:p>
    <w:tbl>
      <w:tblPr>
        <w:tblStyle w:val="af8"/>
        <w:tblW w:w="10206" w:type="dxa"/>
        <w:tblInd w:w="250" w:type="dxa"/>
        <w:tblLook w:val="04A0" w:firstRow="1" w:lastRow="0" w:firstColumn="1" w:lastColumn="0" w:noHBand="0" w:noVBand="1"/>
      </w:tblPr>
      <w:tblGrid>
        <w:gridCol w:w="925"/>
        <w:gridCol w:w="1971"/>
        <w:gridCol w:w="1833"/>
        <w:gridCol w:w="5477"/>
      </w:tblGrid>
      <w:tr w:rsidR="00ED3981" w:rsidRPr="00713419" w14:paraId="411C1063" w14:textId="77777777" w:rsidTr="00B94542">
        <w:tc>
          <w:tcPr>
            <w:tcW w:w="925" w:type="dxa"/>
          </w:tcPr>
          <w:p w14:paraId="76A59225"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Периоды</w:t>
            </w:r>
          </w:p>
        </w:tc>
        <w:tc>
          <w:tcPr>
            <w:tcW w:w="1971" w:type="dxa"/>
          </w:tcPr>
          <w:p w14:paraId="48E49232"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Дата и время начала приема заявок</w:t>
            </w:r>
          </w:p>
        </w:tc>
        <w:tc>
          <w:tcPr>
            <w:tcW w:w="1833" w:type="dxa"/>
          </w:tcPr>
          <w:p w14:paraId="03C972A4" w14:textId="77777777" w:rsidR="00ED3981" w:rsidRPr="00713419" w:rsidRDefault="00ED3981" w:rsidP="00B94542">
            <w:pPr>
              <w:contextualSpacing/>
              <w:jc w:val="center"/>
              <w:rPr>
                <w:rFonts w:ascii="Times New Roman" w:eastAsia="Times New Roman" w:hAnsi="Times New Roman"/>
                <w:sz w:val="18"/>
                <w:szCs w:val="18"/>
              </w:rPr>
            </w:pPr>
            <w:r w:rsidRPr="00713419">
              <w:rPr>
                <w:rFonts w:ascii="Times New Roman" w:eastAsia="Times New Roman" w:hAnsi="Times New Roman"/>
                <w:sz w:val="18"/>
                <w:szCs w:val="18"/>
              </w:rPr>
              <w:t>Дата и время окончания приема заявок</w:t>
            </w:r>
          </w:p>
        </w:tc>
        <w:tc>
          <w:tcPr>
            <w:tcW w:w="5477" w:type="dxa"/>
          </w:tcPr>
          <w:p w14:paraId="623FB553"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Начальные цены продажи для всех лотов устанавливаются следующие</w:t>
            </w:r>
          </w:p>
        </w:tc>
      </w:tr>
      <w:tr w:rsidR="00ED3981" w:rsidRPr="00713419" w14:paraId="7E11E54E" w14:textId="77777777" w:rsidTr="00B94542">
        <w:tc>
          <w:tcPr>
            <w:tcW w:w="925" w:type="dxa"/>
          </w:tcPr>
          <w:p w14:paraId="6CAD7AA2"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1</w:t>
            </w:r>
          </w:p>
        </w:tc>
        <w:tc>
          <w:tcPr>
            <w:tcW w:w="1971" w:type="dxa"/>
          </w:tcPr>
          <w:p w14:paraId="56467C6E"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30</w:t>
            </w:r>
            <w:r w:rsidRPr="00713419">
              <w:rPr>
                <w:rFonts w:ascii="Times New Roman" w:eastAsia="Times New Roman" w:hAnsi="Times New Roman"/>
                <w:sz w:val="18"/>
                <w:szCs w:val="18"/>
              </w:rPr>
              <w:t>.</w:t>
            </w:r>
            <w:r>
              <w:rPr>
                <w:rFonts w:ascii="Times New Roman" w:eastAsia="Times New Roman" w:hAnsi="Times New Roman"/>
                <w:sz w:val="18"/>
                <w:szCs w:val="18"/>
              </w:rPr>
              <w:t>10</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6920713C"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05</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23:59</w:t>
            </w:r>
          </w:p>
        </w:tc>
        <w:tc>
          <w:tcPr>
            <w:tcW w:w="5477" w:type="dxa"/>
          </w:tcPr>
          <w:p w14:paraId="1CA4EC81"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в размере начальной цены продажи лота</w:t>
            </w:r>
          </w:p>
        </w:tc>
      </w:tr>
      <w:tr w:rsidR="00ED3981" w:rsidRPr="00713419" w14:paraId="207C3CCA" w14:textId="77777777" w:rsidTr="00B94542">
        <w:tc>
          <w:tcPr>
            <w:tcW w:w="925" w:type="dxa"/>
          </w:tcPr>
          <w:p w14:paraId="0F96D661"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2</w:t>
            </w:r>
          </w:p>
        </w:tc>
        <w:tc>
          <w:tcPr>
            <w:tcW w:w="1971" w:type="dxa"/>
          </w:tcPr>
          <w:p w14:paraId="28AAF03A"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06</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40CEA242"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1</w:t>
            </w:r>
            <w:r>
              <w:rPr>
                <w:rFonts w:ascii="Times New Roman" w:eastAsia="Times New Roman" w:hAnsi="Times New Roman"/>
                <w:sz w:val="18"/>
                <w:szCs w:val="18"/>
              </w:rPr>
              <w:t>2</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.2024 23:59</w:t>
            </w:r>
          </w:p>
        </w:tc>
        <w:tc>
          <w:tcPr>
            <w:tcW w:w="5477" w:type="dxa"/>
          </w:tcPr>
          <w:p w14:paraId="523398DD"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в размере 9</w:t>
            </w:r>
            <w:r>
              <w:rPr>
                <w:rFonts w:ascii="Times New Roman" w:eastAsia="Times New Roman" w:hAnsi="Times New Roman"/>
                <w:sz w:val="18"/>
                <w:szCs w:val="18"/>
              </w:rPr>
              <w:t>1</w:t>
            </w:r>
            <w:r w:rsidRPr="00713419">
              <w:rPr>
                <w:rFonts w:ascii="Times New Roman" w:eastAsia="Times New Roman" w:hAnsi="Times New Roman"/>
                <w:sz w:val="18"/>
                <w:szCs w:val="18"/>
              </w:rPr>
              <w:t>,</w:t>
            </w:r>
            <w:r>
              <w:rPr>
                <w:rFonts w:ascii="Times New Roman" w:eastAsia="Times New Roman" w:hAnsi="Times New Roman"/>
                <w:sz w:val="18"/>
                <w:szCs w:val="18"/>
              </w:rPr>
              <w:t>95</w:t>
            </w:r>
            <w:r w:rsidRPr="00713419">
              <w:rPr>
                <w:rFonts w:ascii="Times New Roman" w:eastAsia="Times New Roman" w:hAnsi="Times New Roman"/>
                <w:sz w:val="18"/>
                <w:szCs w:val="18"/>
              </w:rPr>
              <w:t>% от начальной цены продажи лота</w:t>
            </w:r>
          </w:p>
        </w:tc>
      </w:tr>
      <w:tr w:rsidR="00ED3981" w:rsidRPr="00713419" w14:paraId="44EE2DD1" w14:textId="77777777" w:rsidTr="00B94542">
        <w:tc>
          <w:tcPr>
            <w:tcW w:w="925" w:type="dxa"/>
          </w:tcPr>
          <w:p w14:paraId="5934D771"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3</w:t>
            </w:r>
          </w:p>
        </w:tc>
        <w:tc>
          <w:tcPr>
            <w:tcW w:w="1971" w:type="dxa"/>
          </w:tcPr>
          <w:p w14:paraId="5B39DD85"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13</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55F41E7E"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1</w:t>
            </w:r>
            <w:r>
              <w:rPr>
                <w:rFonts w:ascii="Times New Roman" w:eastAsia="Times New Roman" w:hAnsi="Times New Roman"/>
                <w:sz w:val="18"/>
                <w:szCs w:val="18"/>
              </w:rPr>
              <w:t>9</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.2024 23:59</w:t>
            </w:r>
          </w:p>
        </w:tc>
        <w:tc>
          <w:tcPr>
            <w:tcW w:w="5477" w:type="dxa"/>
          </w:tcPr>
          <w:p w14:paraId="1142A630"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83,90</w:t>
            </w:r>
            <w:r w:rsidRPr="00713419">
              <w:rPr>
                <w:rFonts w:ascii="Times New Roman" w:eastAsia="Times New Roman" w:hAnsi="Times New Roman"/>
                <w:sz w:val="18"/>
                <w:szCs w:val="18"/>
              </w:rPr>
              <w:t>% от начальной цены продажи лота</w:t>
            </w:r>
          </w:p>
        </w:tc>
      </w:tr>
      <w:tr w:rsidR="00ED3981" w:rsidRPr="00713419" w14:paraId="674E5938" w14:textId="77777777" w:rsidTr="00B94542">
        <w:tc>
          <w:tcPr>
            <w:tcW w:w="925" w:type="dxa"/>
          </w:tcPr>
          <w:p w14:paraId="0060957A"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4</w:t>
            </w:r>
          </w:p>
        </w:tc>
        <w:tc>
          <w:tcPr>
            <w:tcW w:w="1971" w:type="dxa"/>
          </w:tcPr>
          <w:p w14:paraId="1453280A"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20</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5533BC62"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26</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.2024 23:59</w:t>
            </w:r>
          </w:p>
        </w:tc>
        <w:tc>
          <w:tcPr>
            <w:tcW w:w="5477" w:type="dxa"/>
          </w:tcPr>
          <w:p w14:paraId="3CCEDF03"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75</w:t>
            </w:r>
            <w:r w:rsidRPr="00713419">
              <w:rPr>
                <w:rFonts w:ascii="Times New Roman" w:eastAsia="Times New Roman" w:hAnsi="Times New Roman"/>
                <w:sz w:val="18"/>
                <w:szCs w:val="18"/>
              </w:rPr>
              <w:t>,</w:t>
            </w:r>
            <w:r>
              <w:rPr>
                <w:rFonts w:ascii="Times New Roman" w:eastAsia="Times New Roman" w:hAnsi="Times New Roman"/>
                <w:sz w:val="18"/>
                <w:szCs w:val="18"/>
              </w:rPr>
              <w:t>85</w:t>
            </w:r>
            <w:r w:rsidRPr="00713419">
              <w:rPr>
                <w:rFonts w:ascii="Times New Roman" w:eastAsia="Times New Roman" w:hAnsi="Times New Roman"/>
                <w:sz w:val="18"/>
                <w:szCs w:val="18"/>
              </w:rPr>
              <w:t>% от начальной цены продажи лота</w:t>
            </w:r>
          </w:p>
        </w:tc>
      </w:tr>
      <w:tr w:rsidR="00ED3981" w:rsidRPr="00713419" w14:paraId="56DB24BD" w14:textId="77777777" w:rsidTr="00B94542">
        <w:tc>
          <w:tcPr>
            <w:tcW w:w="925" w:type="dxa"/>
          </w:tcPr>
          <w:p w14:paraId="43C19F19"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5</w:t>
            </w:r>
          </w:p>
        </w:tc>
        <w:tc>
          <w:tcPr>
            <w:tcW w:w="1971" w:type="dxa"/>
          </w:tcPr>
          <w:p w14:paraId="76014F2E"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27</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2B479465"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03</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7414A3C1"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67</w:t>
            </w:r>
            <w:r w:rsidRPr="00713419">
              <w:rPr>
                <w:rFonts w:ascii="Times New Roman" w:eastAsia="Times New Roman" w:hAnsi="Times New Roman"/>
                <w:sz w:val="18"/>
                <w:szCs w:val="18"/>
              </w:rPr>
              <w:t>,</w:t>
            </w:r>
            <w:r>
              <w:rPr>
                <w:rFonts w:ascii="Times New Roman" w:eastAsia="Times New Roman" w:hAnsi="Times New Roman"/>
                <w:sz w:val="18"/>
                <w:szCs w:val="18"/>
              </w:rPr>
              <w:t>80</w:t>
            </w:r>
            <w:r w:rsidRPr="00713419">
              <w:rPr>
                <w:rFonts w:ascii="Times New Roman" w:eastAsia="Times New Roman" w:hAnsi="Times New Roman"/>
                <w:sz w:val="18"/>
                <w:szCs w:val="18"/>
              </w:rPr>
              <w:t>% от начальной цены продажи лота</w:t>
            </w:r>
          </w:p>
        </w:tc>
      </w:tr>
      <w:tr w:rsidR="00ED3981" w:rsidRPr="00713419" w14:paraId="3314A8D3" w14:textId="77777777" w:rsidTr="00B94542">
        <w:tc>
          <w:tcPr>
            <w:tcW w:w="925" w:type="dxa"/>
          </w:tcPr>
          <w:p w14:paraId="301D49CB" w14:textId="77777777" w:rsidR="00ED3981" w:rsidRPr="00713419" w:rsidRDefault="00ED3981" w:rsidP="00B94542">
            <w:pPr>
              <w:contextualSpacing/>
              <w:jc w:val="both"/>
              <w:rPr>
                <w:sz w:val="18"/>
                <w:szCs w:val="18"/>
              </w:rPr>
            </w:pPr>
            <w:r>
              <w:rPr>
                <w:sz w:val="18"/>
                <w:szCs w:val="18"/>
              </w:rPr>
              <w:t>6</w:t>
            </w:r>
          </w:p>
        </w:tc>
        <w:tc>
          <w:tcPr>
            <w:tcW w:w="1971" w:type="dxa"/>
          </w:tcPr>
          <w:p w14:paraId="6EA4B022" w14:textId="77777777" w:rsidR="00ED3981" w:rsidRDefault="00ED3981" w:rsidP="00B94542">
            <w:pPr>
              <w:contextualSpacing/>
              <w:jc w:val="both"/>
              <w:rPr>
                <w:sz w:val="18"/>
                <w:szCs w:val="18"/>
              </w:rPr>
            </w:pPr>
            <w:r>
              <w:rPr>
                <w:rFonts w:ascii="Times New Roman" w:eastAsia="Times New Roman" w:hAnsi="Times New Roman"/>
                <w:sz w:val="18"/>
                <w:szCs w:val="18"/>
              </w:rPr>
              <w:t>04</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3F05FBD1" w14:textId="77777777" w:rsidR="00ED3981" w:rsidRDefault="00ED3981" w:rsidP="00B94542">
            <w:pPr>
              <w:contextualSpacing/>
              <w:jc w:val="both"/>
              <w:rPr>
                <w:sz w:val="18"/>
                <w:szCs w:val="18"/>
              </w:rPr>
            </w:pPr>
            <w:r w:rsidRPr="00713419">
              <w:rPr>
                <w:rFonts w:ascii="Times New Roman" w:eastAsia="Times New Roman" w:hAnsi="Times New Roman"/>
                <w:sz w:val="18"/>
                <w:szCs w:val="18"/>
              </w:rPr>
              <w:t>1</w:t>
            </w:r>
            <w:r>
              <w:rPr>
                <w:rFonts w:ascii="Times New Roman" w:eastAsia="Times New Roman" w:hAnsi="Times New Roman"/>
                <w:sz w:val="18"/>
                <w:szCs w:val="18"/>
              </w:rPr>
              <w:t>0</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639A5751" w14:textId="77777777" w:rsidR="00ED3981" w:rsidRPr="00713419" w:rsidRDefault="00ED3981" w:rsidP="00B94542">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59</w:t>
            </w:r>
            <w:r w:rsidRPr="00713419">
              <w:rPr>
                <w:rFonts w:ascii="Times New Roman" w:eastAsia="Times New Roman" w:hAnsi="Times New Roman"/>
                <w:sz w:val="18"/>
                <w:szCs w:val="18"/>
              </w:rPr>
              <w:t>,</w:t>
            </w:r>
            <w:r>
              <w:rPr>
                <w:rFonts w:ascii="Times New Roman" w:eastAsia="Times New Roman" w:hAnsi="Times New Roman"/>
                <w:sz w:val="18"/>
                <w:szCs w:val="18"/>
              </w:rPr>
              <w:t>75</w:t>
            </w:r>
            <w:r w:rsidRPr="00713419">
              <w:rPr>
                <w:rFonts w:ascii="Times New Roman" w:eastAsia="Times New Roman" w:hAnsi="Times New Roman"/>
                <w:sz w:val="18"/>
                <w:szCs w:val="18"/>
              </w:rPr>
              <w:t>% от начальной цены продажи лота</w:t>
            </w:r>
          </w:p>
        </w:tc>
      </w:tr>
      <w:tr w:rsidR="00ED3981" w:rsidRPr="00713419" w14:paraId="09BE9E49" w14:textId="77777777" w:rsidTr="00B94542">
        <w:tc>
          <w:tcPr>
            <w:tcW w:w="925" w:type="dxa"/>
          </w:tcPr>
          <w:p w14:paraId="3A9D7DCB" w14:textId="77777777" w:rsidR="00ED3981" w:rsidRPr="00713419" w:rsidRDefault="00ED3981" w:rsidP="00B94542">
            <w:pPr>
              <w:contextualSpacing/>
              <w:jc w:val="both"/>
              <w:rPr>
                <w:sz w:val="18"/>
                <w:szCs w:val="18"/>
              </w:rPr>
            </w:pPr>
            <w:r>
              <w:rPr>
                <w:sz w:val="18"/>
                <w:szCs w:val="18"/>
              </w:rPr>
              <w:t>7</w:t>
            </w:r>
          </w:p>
        </w:tc>
        <w:tc>
          <w:tcPr>
            <w:tcW w:w="1971" w:type="dxa"/>
          </w:tcPr>
          <w:p w14:paraId="46EFB81A" w14:textId="77777777" w:rsidR="00ED3981" w:rsidRDefault="00ED3981" w:rsidP="00B94542">
            <w:pPr>
              <w:contextualSpacing/>
              <w:jc w:val="both"/>
              <w:rPr>
                <w:sz w:val="18"/>
                <w:szCs w:val="18"/>
              </w:rPr>
            </w:pPr>
            <w:r>
              <w:rPr>
                <w:rFonts w:ascii="Times New Roman" w:eastAsia="Times New Roman" w:hAnsi="Times New Roman"/>
                <w:sz w:val="18"/>
                <w:szCs w:val="18"/>
              </w:rPr>
              <w:t>11</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757691BD" w14:textId="77777777" w:rsidR="00ED3981" w:rsidRDefault="00ED3981" w:rsidP="00B94542">
            <w:pPr>
              <w:contextualSpacing/>
              <w:jc w:val="both"/>
              <w:rPr>
                <w:sz w:val="18"/>
                <w:szCs w:val="18"/>
              </w:rPr>
            </w:pPr>
            <w:r w:rsidRPr="00713419">
              <w:rPr>
                <w:rFonts w:ascii="Times New Roman" w:eastAsia="Times New Roman" w:hAnsi="Times New Roman"/>
                <w:sz w:val="18"/>
                <w:szCs w:val="18"/>
              </w:rPr>
              <w:t>1</w:t>
            </w:r>
            <w:r>
              <w:rPr>
                <w:rFonts w:ascii="Times New Roman" w:eastAsia="Times New Roman" w:hAnsi="Times New Roman"/>
                <w:sz w:val="18"/>
                <w:szCs w:val="18"/>
              </w:rPr>
              <w:t>7</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60C1E6C3" w14:textId="77777777" w:rsidR="00ED3981" w:rsidRPr="00713419" w:rsidRDefault="00ED3981" w:rsidP="00B94542">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51</w:t>
            </w:r>
            <w:r w:rsidRPr="00713419">
              <w:rPr>
                <w:rFonts w:ascii="Times New Roman" w:eastAsia="Times New Roman" w:hAnsi="Times New Roman"/>
                <w:sz w:val="18"/>
                <w:szCs w:val="18"/>
              </w:rPr>
              <w:t>,</w:t>
            </w:r>
            <w:r>
              <w:rPr>
                <w:rFonts w:ascii="Times New Roman" w:eastAsia="Times New Roman" w:hAnsi="Times New Roman"/>
                <w:sz w:val="18"/>
                <w:szCs w:val="18"/>
              </w:rPr>
              <w:t>70</w:t>
            </w:r>
            <w:r w:rsidRPr="00713419">
              <w:rPr>
                <w:rFonts w:ascii="Times New Roman" w:eastAsia="Times New Roman" w:hAnsi="Times New Roman"/>
                <w:sz w:val="18"/>
                <w:szCs w:val="18"/>
              </w:rPr>
              <w:t>% от начальной цены продажи лота</w:t>
            </w:r>
          </w:p>
        </w:tc>
      </w:tr>
      <w:tr w:rsidR="00ED3981" w:rsidRPr="00713419" w14:paraId="26988AFA" w14:textId="77777777" w:rsidTr="00B94542">
        <w:tc>
          <w:tcPr>
            <w:tcW w:w="925" w:type="dxa"/>
          </w:tcPr>
          <w:p w14:paraId="70CB0905" w14:textId="77777777" w:rsidR="00ED3981" w:rsidRPr="00713419" w:rsidRDefault="00ED3981" w:rsidP="00B94542">
            <w:pPr>
              <w:contextualSpacing/>
              <w:jc w:val="both"/>
              <w:rPr>
                <w:sz w:val="18"/>
                <w:szCs w:val="18"/>
              </w:rPr>
            </w:pPr>
            <w:r>
              <w:rPr>
                <w:sz w:val="18"/>
                <w:szCs w:val="18"/>
              </w:rPr>
              <w:t>8</w:t>
            </w:r>
          </w:p>
        </w:tc>
        <w:tc>
          <w:tcPr>
            <w:tcW w:w="1971" w:type="dxa"/>
          </w:tcPr>
          <w:p w14:paraId="3825EEFE" w14:textId="77777777" w:rsidR="00ED3981" w:rsidRDefault="00ED3981" w:rsidP="00B94542">
            <w:pPr>
              <w:contextualSpacing/>
              <w:jc w:val="both"/>
              <w:rPr>
                <w:sz w:val="18"/>
                <w:szCs w:val="18"/>
              </w:rPr>
            </w:pPr>
            <w:r>
              <w:rPr>
                <w:rFonts w:ascii="Times New Roman" w:eastAsia="Times New Roman" w:hAnsi="Times New Roman"/>
                <w:sz w:val="18"/>
                <w:szCs w:val="18"/>
              </w:rPr>
              <w:t>18</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224E4896" w14:textId="77777777" w:rsidR="00ED3981" w:rsidRDefault="00ED3981" w:rsidP="00B94542">
            <w:pPr>
              <w:contextualSpacing/>
              <w:jc w:val="both"/>
              <w:rPr>
                <w:sz w:val="18"/>
                <w:szCs w:val="18"/>
              </w:rPr>
            </w:pPr>
            <w:r>
              <w:rPr>
                <w:rFonts w:ascii="Times New Roman" w:eastAsia="Times New Roman" w:hAnsi="Times New Roman"/>
                <w:sz w:val="18"/>
                <w:szCs w:val="18"/>
              </w:rPr>
              <w:t>24</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304372D1" w14:textId="77777777" w:rsidR="00ED3981" w:rsidRPr="00713419" w:rsidRDefault="00ED3981" w:rsidP="00B94542">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43,65</w:t>
            </w:r>
            <w:r w:rsidRPr="00713419">
              <w:rPr>
                <w:rFonts w:ascii="Times New Roman" w:eastAsia="Times New Roman" w:hAnsi="Times New Roman"/>
                <w:sz w:val="18"/>
                <w:szCs w:val="18"/>
              </w:rPr>
              <w:t>% от начальной цены продажи лота</w:t>
            </w:r>
          </w:p>
        </w:tc>
      </w:tr>
      <w:tr w:rsidR="00ED3981" w:rsidRPr="00713419" w14:paraId="7C4CE8ED" w14:textId="77777777" w:rsidTr="00B94542">
        <w:tc>
          <w:tcPr>
            <w:tcW w:w="925" w:type="dxa"/>
          </w:tcPr>
          <w:p w14:paraId="4518647F" w14:textId="77777777" w:rsidR="00ED3981" w:rsidRDefault="00ED3981" w:rsidP="00B94542">
            <w:pPr>
              <w:contextualSpacing/>
              <w:jc w:val="both"/>
              <w:rPr>
                <w:sz w:val="18"/>
                <w:szCs w:val="18"/>
              </w:rPr>
            </w:pPr>
            <w:r>
              <w:rPr>
                <w:sz w:val="18"/>
                <w:szCs w:val="18"/>
              </w:rPr>
              <w:t>9</w:t>
            </w:r>
          </w:p>
        </w:tc>
        <w:tc>
          <w:tcPr>
            <w:tcW w:w="1971" w:type="dxa"/>
          </w:tcPr>
          <w:p w14:paraId="53D44782" w14:textId="77777777" w:rsidR="00ED3981" w:rsidRDefault="00ED3981" w:rsidP="00B94542">
            <w:pPr>
              <w:contextualSpacing/>
              <w:jc w:val="both"/>
              <w:rPr>
                <w:sz w:val="18"/>
                <w:szCs w:val="18"/>
              </w:rPr>
            </w:pPr>
            <w:r>
              <w:rPr>
                <w:rFonts w:ascii="Times New Roman" w:eastAsia="Times New Roman" w:hAnsi="Times New Roman"/>
                <w:sz w:val="18"/>
                <w:szCs w:val="18"/>
              </w:rPr>
              <w:t>25</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11C82B3C" w14:textId="77777777" w:rsidR="00ED3981" w:rsidRDefault="00ED3981" w:rsidP="00B94542">
            <w:pPr>
              <w:contextualSpacing/>
              <w:jc w:val="both"/>
              <w:rPr>
                <w:sz w:val="18"/>
                <w:szCs w:val="18"/>
              </w:rPr>
            </w:pPr>
            <w:r>
              <w:rPr>
                <w:rFonts w:ascii="Times New Roman" w:eastAsia="Times New Roman" w:hAnsi="Times New Roman"/>
                <w:sz w:val="18"/>
                <w:szCs w:val="18"/>
              </w:rPr>
              <w:t>09</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472F4A94" w14:textId="77777777" w:rsidR="00ED3981" w:rsidRPr="00713419" w:rsidRDefault="00ED3981" w:rsidP="00B94542">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35</w:t>
            </w:r>
            <w:r w:rsidRPr="00713419">
              <w:rPr>
                <w:rFonts w:ascii="Times New Roman" w:eastAsia="Times New Roman" w:hAnsi="Times New Roman"/>
                <w:sz w:val="18"/>
                <w:szCs w:val="18"/>
              </w:rPr>
              <w:t>,</w:t>
            </w:r>
            <w:r>
              <w:rPr>
                <w:rFonts w:ascii="Times New Roman" w:eastAsia="Times New Roman" w:hAnsi="Times New Roman"/>
                <w:sz w:val="18"/>
                <w:szCs w:val="18"/>
              </w:rPr>
              <w:t>6</w:t>
            </w:r>
            <w:r w:rsidRPr="00713419">
              <w:rPr>
                <w:rFonts w:ascii="Times New Roman" w:eastAsia="Times New Roman" w:hAnsi="Times New Roman"/>
                <w:sz w:val="18"/>
                <w:szCs w:val="18"/>
              </w:rPr>
              <w:t>% от начальной цены продажи лота</w:t>
            </w:r>
          </w:p>
        </w:tc>
      </w:tr>
      <w:tr w:rsidR="00ED3981" w:rsidRPr="00713419" w14:paraId="062C038D" w14:textId="77777777" w:rsidTr="00B94542">
        <w:tc>
          <w:tcPr>
            <w:tcW w:w="925" w:type="dxa"/>
          </w:tcPr>
          <w:p w14:paraId="2D90D225" w14:textId="77777777" w:rsidR="00ED3981" w:rsidRDefault="00ED3981" w:rsidP="00B94542">
            <w:pPr>
              <w:contextualSpacing/>
              <w:jc w:val="both"/>
              <w:rPr>
                <w:sz w:val="18"/>
                <w:szCs w:val="18"/>
              </w:rPr>
            </w:pPr>
            <w:r>
              <w:rPr>
                <w:sz w:val="18"/>
                <w:szCs w:val="18"/>
              </w:rPr>
              <w:t>10</w:t>
            </w:r>
          </w:p>
        </w:tc>
        <w:tc>
          <w:tcPr>
            <w:tcW w:w="1971" w:type="dxa"/>
          </w:tcPr>
          <w:p w14:paraId="27DAADA2" w14:textId="77777777" w:rsidR="00ED3981" w:rsidRDefault="00ED3981" w:rsidP="00B94542">
            <w:pPr>
              <w:contextualSpacing/>
              <w:jc w:val="both"/>
              <w:rPr>
                <w:sz w:val="18"/>
                <w:szCs w:val="18"/>
              </w:rPr>
            </w:pPr>
            <w:r>
              <w:rPr>
                <w:rFonts w:ascii="Times New Roman" w:eastAsia="Times New Roman" w:hAnsi="Times New Roman"/>
                <w:sz w:val="18"/>
                <w:szCs w:val="18"/>
              </w:rPr>
              <w:t>10</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00:00</w:t>
            </w:r>
          </w:p>
        </w:tc>
        <w:tc>
          <w:tcPr>
            <w:tcW w:w="1833" w:type="dxa"/>
          </w:tcPr>
          <w:p w14:paraId="0B43F1AD" w14:textId="77777777" w:rsidR="00ED3981" w:rsidRDefault="00ED3981" w:rsidP="00B94542">
            <w:pPr>
              <w:contextualSpacing/>
              <w:jc w:val="both"/>
              <w:rPr>
                <w:sz w:val="18"/>
                <w:szCs w:val="18"/>
              </w:rPr>
            </w:pPr>
            <w:r>
              <w:rPr>
                <w:rFonts w:ascii="Times New Roman" w:eastAsia="Times New Roman" w:hAnsi="Times New Roman"/>
                <w:sz w:val="18"/>
                <w:szCs w:val="18"/>
              </w:rPr>
              <w:t>16</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489B3ACF" w14:textId="77777777" w:rsidR="00ED3981" w:rsidRPr="00713419" w:rsidRDefault="00ED3981" w:rsidP="00B94542">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27,55</w:t>
            </w:r>
            <w:r w:rsidRPr="00713419">
              <w:rPr>
                <w:rFonts w:ascii="Times New Roman" w:eastAsia="Times New Roman" w:hAnsi="Times New Roman"/>
                <w:sz w:val="18"/>
                <w:szCs w:val="18"/>
              </w:rPr>
              <w:t>% от начальной цены продажи лота</w:t>
            </w:r>
          </w:p>
        </w:tc>
      </w:tr>
      <w:tr w:rsidR="00ED3981" w:rsidRPr="00713419" w14:paraId="12840128" w14:textId="77777777" w:rsidTr="00B94542">
        <w:tc>
          <w:tcPr>
            <w:tcW w:w="925" w:type="dxa"/>
          </w:tcPr>
          <w:p w14:paraId="6190DE5C" w14:textId="77777777" w:rsidR="00ED3981" w:rsidRDefault="00ED3981" w:rsidP="00B94542">
            <w:pPr>
              <w:contextualSpacing/>
              <w:jc w:val="both"/>
              <w:rPr>
                <w:sz w:val="18"/>
                <w:szCs w:val="18"/>
              </w:rPr>
            </w:pPr>
            <w:r>
              <w:rPr>
                <w:sz w:val="18"/>
                <w:szCs w:val="18"/>
              </w:rPr>
              <w:t>11</w:t>
            </w:r>
          </w:p>
        </w:tc>
        <w:tc>
          <w:tcPr>
            <w:tcW w:w="1971" w:type="dxa"/>
          </w:tcPr>
          <w:p w14:paraId="0DAF5AB9" w14:textId="77777777" w:rsidR="00ED3981" w:rsidRDefault="00ED3981" w:rsidP="00B94542">
            <w:pPr>
              <w:contextualSpacing/>
              <w:jc w:val="both"/>
              <w:rPr>
                <w:sz w:val="18"/>
                <w:szCs w:val="18"/>
              </w:rPr>
            </w:pPr>
            <w:r>
              <w:rPr>
                <w:rFonts w:ascii="Times New Roman" w:eastAsia="Times New Roman" w:hAnsi="Times New Roman"/>
                <w:sz w:val="18"/>
                <w:szCs w:val="18"/>
              </w:rPr>
              <w:t>17</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00:00</w:t>
            </w:r>
          </w:p>
        </w:tc>
        <w:tc>
          <w:tcPr>
            <w:tcW w:w="1833" w:type="dxa"/>
          </w:tcPr>
          <w:p w14:paraId="1B3822E2" w14:textId="77777777" w:rsidR="00ED3981" w:rsidRDefault="00ED3981" w:rsidP="00B94542">
            <w:pPr>
              <w:contextualSpacing/>
              <w:jc w:val="both"/>
              <w:rPr>
                <w:sz w:val="18"/>
                <w:szCs w:val="18"/>
              </w:rPr>
            </w:pPr>
            <w:r>
              <w:rPr>
                <w:rFonts w:ascii="Times New Roman" w:eastAsia="Times New Roman" w:hAnsi="Times New Roman"/>
                <w:sz w:val="18"/>
                <w:szCs w:val="18"/>
              </w:rPr>
              <w:t>23</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539EEA01" w14:textId="77777777" w:rsidR="00ED3981" w:rsidRPr="00713419" w:rsidRDefault="00ED3981" w:rsidP="00B94542">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19</w:t>
            </w:r>
            <w:r w:rsidRPr="00713419">
              <w:rPr>
                <w:rFonts w:ascii="Times New Roman" w:eastAsia="Times New Roman" w:hAnsi="Times New Roman"/>
                <w:sz w:val="18"/>
                <w:szCs w:val="18"/>
              </w:rPr>
              <w:t>,</w:t>
            </w:r>
            <w:r>
              <w:rPr>
                <w:rFonts w:ascii="Times New Roman" w:eastAsia="Times New Roman" w:hAnsi="Times New Roman"/>
                <w:sz w:val="18"/>
                <w:szCs w:val="18"/>
              </w:rPr>
              <w:t>50</w:t>
            </w:r>
            <w:r w:rsidRPr="00713419">
              <w:rPr>
                <w:rFonts w:ascii="Times New Roman" w:eastAsia="Times New Roman" w:hAnsi="Times New Roman"/>
                <w:sz w:val="18"/>
                <w:szCs w:val="18"/>
              </w:rPr>
              <w:t>% от начальной цены продажи лота</w:t>
            </w:r>
          </w:p>
        </w:tc>
      </w:tr>
    </w:tbl>
    <w:p w14:paraId="6D2D185F" w14:textId="77777777" w:rsidR="00ED3981" w:rsidRDefault="00ED3981" w:rsidP="00ED3981">
      <w:pPr>
        <w:ind w:firstLine="284"/>
        <w:contextualSpacing/>
        <w:jc w:val="both"/>
        <w:rPr>
          <w:sz w:val="22"/>
          <w:szCs w:val="22"/>
        </w:rPr>
      </w:pPr>
    </w:p>
    <w:p w14:paraId="760CE13B" w14:textId="77777777" w:rsidR="00ED3981" w:rsidRDefault="00ED3981" w:rsidP="00ED3981">
      <w:pPr>
        <w:ind w:firstLine="284"/>
        <w:contextualSpacing/>
        <w:jc w:val="both"/>
        <w:rPr>
          <w:b/>
          <w:i/>
          <w:sz w:val="22"/>
          <w:szCs w:val="22"/>
        </w:rPr>
      </w:pPr>
      <w:r w:rsidRPr="00713419">
        <w:rPr>
          <w:b/>
          <w:i/>
          <w:sz w:val="22"/>
          <w:szCs w:val="22"/>
        </w:rPr>
        <w:t>Лот №</w:t>
      </w:r>
      <w:r>
        <w:rPr>
          <w:b/>
          <w:i/>
          <w:sz w:val="22"/>
          <w:szCs w:val="22"/>
        </w:rPr>
        <w:t>11</w:t>
      </w:r>
      <w:r w:rsidRPr="00713419">
        <w:rPr>
          <w:b/>
          <w:i/>
          <w:sz w:val="22"/>
          <w:szCs w:val="22"/>
        </w:rPr>
        <w:t>. Комплекс земельных участков, состоящий из следующих земельных участков с кадастровыми номерами:</w:t>
      </w:r>
    </w:p>
    <w:p w14:paraId="672983DA" w14:textId="77777777" w:rsidR="00ED3981" w:rsidRDefault="00ED3981" w:rsidP="00ED3981">
      <w:pPr>
        <w:ind w:firstLine="284"/>
        <w:contextualSpacing/>
        <w:jc w:val="both"/>
        <w:rPr>
          <w:b/>
          <w:i/>
          <w:sz w:val="22"/>
          <w:szCs w:val="22"/>
        </w:rPr>
      </w:pPr>
    </w:p>
    <w:p w14:paraId="3EB41FEE" w14:textId="77777777" w:rsidR="00ED3981" w:rsidRDefault="00ED3981" w:rsidP="00ED3981">
      <w:pPr>
        <w:ind w:firstLine="284"/>
        <w:contextualSpacing/>
        <w:jc w:val="both"/>
        <w:rPr>
          <w:sz w:val="22"/>
          <w:szCs w:val="22"/>
        </w:rPr>
      </w:pPr>
      <w:r w:rsidRPr="00E557F1">
        <w:rPr>
          <w:b/>
          <w:sz w:val="22"/>
          <w:szCs w:val="22"/>
        </w:rPr>
        <w:t>69:04:0000010:80</w:t>
      </w:r>
      <w:r w:rsidRPr="00713419">
        <w:rPr>
          <w:sz w:val="22"/>
          <w:szCs w:val="22"/>
        </w:rPr>
        <w:t>, общей площадью –</w:t>
      </w:r>
      <w:r>
        <w:rPr>
          <w:sz w:val="22"/>
          <w:szCs w:val="22"/>
        </w:rPr>
        <w:t xml:space="preserve"> 71 000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557F1">
        <w:rPr>
          <w:sz w:val="22"/>
          <w:szCs w:val="22"/>
        </w:rPr>
        <w:t>Тверская обл., Бологовский р-н, Березайское с/п</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w:t>
      </w:r>
      <w:r w:rsidRPr="00E557F1">
        <w:rPr>
          <w:sz w:val="22"/>
          <w:szCs w:val="22"/>
        </w:rPr>
        <w:t>для орга</w:t>
      </w:r>
      <w:r>
        <w:rPr>
          <w:sz w:val="22"/>
          <w:szCs w:val="22"/>
        </w:rPr>
        <w:t>низации крестьянского хозяйства</w:t>
      </w:r>
      <w:r w:rsidRPr="008C21CF">
        <w:rPr>
          <w:sz w:val="22"/>
          <w:szCs w:val="22"/>
        </w:rPr>
        <w:t>. Начальная цена продажи земельного участка в составе лота –</w:t>
      </w:r>
      <w:r>
        <w:rPr>
          <w:sz w:val="22"/>
          <w:szCs w:val="22"/>
        </w:rPr>
        <w:t xml:space="preserve"> 239 696</w:t>
      </w:r>
      <w:r w:rsidRPr="00165EE9">
        <w:rPr>
          <w:sz w:val="22"/>
          <w:szCs w:val="22"/>
        </w:rPr>
        <w:t>,</w:t>
      </w:r>
      <w:r>
        <w:rPr>
          <w:sz w:val="22"/>
          <w:szCs w:val="22"/>
        </w:rPr>
        <w:t>00 рублей.</w:t>
      </w:r>
    </w:p>
    <w:p w14:paraId="1F39D038" w14:textId="77777777" w:rsidR="00ED3981" w:rsidRDefault="00ED3981" w:rsidP="00ED3981">
      <w:pPr>
        <w:ind w:firstLine="284"/>
        <w:contextualSpacing/>
        <w:jc w:val="both"/>
        <w:rPr>
          <w:sz w:val="22"/>
          <w:szCs w:val="22"/>
        </w:rPr>
      </w:pPr>
      <w:r w:rsidRPr="00E557F1">
        <w:rPr>
          <w:b/>
          <w:sz w:val="22"/>
          <w:szCs w:val="22"/>
        </w:rPr>
        <w:t>69:04:0000010:</w:t>
      </w:r>
      <w:r>
        <w:rPr>
          <w:b/>
          <w:sz w:val="22"/>
          <w:szCs w:val="22"/>
        </w:rPr>
        <w:t>1</w:t>
      </w:r>
      <w:r w:rsidRPr="00E557F1">
        <w:rPr>
          <w:b/>
          <w:sz w:val="22"/>
          <w:szCs w:val="22"/>
        </w:rPr>
        <w:t>8</w:t>
      </w:r>
      <w:r>
        <w:rPr>
          <w:b/>
          <w:sz w:val="22"/>
          <w:szCs w:val="22"/>
        </w:rPr>
        <w:t>7</w:t>
      </w:r>
      <w:r w:rsidRPr="00713419">
        <w:rPr>
          <w:sz w:val="22"/>
          <w:szCs w:val="22"/>
        </w:rPr>
        <w:t>, общей площадью –</w:t>
      </w:r>
      <w:r>
        <w:rPr>
          <w:sz w:val="22"/>
          <w:szCs w:val="22"/>
        </w:rPr>
        <w:t xml:space="preserve"> 102 000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557F1">
        <w:rPr>
          <w:sz w:val="22"/>
          <w:szCs w:val="22"/>
        </w:rPr>
        <w:t>Тверская обл., Бологовский р-н, Березайское с/п</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w:t>
      </w:r>
      <w:r w:rsidRPr="00E557F1">
        <w:rPr>
          <w:sz w:val="22"/>
          <w:szCs w:val="22"/>
        </w:rPr>
        <w:t>для орга</w:t>
      </w:r>
      <w:r>
        <w:rPr>
          <w:sz w:val="22"/>
          <w:szCs w:val="22"/>
        </w:rPr>
        <w:t>низации крестьянского хозяйства</w:t>
      </w:r>
      <w:r w:rsidRPr="008C21CF">
        <w:rPr>
          <w:sz w:val="22"/>
          <w:szCs w:val="22"/>
        </w:rPr>
        <w:t>. Начальная цена продажи земельного участка в составе лота –</w:t>
      </w:r>
      <w:r>
        <w:rPr>
          <w:sz w:val="22"/>
          <w:szCs w:val="22"/>
        </w:rPr>
        <w:t xml:space="preserve"> 323 467</w:t>
      </w:r>
      <w:r w:rsidRPr="00165EE9">
        <w:rPr>
          <w:sz w:val="22"/>
          <w:szCs w:val="22"/>
        </w:rPr>
        <w:t>,</w:t>
      </w:r>
      <w:r>
        <w:rPr>
          <w:sz w:val="22"/>
          <w:szCs w:val="22"/>
        </w:rPr>
        <w:t>00 рублей.</w:t>
      </w:r>
    </w:p>
    <w:p w14:paraId="07F5B742" w14:textId="77777777" w:rsidR="00ED3981" w:rsidRDefault="00ED3981" w:rsidP="00ED3981">
      <w:pPr>
        <w:ind w:firstLine="284"/>
        <w:contextualSpacing/>
        <w:jc w:val="both"/>
        <w:rPr>
          <w:sz w:val="22"/>
          <w:szCs w:val="22"/>
        </w:rPr>
      </w:pPr>
      <w:r w:rsidRPr="00E557F1">
        <w:rPr>
          <w:b/>
          <w:sz w:val="22"/>
          <w:szCs w:val="22"/>
        </w:rPr>
        <w:t>69:04:0000010:</w:t>
      </w:r>
      <w:r>
        <w:rPr>
          <w:b/>
          <w:sz w:val="22"/>
          <w:szCs w:val="22"/>
        </w:rPr>
        <w:t>111</w:t>
      </w:r>
      <w:r w:rsidRPr="00713419">
        <w:rPr>
          <w:sz w:val="22"/>
          <w:szCs w:val="22"/>
        </w:rPr>
        <w:t>, общей площадью –</w:t>
      </w:r>
      <w:r>
        <w:rPr>
          <w:sz w:val="22"/>
          <w:szCs w:val="22"/>
        </w:rPr>
        <w:t xml:space="preserve"> 79 000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557F1">
        <w:rPr>
          <w:sz w:val="22"/>
          <w:szCs w:val="22"/>
        </w:rPr>
        <w:t>Тверская обл., Бологовский р-н, Березайское с/п</w:t>
      </w:r>
      <w:r>
        <w:rPr>
          <w:sz w:val="22"/>
          <w:szCs w:val="22"/>
        </w:rPr>
        <w:t xml:space="preserve">, </w:t>
      </w:r>
      <w:r w:rsidRPr="004A6C3F">
        <w:rPr>
          <w:sz w:val="22"/>
          <w:szCs w:val="22"/>
        </w:rPr>
        <w:t>д.Дубровка, ул. Полевая, д.29, примерно в 1080 м от ориентира по направлению на север;</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w:t>
      </w:r>
      <w:r w:rsidRPr="00E557F1">
        <w:rPr>
          <w:sz w:val="22"/>
          <w:szCs w:val="22"/>
        </w:rPr>
        <w:t>для орга</w:t>
      </w:r>
      <w:r>
        <w:rPr>
          <w:sz w:val="22"/>
          <w:szCs w:val="22"/>
        </w:rPr>
        <w:t>низации крестьянского хозяйства</w:t>
      </w:r>
      <w:r w:rsidRPr="008C21CF">
        <w:rPr>
          <w:sz w:val="22"/>
          <w:szCs w:val="22"/>
        </w:rPr>
        <w:t>. Начальная цена продажи земельного участка в составе лота –</w:t>
      </w:r>
      <w:r>
        <w:rPr>
          <w:sz w:val="22"/>
          <w:szCs w:val="22"/>
        </w:rPr>
        <w:t xml:space="preserve"> 259 322</w:t>
      </w:r>
      <w:r w:rsidRPr="00165EE9">
        <w:rPr>
          <w:sz w:val="22"/>
          <w:szCs w:val="22"/>
        </w:rPr>
        <w:t>,</w:t>
      </w:r>
      <w:r>
        <w:rPr>
          <w:sz w:val="22"/>
          <w:szCs w:val="22"/>
        </w:rPr>
        <w:t>00 рублей.</w:t>
      </w:r>
    </w:p>
    <w:p w14:paraId="78841A51" w14:textId="77777777" w:rsidR="00ED3981" w:rsidRDefault="00ED3981" w:rsidP="00ED3981">
      <w:pPr>
        <w:ind w:firstLine="284"/>
        <w:contextualSpacing/>
        <w:jc w:val="both"/>
        <w:rPr>
          <w:sz w:val="22"/>
          <w:szCs w:val="22"/>
        </w:rPr>
      </w:pPr>
      <w:r w:rsidRPr="00E557F1">
        <w:rPr>
          <w:b/>
          <w:sz w:val="22"/>
          <w:szCs w:val="22"/>
        </w:rPr>
        <w:t>69:04:0000010:</w:t>
      </w:r>
      <w:r>
        <w:rPr>
          <w:b/>
          <w:sz w:val="22"/>
          <w:szCs w:val="22"/>
        </w:rPr>
        <w:t>1</w:t>
      </w:r>
      <w:r w:rsidRPr="00E557F1">
        <w:rPr>
          <w:b/>
          <w:sz w:val="22"/>
          <w:szCs w:val="22"/>
        </w:rPr>
        <w:t>8</w:t>
      </w:r>
      <w:r>
        <w:rPr>
          <w:b/>
          <w:sz w:val="22"/>
          <w:szCs w:val="22"/>
        </w:rPr>
        <w:t>8</w:t>
      </w:r>
      <w:r w:rsidRPr="00713419">
        <w:rPr>
          <w:sz w:val="22"/>
          <w:szCs w:val="22"/>
        </w:rPr>
        <w:t>, общей площадью –</w:t>
      </w:r>
      <w:r>
        <w:rPr>
          <w:sz w:val="22"/>
          <w:szCs w:val="22"/>
        </w:rPr>
        <w:t xml:space="preserve"> 181 000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557F1">
        <w:rPr>
          <w:sz w:val="22"/>
          <w:szCs w:val="22"/>
        </w:rPr>
        <w:t>Тверская обл., Бологовский р-н, Березайское с/п</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w:t>
      </w:r>
      <w:r w:rsidRPr="00E557F1">
        <w:rPr>
          <w:sz w:val="22"/>
          <w:szCs w:val="22"/>
        </w:rPr>
        <w:t>для орга</w:t>
      </w:r>
      <w:r>
        <w:rPr>
          <w:sz w:val="22"/>
          <w:szCs w:val="22"/>
        </w:rPr>
        <w:t>низации крестьянского хозяйства</w:t>
      </w:r>
      <w:r w:rsidRPr="008C21CF">
        <w:rPr>
          <w:sz w:val="22"/>
          <w:szCs w:val="22"/>
        </w:rPr>
        <w:t>. Начальная цена продажи земельного участка в составе лота –</w:t>
      </w:r>
      <w:r>
        <w:rPr>
          <w:sz w:val="22"/>
          <w:szCs w:val="22"/>
        </w:rPr>
        <w:t xml:space="preserve"> 531 231</w:t>
      </w:r>
      <w:r w:rsidRPr="00165EE9">
        <w:rPr>
          <w:sz w:val="22"/>
          <w:szCs w:val="22"/>
        </w:rPr>
        <w:t>,</w:t>
      </w:r>
      <w:r>
        <w:rPr>
          <w:sz w:val="22"/>
          <w:szCs w:val="22"/>
        </w:rPr>
        <w:t>00 рублей.</w:t>
      </w:r>
    </w:p>
    <w:p w14:paraId="7EF2903B" w14:textId="77777777" w:rsidR="00ED3981" w:rsidRDefault="00ED3981" w:rsidP="00ED3981">
      <w:pPr>
        <w:ind w:firstLine="284"/>
        <w:contextualSpacing/>
        <w:jc w:val="both"/>
        <w:rPr>
          <w:sz w:val="22"/>
          <w:szCs w:val="22"/>
        </w:rPr>
      </w:pPr>
      <w:r w:rsidRPr="00E557F1">
        <w:rPr>
          <w:b/>
          <w:sz w:val="22"/>
          <w:szCs w:val="22"/>
        </w:rPr>
        <w:t>69:04:0000010:</w:t>
      </w:r>
      <w:r>
        <w:rPr>
          <w:b/>
          <w:sz w:val="22"/>
          <w:szCs w:val="22"/>
        </w:rPr>
        <w:t>1</w:t>
      </w:r>
      <w:r w:rsidRPr="00E557F1">
        <w:rPr>
          <w:b/>
          <w:sz w:val="22"/>
          <w:szCs w:val="22"/>
        </w:rPr>
        <w:t>8</w:t>
      </w:r>
      <w:r>
        <w:rPr>
          <w:b/>
          <w:sz w:val="22"/>
          <w:szCs w:val="22"/>
        </w:rPr>
        <w:t>6</w:t>
      </w:r>
      <w:r w:rsidRPr="00713419">
        <w:rPr>
          <w:sz w:val="22"/>
          <w:szCs w:val="22"/>
        </w:rPr>
        <w:t>, общей площадью –</w:t>
      </w:r>
      <w:r>
        <w:rPr>
          <w:sz w:val="22"/>
          <w:szCs w:val="22"/>
        </w:rPr>
        <w:t xml:space="preserve"> 202 000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557F1">
        <w:rPr>
          <w:sz w:val="22"/>
          <w:szCs w:val="22"/>
        </w:rPr>
        <w:t>Тверская обл., Бологовский р-н, Березайское с/п</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w:t>
      </w:r>
      <w:r w:rsidRPr="00E557F1">
        <w:rPr>
          <w:sz w:val="22"/>
          <w:szCs w:val="22"/>
        </w:rPr>
        <w:t>для орга</w:t>
      </w:r>
      <w:r>
        <w:rPr>
          <w:sz w:val="22"/>
          <w:szCs w:val="22"/>
        </w:rPr>
        <w:t>низации крестьянского хозяйства</w:t>
      </w:r>
      <w:r w:rsidRPr="008C21CF">
        <w:rPr>
          <w:sz w:val="22"/>
          <w:szCs w:val="22"/>
        </w:rPr>
        <w:t>. Начальная цена продажи земельного участка в составе лота –</w:t>
      </w:r>
      <w:r>
        <w:rPr>
          <w:sz w:val="22"/>
          <w:szCs w:val="22"/>
        </w:rPr>
        <w:t xml:space="preserve"> 584 145</w:t>
      </w:r>
      <w:r w:rsidRPr="00165EE9">
        <w:rPr>
          <w:sz w:val="22"/>
          <w:szCs w:val="22"/>
        </w:rPr>
        <w:t>,</w:t>
      </w:r>
      <w:r>
        <w:rPr>
          <w:sz w:val="22"/>
          <w:szCs w:val="22"/>
        </w:rPr>
        <w:t>00 рублей.</w:t>
      </w:r>
    </w:p>
    <w:p w14:paraId="3A941C8C" w14:textId="77777777" w:rsidR="00ED3981" w:rsidRDefault="00ED3981" w:rsidP="00ED3981">
      <w:pPr>
        <w:ind w:firstLine="284"/>
        <w:contextualSpacing/>
        <w:jc w:val="both"/>
        <w:rPr>
          <w:sz w:val="22"/>
          <w:szCs w:val="22"/>
        </w:rPr>
      </w:pPr>
      <w:r w:rsidRPr="00E557F1">
        <w:rPr>
          <w:b/>
          <w:sz w:val="22"/>
          <w:szCs w:val="22"/>
        </w:rPr>
        <w:t>69:04:0000010:</w:t>
      </w:r>
      <w:r>
        <w:rPr>
          <w:b/>
          <w:sz w:val="22"/>
          <w:szCs w:val="22"/>
        </w:rPr>
        <w:t>1</w:t>
      </w:r>
      <w:r w:rsidRPr="00E557F1">
        <w:rPr>
          <w:b/>
          <w:sz w:val="22"/>
          <w:szCs w:val="22"/>
        </w:rPr>
        <w:t>8</w:t>
      </w:r>
      <w:r>
        <w:rPr>
          <w:b/>
          <w:sz w:val="22"/>
          <w:szCs w:val="22"/>
        </w:rPr>
        <w:t>9</w:t>
      </w:r>
      <w:r w:rsidRPr="00713419">
        <w:rPr>
          <w:sz w:val="22"/>
          <w:szCs w:val="22"/>
        </w:rPr>
        <w:t>, общей площадью –</w:t>
      </w:r>
      <w:r>
        <w:rPr>
          <w:sz w:val="22"/>
          <w:szCs w:val="22"/>
        </w:rPr>
        <w:t xml:space="preserve"> 180 000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557F1">
        <w:rPr>
          <w:sz w:val="22"/>
          <w:szCs w:val="22"/>
        </w:rPr>
        <w:t>Тверская обл., Бологовский р-н, Березайское с/п</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w:t>
      </w:r>
      <w:r w:rsidRPr="00E557F1">
        <w:rPr>
          <w:sz w:val="22"/>
          <w:szCs w:val="22"/>
        </w:rPr>
        <w:t>для орга</w:t>
      </w:r>
      <w:r>
        <w:rPr>
          <w:sz w:val="22"/>
          <w:szCs w:val="22"/>
        </w:rPr>
        <w:t>низации крестьянского хозяйства</w:t>
      </w:r>
      <w:r w:rsidRPr="008C21CF">
        <w:rPr>
          <w:sz w:val="22"/>
          <w:szCs w:val="22"/>
        </w:rPr>
        <w:t>. Начальная цена продажи земельного участка в составе лота –</w:t>
      </w:r>
      <w:r>
        <w:rPr>
          <w:sz w:val="22"/>
          <w:szCs w:val="22"/>
        </w:rPr>
        <w:t xml:space="preserve"> 528 691</w:t>
      </w:r>
      <w:r w:rsidRPr="00165EE9">
        <w:rPr>
          <w:sz w:val="22"/>
          <w:szCs w:val="22"/>
        </w:rPr>
        <w:t>,</w:t>
      </w:r>
      <w:r>
        <w:rPr>
          <w:sz w:val="22"/>
          <w:szCs w:val="22"/>
        </w:rPr>
        <w:t>00 рублей.</w:t>
      </w:r>
    </w:p>
    <w:p w14:paraId="5F17FD1A" w14:textId="77777777" w:rsidR="00ED3981" w:rsidRDefault="00ED3981" w:rsidP="00ED3981">
      <w:pPr>
        <w:ind w:firstLine="284"/>
        <w:contextualSpacing/>
        <w:jc w:val="both"/>
        <w:rPr>
          <w:sz w:val="22"/>
          <w:szCs w:val="22"/>
        </w:rPr>
      </w:pPr>
      <w:r w:rsidRPr="00E557F1">
        <w:rPr>
          <w:b/>
          <w:sz w:val="22"/>
          <w:szCs w:val="22"/>
        </w:rPr>
        <w:t>69:04:0000010:</w:t>
      </w:r>
      <w:r>
        <w:rPr>
          <w:b/>
          <w:sz w:val="22"/>
          <w:szCs w:val="22"/>
        </w:rPr>
        <w:t>0144</w:t>
      </w:r>
      <w:r w:rsidRPr="00713419">
        <w:rPr>
          <w:sz w:val="22"/>
          <w:szCs w:val="22"/>
        </w:rPr>
        <w:t>, общей площадью –</w:t>
      </w:r>
      <w:r>
        <w:rPr>
          <w:sz w:val="22"/>
          <w:szCs w:val="22"/>
        </w:rPr>
        <w:t xml:space="preserve"> 58 297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557F1">
        <w:rPr>
          <w:sz w:val="22"/>
          <w:szCs w:val="22"/>
        </w:rPr>
        <w:t>Тверская обл., Бологовский р-н, Березайское с/п</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w:t>
      </w:r>
      <w:r w:rsidRPr="00E557F1">
        <w:rPr>
          <w:sz w:val="22"/>
          <w:szCs w:val="22"/>
        </w:rPr>
        <w:t>для орга</w:t>
      </w:r>
      <w:r>
        <w:rPr>
          <w:sz w:val="22"/>
          <w:szCs w:val="22"/>
        </w:rPr>
        <w:t>низации крестьянского хозяйства</w:t>
      </w:r>
      <w:r w:rsidRPr="008C21CF">
        <w:rPr>
          <w:sz w:val="22"/>
          <w:szCs w:val="22"/>
        </w:rPr>
        <w:t>. Начальная цена продажи земельного участка в составе лота –</w:t>
      </w:r>
      <w:r>
        <w:rPr>
          <w:sz w:val="22"/>
          <w:szCs w:val="22"/>
        </w:rPr>
        <w:t xml:space="preserve"> 199 378</w:t>
      </w:r>
      <w:r w:rsidRPr="00165EE9">
        <w:rPr>
          <w:sz w:val="22"/>
          <w:szCs w:val="22"/>
        </w:rPr>
        <w:t>,</w:t>
      </w:r>
      <w:r>
        <w:rPr>
          <w:sz w:val="22"/>
          <w:szCs w:val="22"/>
        </w:rPr>
        <w:t>00 рублей.</w:t>
      </w:r>
    </w:p>
    <w:p w14:paraId="3655AAE8" w14:textId="77777777" w:rsidR="00ED3981" w:rsidRDefault="00ED3981" w:rsidP="00ED3981">
      <w:pPr>
        <w:ind w:firstLine="284"/>
        <w:contextualSpacing/>
        <w:jc w:val="both"/>
        <w:rPr>
          <w:b/>
          <w:sz w:val="22"/>
          <w:szCs w:val="22"/>
        </w:rPr>
      </w:pPr>
      <w:r w:rsidRPr="00E557F1">
        <w:rPr>
          <w:b/>
          <w:sz w:val="22"/>
          <w:szCs w:val="22"/>
        </w:rPr>
        <w:t>69:04:0000010:</w:t>
      </w:r>
      <w:r>
        <w:rPr>
          <w:b/>
          <w:sz w:val="22"/>
          <w:szCs w:val="22"/>
        </w:rPr>
        <w:t>190</w:t>
      </w:r>
      <w:r w:rsidRPr="00713419">
        <w:rPr>
          <w:sz w:val="22"/>
          <w:szCs w:val="22"/>
        </w:rPr>
        <w:t>, общей площадью –</w:t>
      </w:r>
      <w:r>
        <w:rPr>
          <w:sz w:val="22"/>
          <w:szCs w:val="22"/>
        </w:rPr>
        <w:t xml:space="preserve"> 65 999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557F1">
        <w:rPr>
          <w:sz w:val="22"/>
          <w:szCs w:val="22"/>
        </w:rPr>
        <w:t>Тверская обл., Бологовский р-н, Березайское с/п</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w:t>
      </w:r>
      <w:r w:rsidRPr="00E557F1">
        <w:rPr>
          <w:sz w:val="22"/>
          <w:szCs w:val="22"/>
        </w:rPr>
        <w:t>для орга</w:t>
      </w:r>
      <w:r>
        <w:rPr>
          <w:sz w:val="22"/>
          <w:szCs w:val="22"/>
        </w:rPr>
        <w:t>низации крестьянского хозяйства</w:t>
      </w:r>
      <w:r w:rsidRPr="008C21CF">
        <w:rPr>
          <w:sz w:val="22"/>
          <w:szCs w:val="22"/>
        </w:rPr>
        <w:t>. Начальная цена продажи земельного участка в составе лота –</w:t>
      </w:r>
      <w:r>
        <w:rPr>
          <w:sz w:val="22"/>
          <w:szCs w:val="22"/>
        </w:rPr>
        <w:t>221 969</w:t>
      </w:r>
      <w:r w:rsidRPr="00165EE9">
        <w:rPr>
          <w:sz w:val="22"/>
          <w:szCs w:val="22"/>
        </w:rPr>
        <w:t>,</w:t>
      </w:r>
      <w:r>
        <w:rPr>
          <w:sz w:val="22"/>
          <w:szCs w:val="22"/>
        </w:rPr>
        <w:t>00 рублей.</w:t>
      </w:r>
    </w:p>
    <w:p w14:paraId="0F8A65AB" w14:textId="77777777" w:rsidR="00ED3981" w:rsidRDefault="00ED3981" w:rsidP="00ED3981">
      <w:pPr>
        <w:ind w:firstLine="284"/>
        <w:contextualSpacing/>
        <w:jc w:val="both"/>
        <w:rPr>
          <w:b/>
          <w:sz w:val="22"/>
          <w:szCs w:val="22"/>
        </w:rPr>
      </w:pPr>
      <w:r w:rsidRPr="00713419">
        <w:rPr>
          <w:b/>
          <w:sz w:val="22"/>
          <w:szCs w:val="22"/>
        </w:rPr>
        <w:lastRenderedPageBreak/>
        <w:t>Начальная стоимость Лота №</w:t>
      </w:r>
      <w:r>
        <w:rPr>
          <w:b/>
          <w:sz w:val="22"/>
          <w:szCs w:val="22"/>
        </w:rPr>
        <w:t>11</w:t>
      </w:r>
      <w:r w:rsidRPr="00713419">
        <w:rPr>
          <w:b/>
          <w:sz w:val="22"/>
          <w:szCs w:val="22"/>
        </w:rPr>
        <w:t xml:space="preserve"> составляет </w:t>
      </w:r>
      <w:r>
        <w:rPr>
          <w:b/>
          <w:sz w:val="22"/>
          <w:szCs w:val="22"/>
        </w:rPr>
        <w:t>2 887 899,00</w:t>
      </w:r>
      <w:r w:rsidRPr="00713419">
        <w:rPr>
          <w:b/>
          <w:sz w:val="22"/>
          <w:szCs w:val="22"/>
        </w:rPr>
        <w:t xml:space="preserve"> рубл</w:t>
      </w:r>
      <w:r>
        <w:rPr>
          <w:b/>
          <w:sz w:val="22"/>
          <w:szCs w:val="22"/>
        </w:rPr>
        <w:t>ей</w:t>
      </w:r>
      <w:r w:rsidRPr="00713419">
        <w:rPr>
          <w:b/>
          <w:sz w:val="22"/>
          <w:szCs w:val="22"/>
        </w:rPr>
        <w:t>.</w:t>
      </w:r>
    </w:p>
    <w:p w14:paraId="4B6B0D5D" w14:textId="77777777" w:rsidR="00ED3981" w:rsidRPr="00713419" w:rsidRDefault="00ED3981" w:rsidP="00ED3981">
      <w:pPr>
        <w:ind w:firstLine="284"/>
        <w:contextualSpacing/>
        <w:jc w:val="both"/>
        <w:rPr>
          <w:sz w:val="22"/>
          <w:szCs w:val="22"/>
        </w:rPr>
      </w:pPr>
      <w:r w:rsidRPr="00713419">
        <w:rPr>
          <w:sz w:val="22"/>
          <w:szCs w:val="22"/>
        </w:rPr>
        <w:t>Этапы (периоды) проведения торгов</w:t>
      </w:r>
      <w:r>
        <w:rPr>
          <w:sz w:val="22"/>
          <w:szCs w:val="22"/>
        </w:rPr>
        <w:t xml:space="preserve"> для лота №11</w:t>
      </w:r>
      <w:r w:rsidRPr="00713419">
        <w:rPr>
          <w:sz w:val="22"/>
          <w:szCs w:val="22"/>
        </w:rPr>
        <w:t>:</w:t>
      </w:r>
    </w:p>
    <w:p w14:paraId="64EC841F" w14:textId="77777777" w:rsidR="00ED3981" w:rsidRPr="00713419" w:rsidRDefault="00ED3981" w:rsidP="00ED3981">
      <w:pPr>
        <w:ind w:firstLine="284"/>
        <w:contextualSpacing/>
        <w:jc w:val="both"/>
        <w:rPr>
          <w:sz w:val="22"/>
          <w:szCs w:val="22"/>
        </w:rPr>
      </w:pPr>
    </w:p>
    <w:tbl>
      <w:tblPr>
        <w:tblStyle w:val="af8"/>
        <w:tblW w:w="10206" w:type="dxa"/>
        <w:tblInd w:w="250" w:type="dxa"/>
        <w:tblLook w:val="04A0" w:firstRow="1" w:lastRow="0" w:firstColumn="1" w:lastColumn="0" w:noHBand="0" w:noVBand="1"/>
      </w:tblPr>
      <w:tblGrid>
        <w:gridCol w:w="925"/>
        <w:gridCol w:w="1971"/>
        <w:gridCol w:w="1833"/>
        <w:gridCol w:w="5477"/>
      </w:tblGrid>
      <w:tr w:rsidR="00ED3981" w:rsidRPr="00713419" w14:paraId="0CFB9D43" w14:textId="77777777" w:rsidTr="00B94542">
        <w:tc>
          <w:tcPr>
            <w:tcW w:w="925" w:type="dxa"/>
          </w:tcPr>
          <w:p w14:paraId="60958335"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Периоды</w:t>
            </w:r>
          </w:p>
        </w:tc>
        <w:tc>
          <w:tcPr>
            <w:tcW w:w="1971" w:type="dxa"/>
          </w:tcPr>
          <w:p w14:paraId="62D7824F"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Дата и время начала приема заявок</w:t>
            </w:r>
          </w:p>
        </w:tc>
        <w:tc>
          <w:tcPr>
            <w:tcW w:w="1833" w:type="dxa"/>
          </w:tcPr>
          <w:p w14:paraId="00AF0CC9" w14:textId="77777777" w:rsidR="00ED3981" w:rsidRPr="00713419" w:rsidRDefault="00ED3981" w:rsidP="00B94542">
            <w:pPr>
              <w:contextualSpacing/>
              <w:jc w:val="center"/>
              <w:rPr>
                <w:rFonts w:ascii="Times New Roman" w:eastAsia="Times New Roman" w:hAnsi="Times New Roman"/>
                <w:sz w:val="18"/>
                <w:szCs w:val="18"/>
              </w:rPr>
            </w:pPr>
            <w:r w:rsidRPr="00713419">
              <w:rPr>
                <w:rFonts w:ascii="Times New Roman" w:eastAsia="Times New Roman" w:hAnsi="Times New Roman"/>
                <w:sz w:val="18"/>
                <w:szCs w:val="18"/>
              </w:rPr>
              <w:t>Дата и время окончания приема заявок</w:t>
            </w:r>
          </w:p>
        </w:tc>
        <w:tc>
          <w:tcPr>
            <w:tcW w:w="5477" w:type="dxa"/>
          </w:tcPr>
          <w:p w14:paraId="568A26B4"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Начальные цены продажи для всех лотов устанавливаются следующие</w:t>
            </w:r>
          </w:p>
        </w:tc>
      </w:tr>
      <w:tr w:rsidR="00ED3981" w:rsidRPr="00713419" w14:paraId="36C66A0B" w14:textId="77777777" w:rsidTr="00B94542">
        <w:tc>
          <w:tcPr>
            <w:tcW w:w="925" w:type="dxa"/>
          </w:tcPr>
          <w:p w14:paraId="2BCCD86D"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1</w:t>
            </w:r>
          </w:p>
        </w:tc>
        <w:tc>
          <w:tcPr>
            <w:tcW w:w="1971" w:type="dxa"/>
          </w:tcPr>
          <w:p w14:paraId="6C979334"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30</w:t>
            </w:r>
            <w:r w:rsidRPr="00713419">
              <w:rPr>
                <w:rFonts w:ascii="Times New Roman" w:eastAsia="Times New Roman" w:hAnsi="Times New Roman"/>
                <w:sz w:val="18"/>
                <w:szCs w:val="18"/>
              </w:rPr>
              <w:t>.</w:t>
            </w:r>
            <w:r>
              <w:rPr>
                <w:rFonts w:ascii="Times New Roman" w:eastAsia="Times New Roman" w:hAnsi="Times New Roman"/>
                <w:sz w:val="18"/>
                <w:szCs w:val="18"/>
              </w:rPr>
              <w:t>10</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0DF72848"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05</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23:59</w:t>
            </w:r>
          </w:p>
        </w:tc>
        <w:tc>
          <w:tcPr>
            <w:tcW w:w="5477" w:type="dxa"/>
          </w:tcPr>
          <w:p w14:paraId="5DD10555"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в размере начальной цены продажи лота</w:t>
            </w:r>
          </w:p>
        </w:tc>
      </w:tr>
      <w:tr w:rsidR="00ED3981" w:rsidRPr="00713419" w14:paraId="42A73499" w14:textId="77777777" w:rsidTr="00B94542">
        <w:tc>
          <w:tcPr>
            <w:tcW w:w="925" w:type="dxa"/>
          </w:tcPr>
          <w:p w14:paraId="74DEEB81"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2</w:t>
            </w:r>
          </w:p>
        </w:tc>
        <w:tc>
          <w:tcPr>
            <w:tcW w:w="1971" w:type="dxa"/>
          </w:tcPr>
          <w:p w14:paraId="26FDA6F4"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06</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6BFAB87A"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1</w:t>
            </w:r>
            <w:r>
              <w:rPr>
                <w:rFonts w:ascii="Times New Roman" w:eastAsia="Times New Roman" w:hAnsi="Times New Roman"/>
                <w:sz w:val="18"/>
                <w:szCs w:val="18"/>
              </w:rPr>
              <w:t>2</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.2024 23:59</w:t>
            </w:r>
          </w:p>
        </w:tc>
        <w:tc>
          <w:tcPr>
            <w:tcW w:w="5477" w:type="dxa"/>
          </w:tcPr>
          <w:p w14:paraId="0C84185C"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в размере 9</w:t>
            </w:r>
            <w:r>
              <w:rPr>
                <w:rFonts w:ascii="Times New Roman" w:eastAsia="Times New Roman" w:hAnsi="Times New Roman"/>
                <w:sz w:val="18"/>
                <w:szCs w:val="18"/>
              </w:rPr>
              <w:t>1</w:t>
            </w:r>
            <w:r w:rsidRPr="00713419">
              <w:rPr>
                <w:rFonts w:ascii="Times New Roman" w:eastAsia="Times New Roman" w:hAnsi="Times New Roman"/>
                <w:sz w:val="18"/>
                <w:szCs w:val="18"/>
              </w:rPr>
              <w:t>,</w:t>
            </w:r>
            <w:r>
              <w:rPr>
                <w:rFonts w:ascii="Times New Roman" w:eastAsia="Times New Roman" w:hAnsi="Times New Roman"/>
                <w:sz w:val="18"/>
                <w:szCs w:val="18"/>
              </w:rPr>
              <w:t>82</w:t>
            </w:r>
            <w:r w:rsidRPr="00713419">
              <w:rPr>
                <w:rFonts w:ascii="Times New Roman" w:eastAsia="Times New Roman" w:hAnsi="Times New Roman"/>
                <w:sz w:val="18"/>
                <w:szCs w:val="18"/>
              </w:rPr>
              <w:t>% от начальной цены продажи лота</w:t>
            </w:r>
          </w:p>
        </w:tc>
      </w:tr>
      <w:tr w:rsidR="00ED3981" w:rsidRPr="00713419" w14:paraId="15BBCA50" w14:textId="77777777" w:rsidTr="00B94542">
        <w:tc>
          <w:tcPr>
            <w:tcW w:w="925" w:type="dxa"/>
          </w:tcPr>
          <w:p w14:paraId="2399ADBF"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3</w:t>
            </w:r>
          </w:p>
        </w:tc>
        <w:tc>
          <w:tcPr>
            <w:tcW w:w="1971" w:type="dxa"/>
          </w:tcPr>
          <w:p w14:paraId="59AB3BE5"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13</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1925B349"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1</w:t>
            </w:r>
            <w:r>
              <w:rPr>
                <w:rFonts w:ascii="Times New Roman" w:eastAsia="Times New Roman" w:hAnsi="Times New Roman"/>
                <w:sz w:val="18"/>
                <w:szCs w:val="18"/>
              </w:rPr>
              <w:t>9</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.2024 23:59</w:t>
            </w:r>
          </w:p>
        </w:tc>
        <w:tc>
          <w:tcPr>
            <w:tcW w:w="5477" w:type="dxa"/>
          </w:tcPr>
          <w:p w14:paraId="565BAAFF"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83,64</w:t>
            </w:r>
            <w:r w:rsidRPr="00713419">
              <w:rPr>
                <w:rFonts w:ascii="Times New Roman" w:eastAsia="Times New Roman" w:hAnsi="Times New Roman"/>
                <w:sz w:val="18"/>
                <w:szCs w:val="18"/>
              </w:rPr>
              <w:t>% от начальной цены продажи лота</w:t>
            </w:r>
          </w:p>
        </w:tc>
      </w:tr>
      <w:tr w:rsidR="00ED3981" w:rsidRPr="00713419" w14:paraId="2030EB26" w14:textId="77777777" w:rsidTr="00B94542">
        <w:tc>
          <w:tcPr>
            <w:tcW w:w="925" w:type="dxa"/>
          </w:tcPr>
          <w:p w14:paraId="604D1216"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4</w:t>
            </w:r>
          </w:p>
        </w:tc>
        <w:tc>
          <w:tcPr>
            <w:tcW w:w="1971" w:type="dxa"/>
          </w:tcPr>
          <w:p w14:paraId="07BBCA96"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20</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4A5781E2"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26</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.2024 23:59</w:t>
            </w:r>
          </w:p>
        </w:tc>
        <w:tc>
          <w:tcPr>
            <w:tcW w:w="5477" w:type="dxa"/>
          </w:tcPr>
          <w:p w14:paraId="1A1E8715"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75</w:t>
            </w:r>
            <w:r w:rsidRPr="00713419">
              <w:rPr>
                <w:rFonts w:ascii="Times New Roman" w:eastAsia="Times New Roman" w:hAnsi="Times New Roman"/>
                <w:sz w:val="18"/>
                <w:szCs w:val="18"/>
              </w:rPr>
              <w:t>,</w:t>
            </w:r>
            <w:r>
              <w:rPr>
                <w:rFonts w:ascii="Times New Roman" w:eastAsia="Times New Roman" w:hAnsi="Times New Roman"/>
                <w:sz w:val="18"/>
                <w:szCs w:val="18"/>
              </w:rPr>
              <w:t>46</w:t>
            </w:r>
            <w:r w:rsidRPr="00713419">
              <w:rPr>
                <w:rFonts w:ascii="Times New Roman" w:eastAsia="Times New Roman" w:hAnsi="Times New Roman"/>
                <w:sz w:val="18"/>
                <w:szCs w:val="18"/>
              </w:rPr>
              <w:t>% от начальной цены продажи лота</w:t>
            </w:r>
          </w:p>
        </w:tc>
      </w:tr>
      <w:tr w:rsidR="00ED3981" w:rsidRPr="00713419" w14:paraId="0D098736" w14:textId="77777777" w:rsidTr="00B94542">
        <w:tc>
          <w:tcPr>
            <w:tcW w:w="925" w:type="dxa"/>
          </w:tcPr>
          <w:p w14:paraId="0FB9E554"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5</w:t>
            </w:r>
          </w:p>
        </w:tc>
        <w:tc>
          <w:tcPr>
            <w:tcW w:w="1971" w:type="dxa"/>
          </w:tcPr>
          <w:p w14:paraId="699F76CB"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27</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259D3B31"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03</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1BF47A6E"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67</w:t>
            </w:r>
            <w:r w:rsidRPr="00713419">
              <w:rPr>
                <w:rFonts w:ascii="Times New Roman" w:eastAsia="Times New Roman" w:hAnsi="Times New Roman"/>
                <w:sz w:val="18"/>
                <w:szCs w:val="18"/>
              </w:rPr>
              <w:t>,</w:t>
            </w:r>
            <w:r>
              <w:rPr>
                <w:rFonts w:ascii="Times New Roman" w:eastAsia="Times New Roman" w:hAnsi="Times New Roman"/>
                <w:sz w:val="18"/>
                <w:szCs w:val="18"/>
              </w:rPr>
              <w:t>28</w:t>
            </w:r>
            <w:r w:rsidRPr="00713419">
              <w:rPr>
                <w:rFonts w:ascii="Times New Roman" w:eastAsia="Times New Roman" w:hAnsi="Times New Roman"/>
                <w:sz w:val="18"/>
                <w:szCs w:val="18"/>
              </w:rPr>
              <w:t>% от начальной цены продажи лота</w:t>
            </w:r>
          </w:p>
        </w:tc>
      </w:tr>
      <w:tr w:rsidR="00ED3981" w:rsidRPr="00713419" w14:paraId="1B19297E" w14:textId="77777777" w:rsidTr="00B94542">
        <w:tc>
          <w:tcPr>
            <w:tcW w:w="925" w:type="dxa"/>
          </w:tcPr>
          <w:p w14:paraId="4194CD67" w14:textId="77777777" w:rsidR="00ED3981" w:rsidRPr="00713419" w:rsidRDefault="00ED3981" w:rsidP="00B94542">
            <w:pPr>
              <w:contextualSpacing/>
              <w:jc w:val="both"/>
              <w:rPr>
                <w:sz w:val="18"/>
                <w:szCs w:val="18"/>
              </w:rPr>
            </w:pPr>
            <w:r>
              <w:rPr>
                <w:sz w:val="18"/>
                <w:szCs w:val="18"/>
              </w:rPr>
              <w:t>6</w:t>
            </w:r>
          </w:p>
        </w:tc>
        <w:tc>
          <w:tcPr>
            <w:tcW w:w="1971" w:type="dxa"/>
          </w:tcPr>
          <w:p w14:paraId="0498B765" w14:textId="77777777" w:rsidR="00ED3981" w:rsidRDefault="00ED3981" w:rsidP="00B94542">
            <w:pPr>
              <w:contextualSpacing/>
              <w:jc w:val="both"/>
              <w:rPr>
                <w:sz w:val="18"/>
                <w:szCs w:val="18"/>
              </w:rPr>
            </w:pPr>
            <w:r>
              <w:rPr>
                <w:rFonts w:ascii="Times New Roman" w:eastAsia="Times New Roman" w:hAnsi="Times New Roman"/>
                <w:sz w:val="18"/>
                <w:szCs w:val="18"/>
              </w:rPr>
              <w:t>04</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71C06266" w14:textId="77777777" w:rsidR="00ED3981" w:rsidRDefault="00ED3981" w:rsidP="00B94542">
            <w:pPr>
              <w:contextualSpacing/>
              <w:jc w:val="both"/>
              <w:rPr>
                <w:sz w:val="18"/>
                <w:szCs w:val="18"/>
              </w:rPr>
            </w:pPr>
            <w:r w:rsidRPr="00713419">
              <w:rPr>
                <w:rFonts w:ascii="Times New Roman" w:eastAsia="Times New Roman" w:hAnsi="Times New Roman"/>
                <w:sz w:val="18"/>
                <w:szCs w:val="18"/>
              </w:rPr>
              <w:t>1</w:t>
            </w:r>
            <w:r>
              <w:rPr>
                <w:rFonts w:ascii="Times New Roman" w:eastAsia="Times New Roman" w:hAnsi="Times New Roman"/>
                <w:sz w:val="18"/>
                <w:szCs w:val="18"/>
              </w:rPr>
              <w:t>0</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7C8BD28B" w14:textId="77777777" w:rsidR="00ED3981" w:rsidRPr="00713419" w:rsidRDefault="00ED3981" w:rsidP="00B94542">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59</w:t>
            </w:r>
            <w:r w:rsidRPr="00713419">
              <w:rPr>
                <w:rFonts w:ascii="Times New Roman" w:eastAsia="Times New Roman" w:hAnsi="Times New Roman"/>
                <w:sz w:val="18"/>
                <w:szCs w:val="18"/>
              </w:rPr>
              <w:t>,</w:t>
            </w:r>
            <w:r>
              <w:rPr>
                <w:rFonts w:ascii="Times New Roman" w:eastAsia="Times New Roman" w:hAnsi="Times New Roman"/>
                <w:sz w:val="18"/>
                <w:szCs w:val="18"/>
              </w:rPr>
              <w:t>10</w:t>
            </w:r>
            <w:r w:rsidRPr="00713419">
              <w:rPr>
                <w:rFonts w:ascii="Times New Roman" w:eastAsia="Times New Roman" w:hAnsi="Times New Roman"/>
                <w:sz w:val="18"/>
                <w:szCs w:val="18"/>
              </w:rPr>
              <w:t>% от начальной цены продажи лота</w:t>
            </w:r>
          </w:p>
        </w:tc>
      </w:tr>
      <w:tr w:rsidR="00ED3981" w:rsidRPr="00713419" w14:paraId="76F94E9D" w14:textId="77777777" w:rsidTr="00B94542">
        <w:tc>
          <w:tcPr>
            <w:tcW w:w="925" w:type="dxa"/>
          </w:tcPr>
          <w:p w14:paraId="2F597827" w14:textId="77777777" w:rsidR="00ED3981" w:rsidRPr="00713419" w:rsidRDefault="00ED3981" w:rsidP="00B94542">
            <w:pPr>
              <w:contextualSpacing/>
              <w:jc w:val="both"/>
              <w:rPr>
                <w:sz w:val="18"/>
                <w:szCs w:val="18"/>
              </w:rPr>
            </w:pPr>
            <w:r>
              <w:rPr>
                <w:sz w:val="18"/>
                <w:szCs w:val="18"/>
              </w:rPr>
              <w:t>7</w:t>
            </w:r>
          </w:p>
        </w:tc>
        <w:tc>
          <w:tcPr>
            <w:tcW w:w="1971" w:type="dxa"/>
          </w:tcPr>
          <w:p w14:paraId="16633E8C" w14:textId="77777777" w:rsidR="00ED3981" w:rsidRDefault="00ED3981" w:rsidP="00B94542">
            <w:pPr>
              <w:contextualSpacing/>
              <w:jc w:val="both"/>
              <w:rPr>
                <w:sz w:val="18"/>
                <w:szCs w:val="18"/>
              </w:rPr>
            </w:pPr>
            <w:r>
              <w:rPr>
                <w:rFonts w:ascii="Times New Roman" w:eastAsia="Times New Roman" w:hAnsi="Times New Roman"/>
                <w:sz w:val="18"/>
                <w:szCs w:val="18"/>
              </w:rPr>
              <w:t>11</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7863342F" w14:textId="77777777" w:rsidR="00ED3981" w:rsidRDefault="00ED3981" w:rsidP="00B94542">
            <w:pPr>
              <w:contextualSpacing/>
              <w:jc w:val="both"/>
              <w:rPr>
                <w:sz w:val="18"/>
                <w:szCs w:val="18"/>
              </w:rPr>
            </w:pPr>
            <w:r w:rsidRPr="00713419">
              <w:rPr>
                <w:rFonts w:ascii="Times New Roman" w:eastAsia="Times New Roman" w:hAnsi="Times New Roman"/>
                <w:sz w:val="18"/>
                <w:szCs w:val="18"/>
              </w:rPr>
              <w:t>1</w:t>
            </w:r>
            <w:r>
              <w:rPr>
                <w:rFonts w:ascii="Times New Roman" w:eastAsia="Times New Roman" w:hAnsi="Times New Roman"/>
                <w:sz w:val="18"/>
                <w:szCs w:val="18"/>
              </w:rPr>
              <w:t>7</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10D5D92D" w14:textId="77777777" w:rsidR="00ED3981" w:rsidRPr="00713419" w:rsidRDefault="00ED3981" w:rsidP="00B94542">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50</w:t>
            </w:r>
            <w:r w:rsidRPr="00713419">
              <w:rPr>
                <w:rFonts w:ascii="Times New Roman" w:eastAsia="Times New Roman" w:hAnsi="Times New Roman"/>
                <w:sz w:val="18"/>
                <w:szCs w:val="18"/>
              </w:rPr>
              <w:t>,</w:t>
            </w:r>
            <w:r>
              <w:rPr>
                <w:rFonts w:ascii="Times New Roman" w:eastAsia="Times New Roman" w:hAnsi="Times New Roman"/>
                <w:sz w:val="18"/>
                <w:szCs w:val="18"/>
              </w:rPr>
              <w:t>92</w:t>
            </w:r>
            <w:r w:rsidRPr="00713419">
              <w:rPr>
                <w:rFonts w:ascii="Times New Roman" w:eastAsia="Times New Roman" w:hAnsi="Times New Roman"/>
                <w:sz w:val="18"/>
                <w:szCs w:val="18"/>
              </w:rPr>
              <w:t>% от начальной цены продажи лота</w:t>
            </w:r>
          </w:p>
        </w:tc>
      </w:tr>
      <w:tr w:rsidR="00ED3981" w:rsidRPr="00713419" w14:paraId="38B34906" w14:textId="77777777" w:rsidTr="00B94542">
        <w:tc>
          <w:tcPr>
            <w:tcW w:w="925" w:type="dxa"/>
          </w:tcPr>
          <w:p w14:paraId="5549D0E0" w14:textId="77777777" w:rsidR="00ED3981" w:rsidRPr="00713419" w:rsidRDefault="00ED3981" w:rsidP="00B94542">
            <w:pPr>
              <w:contextualSpacing/>
              <w:jc w:val="both"/>
              <w:rPr>
                <w:sz w:val="18"/>
                <w:szCs w:val="18"/>
              </w:rPr>
            </w:pPr>
            <w:r>
              <w:rPr>
                <w:sz w:val="18"/>
                <w:szCs w:val="18"/>
              </w:rPr>
              <w:t>8</w:t>
            </w:r>
          </w:p>
        </w:tc>
        <w:tc>
          <w:tcPr>
            <w:tcW w:w="1971" w:type="dxa"/>
          </w:tcPr>
          <w:p w14:paraId="0BDEF453" w14:textId="77777777" w:rsidR="00ED3981" w:rsidRDefault="00ED3981" w:rsidP="00B94542">
            <w:pPr>
              <w:contextualSpacing/>
              <w:jc w:val="both"/>
              <w:rPr>
                <w:sz w:val="18"/>
                <w:szCs w:val="18"/>
              </w:rPr>
            </w:pPr>
            <w:r>
              <w:rPr>
                <w:rFonts w:ascii="Times New Roman" w:eastAsia="Times New Roman" w:hAnsi="Times New Roman"/>
                <w:sz w:val="18"/>
                <w:szCs w:val="18"/>
              </w:rPr>
              <w:t>18</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034FCA8E" w14:textId="77777777" w:rsidR="00ED3981" w:rsidRDefault="00ED3981" w:rsidP="00B94542">
            <w:pPr>
              <w:contextualSpacing/>
              <w:jc w:val="both"/>
              <w:rPr>
                <w:sz w:val="18"/>
                <w:szCs w:val="18"/>
              </w:rPr>
            </w:pPr>
            <w:r>
              <w:rPr>
                <w:rFonts w:ascii="Times New Roman" w:eastAsia="Times New Roman" w:hAnsi="Times New Roman"/>
                <w:sz w:val="18"/>
                <w:szCs w:val="18"/>
              </w:rPr>
              <w:t>24</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271A581E" w14:textId="77777777" w:rsidR="00ED3981" w:rsidRPr="00713419" w:rsidRDefault="00ED3981" w:rsidP="00B94542">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42,74</w:t>
            </w:r>
            <w:r w:rsidRPr="00713419">
              <w:rPr>
                <w:rFonts w:ascii="Times New Roman" w:eastAsia="Times New Roman" w:hAnsi="Times New Roman"/>
                <w:sz w:val="18"/>
                <w:szCs w:val="18"/>
              </w:rPr>
              <w:t>% от начальной цены продажи лота</w:t>
            </w:r>
          </w:p>
        </w:tc>
      </w:tr>
      <w:tr w:rsidR="00ED3981" w:rsidRPr="00713419" w14:paraId="39DBDAE5" w14:textId="77777777" w:rsidTr="00B94542">
        <w:tc>
          <w:tcPr>
            <w:tcW w:w="925" w:type="dxa"/>
          </w:tcPr>
          <w:p w14:paraId="510538A8" w14:textId="77777777" w:rsidR="00ED3981" w:rsidRDefault="00ED3981" w:rsidP="00B94542">
            <w:pPr>
              <w:contextualSpacing/>
              <w:jc w:val="both"/>
              <w:rPr>
                <w:sz w:val="18"/>
                <w:szCs w:val="18"/>
              </w:rPr>
            </w:pPr>
            <w:r>
              <w:rPr>
                <w:sz w:val="18"/>
                <w:szCs w:val="18"/>
              </w:rPr>
              <w:t>9</w:t>
            </w:r>
          </w:p>
        </w:tc>
        <w:tc>
          <w:tcPr>
            <w:tcW w:w="1971" w:type="dxa"/>
          </w:tcPr>
          <w:p w14:paraId="505B57D4" w14:textId="77777777" w:rsidR="00ED3981" w:rsidRDefault="00ED3981" w:rsidP="00B94542">
            <w:pPr>
              <w:contextualSpacing/>
              <w:jc w:val="both"/>
              <w:rPr>
                <w:sz w:val="18"/>
                <w:szCs w:val="18"/>
              </w:rPr>
            </w:pPr>
            <w:r>
              <w:rPr>
                <w:rFonts w:ascii="Times New Roman" w:eastAsia="Times New Roman" w:hAnsi="Times New Roman"/>
                <w:sz w:val="18"/>
                <w:szCs w:val="18"/>
              </w:rPr>
              <w:t>25</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5B452ED7" w14:textId="77777777" w:rsidR="00ED3981" w:rsidRDefault="00ED3981" w:rsidP="00B94542">
            <w:pPr>
              <w:contextualSpacing/>
              <w:jc w:val="both"/>
              <w:rPr>
                <w:sz w:val="18"/>
                <w:szCs w:val="18"/>
              </w:rPr>
            </w:pPr>
            <w:r>
              <w:rPr>
                <w:rFonts w:ascii="Times New Roman" w:eastAsia="Times New Roman" w:hAnsi="Times New Roman"/>
                <w:sz w:val="18"/>
                <w:szCs w:val="18"/>
              </w:rPr>
              <w:t>09</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0822CB3F" w14:textId="77777777" w:rsidR="00ED3981" w:rsidRPr="00713419" w:rsidRDefault="00ED3981" w:rsidP="00B94542">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34</w:t>
            </w:r>
            <w:r w:rsidRPr="00713419">
              <w:rPr>
                <w:rFonts w:ascii="Times New Roman" w:eastAsia="Times New Roman" w:hAnsi="Times New Roman"/>
                <w:sz w:val="18"/>
                <w:szCs w:val="18"/>
              </w:rPr>
              <w:t>,</w:t>
            </w:r>
            <w:r>
              <w:rPr>
                <w:rFonts w:ascii="Times New Roman" w:eastAsia="Times New Roman" w:hAnsi="Times New Roman"/>
                <w:sz w:val="18"/>
                <w:szCs w:val="18"/>
              </w:rPr>
              <w:t>56</w:t>
            </w:r>
            <w:r w:rsidRPr="00713419">
              <w:rPr>
                <w:rFonts w:ascii="Times New Roman" w:eastAsia="Times New Roman" w:hAnsi="Times New Roman"/>
                <w:sz w:val="18"/>
                <w:szCs w:val="18"/>
              </w:rPr>
              <w:t>% от начальной цены продажи лота</w:t>
            </w:r>
          </w:p>
        </w:tc>
      </w:tr>
      <w:tr w:rsidR="00ED3981" w:rsidRPr="00713419" w14:paraId="19F835AD" w14:textId="77777777" w:rsidTr="00B94542">
        <w:tc>
          <w:tcPr>
            <w:tcW w:w="925" w:type="dxa"/>
          </w:tcPr>
          <w:p w14:paraId="42696712" w14:textId="77777777" w:rsidR="00ED3981" w:rsidRDefault="00ED3981" w:rsidP="00B94542">
            <w:pPr>
              <w:contextualSpacing/>
              <w:jc w:val="both"/>
              <w:rPr>
                <w:sz w:val="18"/>
                <w:szCs w:val="18"/>
              </w:rPr>
            </w:pPr>
            <w:r>
              <w:rPr>
                <w:sz w:val="18"/>
                <w:szCs w:val="18"/>
              </w:rPr>
              <w:t>10</w:t>
            </w:r>
          </w:p>
        </w:tc>
        <w:tc>
          <w:tcPr>
            <w:tcW w:w="1971" w:type="dxa"/>
          </w:tcPr>
          <w:p w14:paraId="60A3FC3F" w14:textId="77777777" w:rsidR="00ED3981" w:rsidRDefault="00ED3981" w:rsidP="00B94542">
            <w:pPr>
              <w:contextualSpacing/>
              <w:jc w:val="both"/>
              <w:rPr>
                <w:sz w:val="18"/>
                <w:szCs w:val="18"/>
              </w:rPr>
            </w:pPr>
            <w:r>
              <w:rPr>
                <w:rFonts w:ascii="Times New Roman" w:eastAsia="Times New Roman" w:hAnsi="Times New Roman"/>
                <w:sz w:val="18"/>
                <w:szCs w:val="18"/>
              </w:rPr>
              <w:t>10</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00:00</w:t>
            </w:r>
          </w:p>
        </w:tc>
        <w:tc>
          <w:tcPr>
            <w:tcW w:w="1833" w:type="dxa"/>
          </w:tcPr>
          <w:p w14:paraId="0E10ED82" w14:textId="77777777" w:rsidR="00ED3981" w:rsidRDefault="00ED3981" w:rsidP="00B94542">
            <w:pPr>
              <w:contextualSpacing/>
              <w:jc w:val="both"/>
              <w:rPr>
                <w:sz w:val="18"/>
                <w:szCs w:val="18"/>
              </w:rPr>
            </w:pPr>
            <w:r>
              <w:rPr>
                <w:rFonts w:ascii="Times New Roman" w:eastAsia="Times New Roman" w:hAnsi="Times New Roman"/>
                <w:sz w:val="18"/>
                <w:szCs w:val="18"/>
              </w:rPr>
              <w:t>16</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3A7447EE" w14:textId="77777777" w:rsidR="00ED3981" w:rsidRPr="00713419" w:rsidRDefault="00ED3981" w:rsidP="00B94542">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26,38</w:t>
            </w:r>
            <w:r w:rsidRPr="00713419">
              <w:rPr>
                <w:rFonts w:ascii="Times New Roman" w:eastAsia="Times New Roman" w:hAnsi="Times New Roman"/>
                <w:sz w:val="18"/>
                <w:szCs w:val="18"/>
              </w:rPr>
              <w:t>% от начальной цены продажи лота</w:t>
            </w:r>
          </w:p>
        </w:tc>
      </w:tr>
      <w:tr w:rsidR="00ED3981" w:rsidRPr="00713419" w14:paraId="7D328949" w14:textId="77777777" w:rsidTr="00B94542">
        <w:tc>
          <w:tcPr>
            <w:tcW w:w="925" w:type="dxa"/>
          </w:tcPr>
          <w:p w14:paraId="622FFADF" w14:textId="77777777" w:rsidR="00ED3981" w:rsidRDefault="00ED3981" w:rsidP="00B94542">
            <w:pPr>
              <w:contextualSpacing/>
              <w:jc w:val="both"/>
              <w:rPr>
                <w:sz w:val="18"/>
                <w:szCs w:val="18"/>
              </w:rPr>
            </w:pPr>
            <w:r>
              <w:rPr>
                <w:sz w:val="18"/>
                <w:szCs w:val="18"/>
              </w:rPr>
              <w:t>11</w:t>
            </w:r>
          </w:p>
        </w:tc>
        <w:tc>
          <w:tcPr>
            <w:tcW w:w="1971" w:type="dxa"/>
          </w:tcPr>
          <w:p w14:paraId="65B832B9" w14:textId="77777777" w:rsidR="00ED3981" w:rsidRDefault="00ED3981" w:rsidP="00B94542">
            <w:pPr>
              <w:contextualSpacing/>
              <w:jc w:val="both"/>
              <w:rPr>
                <w:sz w:val="18"/>
                <w:szCs w:val="18"/>
              </w:rPr>
            </w:pPr>
            <w:r>
              <w:rPr>
                <w:rFonts w:ascii="Times New Roman" w:eastAsia="Times New Roman" w:hAnsi="Times New Roman"/>
                <w:sz w:val="18"/>
                <w:szCs w:val="18"/>
              </w:rPr>
              <w:t>17</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00:00</w:t>
            </w:r>
          </w:p>
        </w:tc>
        <w:tc>
          <w:tcPr>
            <w:tcW w:w="1833" w:type="dxa"/>
          </w:tcPr>
          <w:p w14:paraId="667ECAC2" w14:textId="77777777" w:rsidR="00ED3981" w:rsidRDefault="00ED3981" w:rsidP="00B94542">
            <w:pPr>
              <w:contextualSpacing/>
              <w:jc w:val="both"/>
              <w:rPr>
                <w:sz w:val="18"/>
                <w:szCs w:val="18"/>
              </w:rPr>
            </w:pPr>
            <w:r>
              <w:rPr>
                <w:rFonts w:ascii="Times New Roman" w:eastAsia="Times New Roman" w:hAnsi="Times New Roman"/>
                <w:sz w:val="18"/>
                <w:szCs w:val="18"/>
              </w:rPr>
              <w:t>23</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29354F5E" w14:textId="77777777" w:rsidR="00ED3981" w:rsidRPr="00713419" w:rsidRDefault="00ED3981" w:rsidP="00B94542">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18</w:t>
            </w:r>
            <w:r w:rsidRPr="00713419">
              <w:rPr>
                <w:rFonts w:ascii="Times New Roman" w:eastAsia="Times New Roman" w:hAnsi="Times New Roman"/>
                <w:sz w:val="18"/>
                <w:szCs w:val="18"/>
              </w:rPr>
              <w:t>,</w:t>
            </w:r>
            <w:r>
              <w:rPr>
                <w:rFonts w:ascii="Times New Roman" w:eastAsia="Times New Roman" w:hAnsi="Times New Roman"/>
                <w:sz w:val="18"/>
                <w:szCs w:val="18"/>
              </w:rPr>
              <w:t>20</w:t>
            </w:r>
            <w:r w:rsidRPr="00713419">
              <w:rPr>
                <w:rFonts w:ascii="Times New Roman" w:eastAsia="Times New Roman" w:hAnsi="Times New Roman"/>
                <w:sz w:val="18"/>
                <w:szCs w:val="18"/>
              </w:rPr>
              <w:t>% от начальной цены продажи лота</w:t>
            </w:r>
          </w:p>
        </w:tc>
      </w:tr>
    </w:tbl>
    <w:p w14:paraId="16C9A1F2" w14:textId="77777777" w:rsidR="00ED3981" w:rsidRDefault="00ED3981" w:rsidP="00ED3981">
      <w:pPr>
        <w:ind w:firstLine="284"/>
        <w:contextualSpacing/>
        <w:jc w:val="both"/>
        <w:rPr>
          <w:b/>
          <w:sz w:val="22"/>
          <w:szCs w:val="22"/>
        </w:rPr>
      </w:pPr>
    </w:p>
    <w:p w14:paraId="50566E18" w14:textId="77777777" w:rsidR="00ED3981" w:rsidRDefault="00ED3981" w:rsidP="00ED3981">
      <w:pPr>
        <w:ind w:firstLine="284"/>
        <w:contextualSpacing/>
        <w:jc w:val="both"/>
        <w:rPr>
          <w:b/>
          <w:i/>
          <w:sz w:val="22"/>
          <w:szCs w:val="22"/>
        </w:rPr>
      </w:pPr>
      <w:r w:rsidRPr="00713419">
        <w:rPr>
          <w:b/>
          <w:i/>
          <w:sz w:val="22"/>
          <w:szCs w:val="22"/>
        </w:rPr>
        <w:t>Лот №</w:t>
      </w:r>
      <w:r>
        <w:rPr>
          <w:b/>
          <w:i/>
          <w:sz w:val="22"/>
          <w:szCs w:val="22"/>
        </w:rPr>
        <w:t>12</w:t>
      </w:r>
      <w:r w:rsidRPr="00713419">
        <w:rPr>
          <w:b/>
          <w:i/>
          <w:sz w:val="22"/>
          <w:szCs w:val="22"/>
        </w:rPr>
        <w:t>. Комплекс земельных участков, состоящий из следующих земельных участков с кадастровыми номерами:</w:t>
      </w:r>
    </w:p>
    <w:p w14:paraId="1ECA7CDE" w14:textId="77777777" w:rsidR="00ED3981" w:rsidRDefault="00ED3981" w:rsidP="00ED3981">
      <w:pPr>
        <w:ind w:firstLine="284"/>
        <w:contextualSpacing/>
        <w:jc w:val="both"/>
        <w:rPr>
          <w:sz w:val="22"/>
          <w:szCs w:val="22"/>
        </w:rPr>
      </w:pPr>
      <w:r w:rsidRPr="005906EB">
        <w:rPr>
          <w:b/>
          <w:sz w:val="22"/>
          <w:szCs w:val="22"/>
        </w:rPr>
        <w:t>69:16:0000013:550</w:t>
      </w:r>
      <w:r w:rsidRPr="00713419">
        <w:rPr>
          <w:sz w:val="22"/>
          <w:szCs w:val="22"/>
        </w:rPr>
        <w:t>, общей площадью –</w:t>
      </w:r>
      <w:r>
        <w:rPr>
          <w:sz w:val="22"/>
          <w:szCs w:val="22"/>
        </w:rPr>
        <w:t xml:space="preserve"> 228 829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w:t>
      </w:r>
      <w:r>
        <w:rPr>
          <w:sz w:val="22"/>
          <w:szCs w:val="22"/>
        </w:rPr>
        <w:t>Краснохолмский</w:t>
      </w:r>
      <w:r w:rsidRPr="00EE5DBC">
        <w:rPr>
          <w:sz w:val="22"/>
          <w:szCs w:val="22"/>
        </w:rPr>
        <w:t xml:space="preserve"> район, </w:t>
      </w:r>
      <w:r w:rsidRPr="005906EB">
        <w:rPr>
          <w:sz w:val="22"/>
          <w:szCs w:val="22"/>
        </w:rPr>
        <w:t>с/п Утеховское, п/о Поповка, колхоз "им. Мичурина".</w:t>
      </w:r>
      <w:r>
        <w:rPr>
          <w:sz w:val="22"/>
          <w:szCs w:val="22"/>
        </w:rPr>
        <w:t xml:space="preserve">,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156 433,00 рублей.</w:t>
      </w:r>
    </w:p>
    <w:p w14:paraId="59250493" w14:textId="77777777" w:rsidR="00ED3981" w:rsidRDefault="00ED3981" w:rsidP="00ED3981">
      <w:pPr>
        <w:ind w:firstLine="284"/>
        <w:contextualSpacing/>
        <w:jc w:val="both"/>
        <w:rPr>
          <w:sz w:val="22"/>
          <w:szCs w:val="22"/>
        </w:rPr>
      </w:pPr>
      <w:r w:rsidRPr="005906EB">
        <w:rPr>
          <w:b/>
          <w:sz w:val="22"/>
          <w:szCs w:val="22"/>
        </w:rPr>
        <w:t>69:16:0000013:5</w:t>
      </w:r>
      <w:r>
        <w:rPr>
          <w:b/>
          <w:sz w:val="22"/>
          <w:szCs w:val="22"/>
        </w:rPr>
        <w:t>94</w:t>
      </w:r>
      <w:r w:rsidRPr="00713419">
        <w:rPr>
          <w:sz w:val="22"/>
          <w:szCs w:val="22"/>
        </w:rPr>
        <w:t>, общей площадью –</w:t>
      </w:r>
      <w:r>
        <w:rPr>
          <w:sz w:val="22"/>
          <w:szCs w:val="22"/>
        </w:rPr>
        <w:t xml:space="preserve"> 24 487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w:t>
      </w:r>
      <w:r>
        <w:rPr>
          <w:sz w:val="22"/>
          <w:szCs w:val="22"/>
        </w:rPr>
        <w:t>Краснохолмский</w:t>
      </w:r>
      <w:r w:rsidRPr="00EE5DBC">
        <w:rPr>
          <w:sz w:val="22"/>
          <w:szCs w:val="22"/>
        </w:rPr>
        <w:t xml:space="preserve"> район, </w:t>
      </w:r>
      <w:r w:rsidRPr="005906EB">
        <w:rPr>
          <w:sz w:val="22"/>
          <w:szCs w:val="22"/>
        </w:rPr>
        <w:t>с/п Утеховское, п/о Поповка, колхоз "им. Мичурина".</w:t>
      </w:r>
      <w:r>
        <w:rPr>
          <w:sz w:val="22"/>
          <w:szCs w:val="22"/>
        </w:rPr>
        <w:t xml:space="preserve">,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22 635,00 рублей.</w:t>
      </w:r>
    </w:p>
    <w:p w14:paraId="7C2D5084" w14:textId="77777777" w:rsidR="00ED3981" w:rsidRDefault="00ED3981" w:rsidP="00ED3981">
      <w:pPr>
        <w:ind w:firstLine="284"/>
        <w:contextualSpacing/>
        <w:jc w:val="both"/>
        <w:rPr>
          <w:sz w:val="22"/>
          <w:szCs w:val="22"/>
        </w:rPr>
      </w:pPr>
      <w:r w:rsidRPr="005906EB">
        <w:rPr>
          <w:b/>
          <w:sz w:val="22"/>
          <w:szCs w:val="22"/>
        </w:rPr>
        <w:t>69:16:0000013:5</w:t>
      </w:r>
      <w:r>
        <w:rPr>
          <w:b/>
          <w:sz w:val="22"/>
          <w:szCs w:val="22"/>
        </w:rPr>
        <w:t>95</w:t>
      </w:r>
      <w:r w:rsidRPr="00713419">
        <w:rPr>
          <w:sz w:val="22"/>
          <w:szCs w:val="22"/>
        </w:rPr>
        <w:t>, общей площадью –</w:t>
      </w:r>
      <w:r>
        <w:rPr>
          <w:sz w:val="22"/>
          <w:szCs w:val="22"/>
        </w:rPr>
        <w:t xml:space="preserve"> 138 895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w:t>
      </w:r>
      <w:r>
        <w:rPr>
          <w:sz w:val="22"/>
          <w:szCs w:val="22"/>
        </w:rPr>
        <w:t>Краснохолмский</w:t>
      </w:r>
      <w:r w:rsidRPr="00EE5DBC">
        <w:rPr>
          <w:sz w:val="22"/>
          <w:szCs w:val="22"/>
        </w:rPr>
        <w:t xml:space="preserve"> район, </w:t>
      </w:r>
      <w:r w:rsidRPr="005906EB">
        <w:rPr>
          <w:sz w:val="22"/>
          <w:szCs w:val="22"/>
        </w:rPr>
        <w:t>с/п Утеховское, п/о Поповка, колхоз "им. Мичурина".</w:t>
      </w:r>
      <w:r>
        <w:rPr>
          <w:sz w:val="22"/>
          <w:szCs w:val="22"/>
        </w:rPr>
        <w:t xml:space="preserve">,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101 572,00 рублей.</w:t>
      </w:r>
    </w:p>
    <w:p w14:paraId="7176E557" w14:textId="77777777" w:rsidR="00ED3981" w:rsidRDefault="00ED3981" w:rsidP="00ED3981">
      <w:pPr>
        <w:ind w:firstLine="284"/>
        <w:contextualSpacing/>
        <w:jc w:val="both"/>
        <w:rPr>
          <w:sz w:val="22"/>
          <w:szCs w:val="22"/>
        </w:rPr>
      </w:pPr>
      <w:r w:rsidRPr="005906EB">
        <w:rPr>
          <w:b/>
          <w:sz w:val="22"/>
          <w:szCs w:val="22"/>
        </w:rPr>
        <w:t>69:16:0000013:5</w:t>
      </w:r>
      <w:r>
        <w:rPr>
          <w:b/>
          <w:sz w:val="22"/>
          <w:szCs w:val="22"/>
        </w:rPr>
        <w:t>90</w:t>
      </w:r>
      <w:r w:rsidRPr="00713419">
        <w:rPr>
          <w:sz w:val="22"/>
          <w:szCs w:val="22"/>
        </w:rPr>
        <w:t>, общей площадью –</w:t>
      </w:r>
      <w:r>
        <w:rPr>
          <w:sz w:val="22"/>
          <w:szCs w:val="22"/>
        </w:rPr>
        <w:t xml:space="preserve"> 33 037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w:t>
      </w:r>
      <w:r>
        <w:rPr>
          <w:sz w:val="22"/>
          <w:szCs w:val="22"/>
        </w:rPr>
        <w:t>Краснохолмский</w:t>
      </w:r>
      <w:r w:rsidRPr="00EE5DBC">
        <w:rPr>
          <w:sz w:val="22"/>
          <w:szCs w:val="22"/>
        </w:rPr>
        <w:t xml:space="preserve"> район, </w:t>
      </w:r>
      <w:r w:rsidRPr="005906EB">
        <w:rPr>
          <w:sz w:val="22"/>
          <w:szCs w:val="22"/>
        </w:rPr>
        <w:t>с/п Утеховское, п/о Поповка, колхоз "им. Мичурина".</w:t>
      </w:r>
      <w:r>
        <w:rPr>
          <w:sz w:val="22"/>
          <w:szCs w:val="22"/>
        </w:rPr>
        <w:t xml:space="preserve">,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29 328,00 рублей.</w:t>
      </w:r>
    </w:p>
    <w:p w14:paraId="79493183" w14:textId="77777777" w:rsidR="00ED3981" w:rsidRDefault="00ED3981" w:rsidP="00ED3981">
      <w:pPr>
        <w:ind w:firstLine="284"/>
        <w:contextualSpacing/>
        <w:jc w:val="both"/>
        <w:rPr>
          <w:sz w:val="22"/>
          <w:szCs w:val="22"/>
        </w:rPr>
      </w:pPr>
      <w:r w:rsidRPr="005906EB">
        <w:rPr>
          <w:b/>
          <w:sz w:val="22"/>
          <w:szCs w:val="22"/>
        </w:rPr>
        <w:t>69:16:0000013:5</w:t>
      </w:r>
      <w:r>
        <w:rPr>
          <w:b/>
          <w:sz w:val="22"/>
          <w:szCs w:val="22"/>
        </w:rPr>
        <w:t>96</w:t>
      </w:r>
      <w:r w:rsidRPr="00713419">
        <w:rPr>
          <w:sz w:val="22"/>
          <w:szCs w:val="22"/>
        </w:rPr>
        <w:t>, общей площадью –</w:t>
      </w:r>
      <w:r>
        <w:rPr>
          <w:sz w:val="22"/>
          <w:szCs w:val="22"/>
        </w:rPr>
        <w:t xml:space="preserve"> 6 771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w:t>
      </w:r>
      <w:r>
        <w:rPr>
          <w:sz w:val="22"/>
          <w:szCs w:val="22"/>
        </w:rPr>
        <w:t>Краснохолмский</w:t>
      </w:r>
      <w:r w:rsidRPr="00EE5DBC">
        <w:rPr>
          <w:sz w:val="22"/>
          <w:szCs w:val="22"/>
        </w:rPr>
        <w:t xml:space="preserve"> район, </w:t>
      </w:r>
      <w:r w:rsidRPr="005906EB">
        <w:rPr>
          <w:sz w:val="22"/>
          <w:szCs w:val="22"/>
        </w:rPr>
        <w:t>с/п Утеховское, п/о Поповка, колхоз "им. Мичурина".</w:t>
      </w:r>
      <w:r>
        <w:rPr>
          <w:sz w:val="22"/>
          <w:szCs w:val="22"/>
        </w:rPr>
        <w:t xml:space="preserve">,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7 445,00 рублей.</w:t>
      </w:r>
    </w:p>
    <w:p w14:paraId="07FD78FC" w14:textId="77777777" w:rsidR="00ED3981" w:rsidRDefault="00ED3981" w:rsidP="00ED3981">
      <w:pPr>
        <w:ind w:firstLine="284"/>
        <w:contextualSpacing/>
        <w:jc w:val="both"/>
        <w:rPr>
          <w:sz w:val="22"/>
          <w:szCs w:val="22"/>
        </w:rPr>
      </w:pPr>
      <w:r w:rsidRPr="005906EB">
        <w:rPr>
          <w:b/>
          <w:sz w:val="22"/>
          <w:szCs w:val="22"/>
        </w:rPr>
        <w:t>69:16:0000013:5</w:t>
      </w:r>
      <w:r>
        <w:rPr>
          <w:b/>
          <w:sz w:val="22"/>
          <w:szCs w:val="22"/>
        </w:rPr>
        <w:t>97</w:t>
      </w:r>
      <w:r w:rsidRPr="00713419">
        <w:rPr>
          <w:sz w:val="22"/>
          <w:szCs w:val="22"/>
        </w:rPr>
        <w:t>, общей площадью –</w:t>
      </w:r>
      <w:r>
        <w:rPr>
          <w:sz w:val="22"/>
          <w:szCs w:val="22"/>
        </w:rPr>
        <w:t xml:space="preserve"> 2 382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w:t>
      </w:r>
      <w:r>
        <w:rPr>
          <w:sz w:val="22"/>
          <w:szCs w:val="22"/>
        </w:rPr>
        <w:t>Краснохолмский</w:t>
      </w:r>
      <w:r w:rsidRPr="00EE5DBC">
        <w:rPr>
          <w:sz w:val="22"/>
          <w:szCs w:val="22"/>
        </w:rPr>
        <w:t xml:space="preserve"> район, </w:t>
      </w:r>
      <w:r w:rsidRPr="005906EB">
        <w:rPr>
          <w:sz w:val="22"/>
          <w:szCs w:val="22"/>
        </w:rPr>
        <w:t>с/п Утеховское, п/о Поповка, колхоз "им. Мичурина".</w:t>
      </w:r>
      <w:r>
        <w:rPr>
          <w:sz w:val="22"/>
          <w:szCs w:val="22"/>
        </w:rPr>
        <w:t xml:space="preserve">,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3 016,00 рублей.</w:t>
      </w:r>
    </w:p>
    <w:p w14:paraId="221721E8" w14:textId="77777777" w:rsidR="00ED3981" w:rsidRDefault="00ED3981" w:rsidP="00ED3981">
      <w:pPr>
        <w:ind w:firstLine="284"/>
        <w:contextualSpacing/>
        <w:jc w:val="both"/>
        <w:rPr>
          <w:sz w:val="22"/>
          <w:szCs w:val="22"/>
        </w:rPr>
      </w:pPr>
      <w:r w:rsidRPr="005906EB">
        <w:rPr>
          <w:b/>
          <w:sz w:val="22"/>
          <w:szCs w:val="22"/>
        </w:rPr>
        <w:t>69:16:0000013:5</w:t>
      </w:r>
      <w:r>
        <w:rPr>
          <w:b/>
          <w:sz w:val="22"/>
          <w:szCs w:val="22"/>
        </w:rPr>
        <w:t>52</w:t>
      </w:r>
      <w:r w:rsidRPr="00713419">
        <w:rPr>
          <w:sz w:val="22"/>
          <w:szCs w:val="22"/>
        </w:rPr>
        <w:t>, общей площадью –</w:t>
      </w:r>
      <w:r>
        <w:rPr>
          <w:sz w:val="22"/>
          <w:szCs w:val="22"/>
        </w:rPr>
        <w:t xml:space="preserve"> 221 950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w:t>
      </w:r>
      <w:r>
        <w:rPr>
          <w:sz w:val="22"/>
          <w:szCs w:val="22"/>
        </w:rPr>
        <w:t>Краснохолмский</w:t>
      </w:r>
      <w:r w:rsidRPr="00EE5DBC">
        <w:rPr>
          <w:sz w:val="22"/>
          <w:szCs w:val="22"/>
        </w:rPr>
        <w:t xml:space="preserve"> район, </w:t>
      </w:r>
      <w:r w:rsidRPr="005906EB">
        <w:rPr>
          <w:sz w:val="22"/>
          <w:szCs w:val="22"/>
        </w:rPr>
        <w:t>с/п Утеховское, п/о Поповка, колхоз "им. Мичурина".</w:t>
      </w:r>
      <w:r>
        <w:rPr>
          <w:sz w:val="22"/>
          <w:szCs w:val="22"/>
        </w:rPr>
        <w:t xml:space="preserve">,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w:t>
      </w:r>
      <w:r w:rsidRPr="007B22F7">
        <w:rPr>
          <w:sz w:val="22"/>
          <w:szCs w:val="22"/>
        </w:rPr>
        <w:t>1</w:t>
      </w:r>
      <w:r>
        <w:rPr>
          <w:sz w:val="22"/>
          <w:szCs w:val="22"/>
        </w:rPr>
        <w:t>52 357,00 рублей.</w:t>
      </w:r>
    </w:p>
    <w:p w14:paraId="6C7C8A42" w14:textId="77777777" w:rsidR="00ED3981" w:rsidRDefault="00ED3981" w:rsidP="00ED3981">
      <w:pPr>
        <w:ind w:firstLine="284"/>
        <w:contextualSpacing/>
        <w:jc w:val="both"/>
        <w:rPr>
          <w:sz w:val="22"/>
          <w:szCs w:val="22"/>
        </w:rPr>
      </w:pPr>
      <w:r w:rsidRPr="005906EB">
        <w:rPr>
          <w:b/>
          <w:sz w:val="22"/>
          <w:szCs w:val="22"/>
        </w:rPr>
        <w:t>69:16:0000013:5</w:t>
      </w:r>
      <w:r>
        <w:rPr>
          <w:b/>
          <w:sz w:val="22"/>
          <w:szCs w:val="22"/>
        </w:rPr>
        <w:t>87</w:t>
      </w:r>
      <w:r w:rsidRPr="00713419">
        <w:rPr>
          <w:sz w:val="22"/>
          <w:szCs w:val="22"/>
        </w:rPr>
        <w:t>, общей площадью –</w:t>
      </w:r>
      <w:r>
        <w:rPr>
          <w:sz w:val="22"/>
          <w:szCs w:val="22"/>
        </w:rPr>
        <w:t xml:space="preserve"> 2 460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w:t>
      </w:r>
      <w:r>
        <w:rPr>
          <w:sz w:val="22"/>
          <w:szCs w:val="22"/>
        </w:rPr>
        <w:t>Краснохолмский</w:t>
      </w:r>
      <w:r w:rsidRPr="00EE5DBC">
        <w:rPr>
          <w:sz w:val="22"/>
          <w:szCs w:val="22"/>
        </w:rPr>
        <w:t xml:space="preserve"> район, </w:t>
      </w:r>
      <w:r w:rsidRPr="005906EB">
        <w:rPr>
          <w:sz w:val="22"/>
          <w:szCs w:val="22"/>
        </w:rPr>
        <w:t>с/п Утеховское, п/о Поповка, колхоз "им. Мичурина".</w:t>
      </w:r>
      <w:r>
        <w:rPr>
          <w:sz w:val="22"/>
          <w:szCs w:val="22"/>
        </w:rPr>
        <w:t xml:space="preserve">,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3 101,00 рублей.</w:t>
      </w:r>
    </w:p>
    <w:p w14:paraId="00D10309" w14:textId="77777777" w:rsidR="00ED3981" w:rsidRDefault="00ED3981" w:rsidP="00ED3981">
      <w:pPr>
        <w:ind w:firstLine="284"/>
        <w:contextualSpacing/>
        <w:jc w:val="both"/>
        <w:rPr>
          <w:sz w:val="22"/>
          <w:szCs w:val="22"/>
        </w:rPr>
      </w:pPr>
      <w:r w:rsidRPr="005906EB">
        <w:rPr>
          <w:b/>
          <w:sz w:val="22"/>
          <w:szCs w:val="22"/>
        </w:rPr>
        <w:t>69:16:0000013:5</w:t>
      </w:r>
      <w:r>
        <w:rPr>
          <w:b/>
          <w:sz w:val="22"/>
          <w:szCs w:val="22"/>
        </w:rPr>
        <w:t>88</w:t>
      </w:r>
      <w:r w:rsidRPr="00713419">
        <w:rPr>
          <w:sz w:val="22"/>
          <w:szCs w:val="22"/>
        </w:rPr>
        <w:t>, общей площадью –</w:t>
      </w:r>
      <w:r>
        <w:rPr>
          <w:sz w:val="22"/>
          <w:szCs w:val="22"/>
        </w:rPr>
        <w:t xml:space="preserve"> 18 856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w:t>
      </w:r>
      <w:r>
        <w:rPr>
          <w:sz w:val="22"/>
          <w:szCs w:val="22"/>
        </w:rPr>
        <w:t>Краснохолмский</w:t>
      </w:r>
      <w:r w:rsidRPr="00EE5DBC">
        <w:rPr>
          <w:sz w:val="22"/>
          <w:szCs w:val="22"/>
        </w:rPr>
        <w:t xml:space="preserve"> район, </w:t>
      </w:r>
      <w:r w:rsidRPr="005906EB">
        <w:rPr>
          <w:sz w:val="22"/>
          <w:szCs w:val="22"/>
        </w:rPr>
        <w:t>с/п Утеховское, п/о Поповка, колхоз "им. Мичурина".</w:t>
      </w:r>
      <w:r>
        <w:rPr>
          <w:sz w:val="22"/>
          <w:szCs w:val="22"/>
        </w:rPr>
        <w:t xml:space="preserve">,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18 056,00 рублей.</w:t>
      </w:r>
    </w:p>
    <w:p w14:paraId="6D6E29E3" w14:textId="77777777" w:rsidR="00ED3981" w:rsidRDefault="00ED3981" w:rsidP="00ED3981">
      <w:pPr>
        <w:ind w:firstLine="284"/>
        <w:contextualSpacing/>
        <w:jc w:val="both"/>
        <w:rPr>
          <w:sz w:val="22"/>
          <w:szCs w:val="22"/>
        </w:rPr>
      </w:pPr>
      <w:r w:rsidRPr="005906EB">
        <w:rPr>
          <w:b/>
          <w:sz w:val="22"/>
          <w:szCs w:val="22"/>
        </w:rPr>
        <w:t>69:16:0000013:</w:t>
      </w:r>
      <w:r>
        <w:rPr>
          <w:b/>
          <w:sz w:val="22"/>
          <w:szCs w:val="22"/>
        </w:rPr>
        <w:t>600</w:t>
      </w:r>
      <w:r w:rsidRPr="00713419">
        <w:rPr>
          <w:sz w:val="22"/>
          <w:szCs w:val="22"/>
        </w:rPr>
        <w:t>, общей площадью –</w:t>
      </w:r>
      <w:r>
        <w:rPr>
          <w:sz w:val="22"/>
          <w:szCs w:val="22"/>
        </w:rPr>
        <w:t xml:space="preserve"> 2 635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w:t>
      </w:r>
      <w:r>
        <w:rPr>
          <w:sz w:val="22"/>
          <w:szCs w:val="22"/>
        </w:rPr>
        <w:t>Краснохолмский</w:t>
      </w:r>
      <w:r w:rsidRPr="00EE5DBC">
        <w:rPr>
          <w:sz w:val="22"/>
          <w:szCs w:val="22"/>
        </w:rPr>
        <w:t xml:space="preserve"> район, </w:t>
      </w:r>
      <w:r w:rsidRPr="005906EB">
        <w:rPr>
          <w:sz w:val="22"/>
          <w:szCs w:val="22"/>
        </w:rPr>
        <w:t>с/п Утеховское, п/о Поповка, колхоз "им. Мичурина".</w:t>
      </w:r>
      <w:r>
        <w:rPr>
          <w:sz w:val="22"/>
          <w:szCs w:val="22"/>
        </w:rPr>
        <w:t xml:space="preserve">,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3 291,00 рублей.</w:t>
      </w:r>
    </w:p>
    <w:p w14:paraId="3649DD75" w14:textId="77777777" w:rsidR="00ED3981" w:rsidRDefault="00ED3981" w:rsidP="00ED3981">
      <w:pPr>
        <w:ind w:firstLine="284"/>
        <w:contextualSpacing/>
        <w:jc w:val="both"/>
        <w:rPr>
          <w:sz w:val="22"/>
          <w:szCs w:val="22"/>
        </w:rPr>
      </w:pPr>
      <w:r w:rsidRPr="005906EB">
        <w:rPr>
          <w:b/>
          <w:sz w:val="22"/>
          <w:szCs w:val="22"/>
        </w:rPr>
        <w:t>69:16:0000013:5</w:t>
      </w:r>
      <w:r>
        <w:rPr>
          <w:b/>
          <w:sz w:val="22"/>
          <w:szCs w:val="22"/>
        </w:rPr>
        <w:t>59</w:t>
      </w:r>
      <w:r w:rsidRPr="00713419">
        <w:rPr>
          <w:sz w:val="22"/>
          <w:szCs w:val="22"/>
        </w:rPr>
        <w:t>, общей площадью –</w:t>
      </w:r>
      <w:r>
        <w:rPr>
          <w:sz w:val="22"/>
          <w:szCs w:val="22"/>
        </w:rPr>
        <w:t xml:space="preserve"> 1 031 804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w:t>
      </w:r>
      <w:r>
        <w:rPr>
          <w:sz w:val="22"/>
          <w:szCs w:val="22"/>
        </w:rPr>
        <w:t>Краснохолмский</w:t>
      </w:r>
      <w:r w:rsidRPr="00EE5DBC">
        <w:rPr>
          <w:sz w:val="22"/>
          <w:szCs w:val="22"/>
        </w:rPr>
        <w:t xml:space="preserve"> район, </w:t>
      </w:r>
      <w:r w:rsidRPr="005906EB">
        <w:rPr>
          <w:sz w:val="22"/>
          <w:szCs w:val="22"/>
        </w:rPr>
        <w:t>с/п Утеховское, п/о Поповка, колхоз "им. Мичурина".</w:t>
      </w:r>
      <w:r>
        <w:rPr>
          <w:sz w:val="22"/>
          <w:szCs w:val="22"/>
        </w:rPr>
        <w:t xml:space="preserve">, </w:t>
      </w:r>
      <w:r w:rsidRPr="008C21CF">
        <w:rPr>
          <w:sz w:val="22"/>
          <w:szCs w:val="22"/>
        </w:rPr>
        <w:t xml:space="preserve">категории земель: земли </w:t>
      </w:r>
      <w:r w:rsidRPr="008C21CF">
        <w:rPr>
          <w:sz w:val="22"/>
          <w:szCs w:val="22"/>
        </w:rPr>
        <w:lastRenderedPageBreak/>
        <w:t>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575 589,00 рублей.</w:t>
      </w:r>
    </w:p>
    <w:p w14:paraId="4AC19769" w14:textId="77777777" w:rsidR="00ED3981" w:rsidRDefault="00ED3981" w:rsidP="00ED3981">
      <w:pPr>
        <w:ind w:firstLine="284"/>
        <w:contextualSpacing/>
        <w:jc w:val="both"/>
        <w:rPr>
          <w:sz w:val="22"/>
          <w:szCs w:val="22"/>
        </w:rPr>
      </w:pPr>
      <w:r w:rsidRPr="005906EB">
        <w:rPr>
          <w:b/>
          <w:sz w:val="22"/>
          <w:szCs w:val="22"/>
        </w:rPr>
        <w:t>69:16:0000013:5</w:t>
      </w:r>
      <w:r>
        <w:rPr>
          <w:b/>
          <w:sz w:val="22"/>
          <w:szCs w:val="22"/>
        </w:rPr>
        <w:t>71</w:t>
      </w:r>
      <w:r w:rsidRPr="00713419">
        <w:rPr>
          <w:sz w:val="22"/>
          <w:szCs w:val="22"/>
        </w:rPr>
        <w:t>, общей площадью –</w:t>
      </w:r>
      <w:r>
        <w:rPr>
          <w:sz w:val="22"/>
          <w:szCs w:val="22"/>
        </w:rPr>
        <w:t xml:space="preserve"> 5 146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w:t>
      </w:r>
      <w:r>
        <w:rPr>
          <w:sz w:val="22"/>
          <w:szCs w:val="22"/>
        </w:rPr>
        <w:t>Краснохолмский</w:t>
      </w:r>
      <w:r w:rsidRPr="00EE5DBC">
        <w:rPr>
          <w:sz w:val="22"/>
          <w:szCs w:val="22"/>
        </w:rPr>
        <w:t xml:space="preserve"> район, </w:t>
      </w:r>
      <w:r w:rsidRPr="005906EB">
        <w:rPr>
          <w:sz w:val="22"/>
          <w:szCs w:val="22"/>
        </w:rPr>
        <w:t>с/п Утеховское, п/о Поповка, колхоз "им. Мичурина".</w:t>
      </w:r>
      <w:r>
        <w:rPr>
          <w:sz w:val="22"/>
          <w:szCs w:val="22"/>
        </w:rPr>
        <w:t xml:space="preserve">,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5 872,00 рублей.</w:t>
      </w:r>
    </w:p>
    <w:p w14:paraId="7FDA830A" w14:textId="77777777" w:rsidR="00ED3981" w:rsidRDefault="00ED3981" w:rsidP="00ED3981">
      <w:pPr>
        <w:ind w:firstLine="284"/>
        <w:contextualSpacing/>
        <w:jc w:val="both"/>
        <w:rPr>
          <w:sz w:val="22"/>
          <w:szCs w:val="22"/>
        </w:rPr>
      </w:pPr>
      <w:r w:rsidRPr="005906EB">
        <w:rPr>
          <w:b/>
          <w:sz w:val="22"/>
          <w:szCs w:val="22"/>
        </w:rPr>
        <w:t>69:16:0000013:5</w:t>
      </w:r>
      <w:r>
        <w:rPr>
          <w:b/>
          <w:sz w:val="22"/>
          <w:szCs w:val="22"/>
        </w:rPr>
        <w:t>79</w:t>
      </w:r>
      <w:r w:rsidRPr="00713419">
        <w:rPr>
          <w:sz w:val="22"/>
          <w:szCs w:val="22"/>
        </w:rPr>
        <w:t>, общей площадью –</w:t>
      </w:r>
      <w:r>
        <w:rPr>
          <w:sz w:val="22"/>
          <w:szCs w:val="22"/>
        </w:rPr>
        <w:t xml:space="preserve"> 3 695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w:t>
      </w:r>
      <w:r>
        <w:rPr>
          <w:sz w:val="22"/>
          <w:szCs w:val="22"/>
        </w:rPr>
        <w:t>Краснохолмский</w:t>
      </w:r>
      <w:r w:rsidRPr="00EE5DBC">
        <w:rPr>
          <w:sz w:val="22"/>
          <w:szCs w:val="22"/>
        </w:rPr>
        <w:t xml:space="preserve"> район, </w:t>
      </w:r>
      <w:r w:rsidRPr="005906EB">
        <w:rPr>
          <w:sz w:val="22"/>
          <w:szCs w:val="22"/>
        </w:rPr>
        <w:t>с/п Утеховское, п/о Поповка, колхоз "им. Мичурина".</w:t>
      </w:r>
      <w:r>
        <w:rPr>
          <w:sz w:val="22"/>
          <w:szCs w:val="22"/>
        </w:rPr>
        <w:t xml:space="preserve">,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4 409,00 рублей.</w:t>
      </w:r>
    </w:p>
    <w:p w14:paraId="7CE2060C" w14:textId="77777777" w:rsidR="00ED3981" w:rsidRDefault="00ED3981" w:rsidP="00ED3981">
      <w:pPr>
        <w:ind w:firstLine="284"/>
        <w:contextualSpacing/>
        <w:jc w:val="both"/>
        <w:rPr>
          <w:sz w:val="22"/>
          <w:szCs w:val="22"/>
        </w:rPr>
      </w:pPr>
      <w:r w:rsidRPr="005906EB">
        <w:rPr>
          <w:b/>
          <w:sz w:val="22"/>
          <w:szCs w:val="22"/>
        </w:rPr>
        <w:t>69:16:0000013:</w:t>
      </w:r>
      <w:r>
        <w:rPr>
          <w:b/>
          <w:sz w:val="22"/>
          <w:szCs w:val="22"/>
        </w:rPr>
        <w:t>601</w:t>
      </w:r>
      <w:r w:rsidRPr="00713419">
        <w:rPr>
          <w:sz w:val="22"/>
          <w:szCs w:val="22"/>
        </w:rPr>
        <w:t>, общей площадью –</w:t>
      </w:r>
      <w:r>
        <w:rPr>
          <w:sz w:val="22"/>
          <w:szCs w:val="22"/>
        </w:rPr>
        <w:t xml:space="preserve"> 40 198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w:t>
      </w:r>
      <w:r>
        <w:rPr>
          <w:sz w:val="22"/>
          <w:szCs w:val="22"/>
        </w:rPr>
        <w:t>Краснохолмский</w:t>
      </w:r>
      <w:r w:rsidRPr="00EE5DBC">
        <w:rPr>
          <w:sz w:val="22"/>
          <w:szCs w:val="22"/>
        </w:rPr>
        <w:t xml:space="preserve"> район, </w:t>
      </w:r>
      <w:r w:rsidRPr="005906EB">
        <w:rPr>
          <w:sz w:val="22"/>
          <w:szCs w:val="22"/>
        </w:rPr>
        <w:t>с/п Утеховское, п/о Поповка, колхоз "им. Мичурина".</w:t>
      </w:r>
      <w:r>
        <w:rPr>
          <w:sz w:val="22"/>
          <w:szCs w:val="22"/>
        </w:rPr>
        <w:t xml:space="preserve">,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34 753,00 рублей.</w:t>
      </w:r>
    </w:p>
    <w:p w14:paraId="060EFE76" w14:textId="77777777" w:rsidR="00ED3981" w:rsidRDefault="00ED3981" w:rsidP="00ED3981">
      <w:pPr>
        <w:ind w:firstLine="284"/>
        <w:contextualSpacing/>
        <w:jc w:val="both"/>
        <w:rPr>
          <w:sz w:val="22"/>
          <w:szCs w:val="22"/>
        </w:rPr>
      </w:pPr>
      <w:r w:rsidRPr="005906EB">
        <w:rPr>
          <w:b/>
          <w:sz w:val="22"/>
          <w:szCs w:val="22"/>
        </w:rPr>
        <w:t>69:16:0000013:</w:t>
      </w:r>
      <w:r>
        <w:rPr>
          <w:b/>
          <w:sz w:val="22"/>
          <w:szCs w:val="22"/>
        </w:rPr>
        <w:t>556</w:t>
      </w:r>
      <w:r w:rsidRPr="00713419">
        <w:rPr>
          <w:sz w:val="22"/>
          <w:szCs w:val="22"/>
        </w:rPr>
        <w:t>, общей площадью –</w:t>
      </w:r>
      <w:r>
        <w:rPr>
          <w:sz w:val="22"/>
          <w:szCs w:val="22"/>
        </w:rPr>
        <w:t xml:space="preserve"> 41 522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w:t>
      </w:r>
      <w:r>
        <w:rPr>
          <w:sz w:val="22"/>
          <w:szCs w:val="22"/>
        </w:rPr>
        <w:t>Краснохолмский</w:t>
      </w:r>
      <w:r w:rsidRPr="00EE5DBC">
        <w:rPr>
          <w:sz w:val="22"/>
          <w:szCs w:val="22"/>
        </w:rPr>
        <w:t xml:space="preserve"> район, </w:t>
      </w:r>
      <w:r w:rsidRPr="005906EB">
        <w:rPr>
          <w:sz w:val="22"/>
          <w:szCs w:val="22"/>
        </w:rPr>
        <w:t>с/п Утеховское, п/о Поповка, колхоз "им. Мичурина".</w:t>
      </w:r>
      <w:r>
        <w:rPr>
          <w:sz w:val="22"/>
          <w:szCs w:val="22"/>
        </w:rPr>
        <w:t xml:space="preserve">,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35 741,00 рублей.</w:t>
      </w:r>
    </w:p>
    <w:p w14:paraId="0844B157" w14:textId="77777777" w:rsidR="00ED3981" w:rsidRDefault="00ED3981" w:rsidP="00ED3981">
      <w:pPr>
        <w:ind w:firstLine="284"/>
        <w:contextualSpacing/>
        <w:jc w:val="both"/>
        <w:rPr>
          <w:sz w:val="22"/>
          <w:szCs w:val="22"/>
        </w:rPr>
      </w:pPr>
      <w:r w:rsidRPr="005906EB">
        <w:rPr>
          <w:b/>
          <w:sz w:val="22"/>
          <w:szCs w:val="22"/>
        </w:rPr>
        <w:t>69:16:0000013:</w:t>
      </w:r>
      <w:r>
        <w:rPr>
          <w:b/>
          <w:sz w:val="22"/>
          <w:szCs w:val="22"/>
        </w:rPr>
        <w:t>572</w:t>
      </w:r>
      <w:r w:rsidRPr="00713419">
        <w:rPr>
          <w:sz w:val="22"/>
          <w:szCs w:val="22"/>
        </w:rPr>
        <w:t>, общей площадью –</w:t>
      </w:r>
      <w:r>
        <w:rPr>
          <w:sz w:val="22"/>
          <w:szCs w:val="22"/>
        </w:rPr>
        <w:t xml:space="preserve"> 70 510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w:t>
      </w:r>
      <w:r>
        <w:rPr>
          <w:sz w:val="22"/>
          <w:szCs w:val="22"/>
        </w:rPr>
        <w:t>Краснохолмский</w:t>
      </w:r>
      <w:r w:rsidRPr="00EE5DBC">
        <w:rPr>
          <w:sz w:val="22"/>
          <w:szCs w:val="22"/>
        </w:rPr>
        <w:t xml:space="preserve"> район, </w:t>
      </w:r>
      <w:r w:rsidRPr="005906EB">
        <w:rPr>
          <w:sz w:val="22"/>
          <w:szCs w:val="22"/>
        </w:rPr>
        <w:t>с/п Утеховское, п/о Поповка, колхоз "им. Мичурина".</w:t>
      </w:r>
      <w:r>
        <w:rPr>
          <w:sz w:val="22"/>
          <w:szCs w:val="22"/>
        </w:rPr>
        <w:t xml:space="preserve">,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56 505,00 рублей.</w:t>
      </w:r>
    </w:p>
    <w:p w14:paraId="4E53FA1F" w14:textId="77777777" w:rsidR="00ED3981" w:rsidRDefault="00ED3981" w:rsidP="00ED3981">
      <w:pPr>
        <w:ind w:firstLine="284"/>
        <w:contextualSpacing/>
        <w:jc w:val="both"/>
        <w:rPr>
          <w:sz w:val="22"/>
          <w:szCs w:val="22"/>
        </w:rPr>
      </w:pPr>
      <w:r w:rsidRPr="005906EB">
        <w:rPr>
          <w:b/>
          <w:sz w:val="22"/>
          <w:szCs w:val="22"/>
        </w:rPr>
        <w:t>69:16:0000013:</w:t>
      </w:r>
      <w:r>
        <w:rPr>
          <w:b/>
          <w:sz w:val="22"/>
          <w:szCs w:val="22"/>
        </w:rPr>
        <w:t>577</w:t>
      </w:r>
      <w:r w:rsidRPr="00713419">
        <w:rPr>
          <w:sz w:val="22"/>
          <w:szCs w:val="22"/>
        </w:rPr>
        <w:t>, общей площадью –</w:t>
      </w:r>
      <w:r>
        <w:rPr>
          <w:sz w:val="22"/>
          <w:szCs w:val="22"/>
        </w:rPr>
        <w:t xml:space="preserve"> 12 601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w:t>
      </w:r>
      <w:r>
        <w:rPr>
          <w:sz w:val="22"/>
          <w:szCs w:val="22"/>
        </w:rPr>
        <w:t>Краснохолмский</w:t>
      </w:r>
      <w:r w:rsidRPr="00EE5DBC">
        <w:rPr>
          <w:sz w:val="22"/>
          <w:szCs w:val="22"/>
        </w:rPr>
        <w:t xml:space="preserve"> район, </w:t>
      </w:r>
      <w:r w:rsidRPr="005906EB">
        <w:rPr>
          <w:sz w:val="22"/>
          <w:szCs w:val="22"/>
        </w:rPr>
        <w:t>с/п Утеховское, п/о Поповка, колхоз "им. Мичурина".</w:t>
      </w:r>
      <w:r>
        <w:rPr>
          <w:sz w:val="22"/>
          <w:szCs w:val="22"/>
        </w:rPr>
        <w:t xml:space="preserve">,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12 741,00 рублей.</w:t>
      </w:r>
    </w:p>
    <w:p w14:paraId="06AF54DA" w14:textId="77777777" w:rsidR="00ED3981" w:rsidRDefault="00ED3981" w:rsidP="00ED3981">
      <w:pPr>
        <w:ind w:firstLine="284"/>
        <w:contextualSpacing/>
        <w:jc w:val="both"/>
        <w:rPr>
          <w:sz w:val="22"/>
          <w:szCs w:val="22"/>
        </w:rPr>
      </w:pPr>
      <w:r w:rsidRPr="005906EB">
        <w:rPr>
          <w:b/>
          <w:sz w:val="22"/>
          <w:szCs w:val="22"/>
        </w:rPr>
        <w:t>69:16:0000013:</w:t>
      </w:r>
      <w:r>
        <w:rPr>
          <w:b/>
          <w:sz w:val="22"/>
          <w:szCs w:val="22"/>
        </w:rPr>
        <w:t>578</w:t>
      </w:r>
      <w:r w:rsidRPr="00713419">
        <w:rPr>
          <w:sz w:val="22"/>
          <w:szCs w:val="22"/>
        </w:rPr>
        <w:t>, общей площадью –</w:t>
      </w:r>
      <w:r>
        <w:rPr>
          <w:sz w:val="22"/>
          <w:szCs w:val="22"/>
        </w:rPr>
        <w:t xml:space="preserve"> 7 093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w:t>
      </w:r>
      <w:r>
        <w:rPr>
          <w:sz w:val="22"/>
          <w:szCs w:val="22"/>
        </w:rPr>
        <w:t>Краснохолмский</w:t>
      </w:r>
      <w:r w:rsidRPr="00EE5DBC">
        <w:rPr>
          <w:sz w:val="22"/>
          <w:szCs w:val="22"/>
        </w:rPr>
        <w:t xml:space="preserve"> район, </w:t>
      </w:r>
      <w:r w:rsidRPr="005906EB">
        <w:rPr>
          <w:sz w:val="22"/>
          <w:szCs w:val="22"/>
        </w:rPr>
        <w:t>с/п Утеховское, п/о Поповка, колхоз "им. Мичурина".</w:t>
      </w:r>
      <w:r>
        <w:rPr>
          <w:sz w:val="22"/>
          <w:szCs w:val="22"/>
        </w:rPr>
        <w:t xml:space="preserve">,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7 750,00 рублей.</w:t>
      </w:r>
    </w:p>
    <w:p w14:paraId="0F56DDA7" w14:textId="77777777" w:rsidR="00ED3981" w:rsidRDefault="00ED3981" w:rsidP="00ED3981">
      <w:pPr>
        <w:ind w:firstLine="284"/>
        <w:contextualSpacing/>
        <w:jc w:val="both"/>
        <w:rPr>
          <w:sz w:val="22"/>
          <w:szCs w:val="22"/>
        </w:rPr>
      </w:pPr>
      <w:r w:rsidRPr="005906EB">
        <w:rPr>
          <w:b/>
          <w:sz w:val="22"/>
          <w:szCs w:val="22"/>
        </w:rPr>
        <w:t>69:16:0000013:</w:t>
      </w:r>
      <w:r>
        <w:rPr>
          <w:b/>
          <w:sz w:val="22"/>
          <w:szCs w:val="22"/>
        </w:rPr>
        <w:t>592</w:t>
      </w:r>
      <w:r w:rsidRPr="00713419">
        <w:rPr>
          <w:sz w:val="22"/>
          <w:szCs w:val="22"/>
        </w:rPr>
        <w:t>, общей площадью –</w:t>
      </w:r>
      <w:r>
        <w:rPr>
          <w:sz w:val="22"/>
          <w:szCs w:val="22"/>
        </w:rPr>
        <w:t xml:space="preserve"> 87 626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w:t>
      </w:r>
      <w:r>
        <w:rPr>
          <w:sz w:val="22"/>
          <w:szCs w:val="22"/>
        </w:rPr>
        <w:t>Краснохолмский</w:t>
      </w:r>
      <w:r w:rsidRPr="00EE5DBC">
        <w:rPr>
          <w:sz w:val="22"/>
          <w:szCs w:val="22"/>
        </w:rPr>
        <w:t xml:space="preserve"> район, </w:t>
      </w:r>
      <w:r w:rsidRPr="005906EB">
        <w:rPr>
          <w:sz w:val="22"/>
          <w:szCs w:val="22"/>
        </w:rPr>
        <w:t>с/п Утеховское, п/о Поповка, колхоз "им. Мичурина".</w:t>
      </w:r>
      <w:r>
        <w:rPr>
          <w:sz w:val="22"/>
          <w:szCs w:val="22"/>
        </w:rPr>
        <w:t xml:space="preserve">,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68 191,00 рублей.</w:t>
      </w:r>
    </w:p>
    <w:p w14:paraId="12821AD3" w14:textId="77777777" w:rsidR="00ED3981" w:rsidRDefault="00ED3981" w:rsidP="00ED3981">
      <w:pPr>
        <w:ind w:firstLine="284"/>
        <w:contextualSpacing/>
        <w:jc w:val="both"/>
        <w:rPr>
          <w:sz w:val="22"/>
          <w:szCs w:val="22"/>
        </w:rPr>
      </w:pPr>
      <w:r w:rsidRPr="005906EB">
        <w:rPr>
          <w:b/>
          <w:sz w:val="22"/>
          <w:szCs w:val="22"/>
        </w:rPr>
        <w:t>69:16:0000013:</w:t>
      </w:r>
      <w:r>
        <w:rPr>
          <w:b/>
          <w:sz w:val="22"/>
          <w:szCs w:val="22"/>
        </w:rPr>
        <w:t>593</w:t>
      </w:r>
      <w:r w:rsidRPr="00713419">
        <w:rPr>
          <w:sz w:val="22"/>
          <w:szCs w:val="22"/>
        </w:rPr>
        <w:t>, общей площадью –</w:t>
      </w:r>
      <w:r>
        <w:rPr>
          <w:sz w:val="22"/>
          <w:szCs w:val="22"/>
        </w:rPr>
        <w:t xml:space="preserve"> 13 823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w:t>
      </w:r>
      <w:r>
        <w:rPr>
          <w:sz w:val="22"/>
          <w:szCs w:val="22"/>
        </w:rPr>
        <w:t>Краснохолмский</w:t>
      </w:r>
      <w:r w:rsidRPr="00EE5DBC">
        <w:rPr>
          <w:sz w:val="22"/>
          <w:szCs w:val="22"/>
        </w:rPr>
        <w:t xml:space="preserve"> район, </w:t>
      </w:r>
      <w:r w:rsidRPr="005906EB">
        <w:rPr>
          <w:sz w:val="22"/>
          <w:szCs w:val="22"/>
        </w:rPr>
        <w:t>с/п Утеховское, п/о Поповка, колхоз "им. Мичурина".</w:t>
      </w:r>
      <w:r>
        <w:rPr>
          <w:sz w:val="22"/>
          <w:szCs w:val="22"/>
        </w:rPr>
        <w:t xml:space="preserve">,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13 803,00 рублей.</w:t>
      </w:r>
    </w:p>
    <w:p w14:paraId="244BCB40" w14:textId="77777777" w:rsidR="00ED3981" w:rsidRDefault="00ED3981" w:rsidP="00ED3981">
      <w:pPr>
        <w:ind w:firstLine="284"/>
        <w:contextualSpacing/>
        <w:jc w:val="both"/>
        <w:rPr>
          <w:sz w:val="22"/>
          <w:szCs w:val="22"/>
        </w:rPr>
      </w:pPr>
      <w:r w:rsidRPr="005906EB">
        <w:rPr>
          <w:b/>
          <w:sz w:val="22"/>
          <w:szCs w:val="22"/>
        </w:rPr>
        <w:t>69:16:0000013:</w:t>
      </w:r>
      <w:r>
        <w:rPr>
          <w:b/>
          <w:sz w:val="22"/>
          <w:szCs w:val="22"/>
        </w:rPr>
        <w:t>576</w:t>
      </w:r>
      <w:r w:rsidRPr="00713419">
        <w:rPr>
          <w:sz w:val="22"/>
          <w:szCs w:val="22"/>
        </w:rPr>
        <w:t>, общей площадью –</w:t>
      </w:r>
      <w:r>
        <w:rPr>
          <w:sz w:val="22"/>
          <w:szCs w:val="22"/>
        </w:rPr>
        <w:t xml:space="preserve"> 97 789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w:t>
      </w:r>
      <w:r>
        <w:rPr>
          <w:sz w:val="22"/>
          <w:szCs w:val="22"/>
        </w:rPr>
        <w:t>Краснохолмский</w:t>
      </w:r>
      <w:r w:rsidRPr="00EE5DBC">
        <w:rPr>
          <w:sz w:val="22"/>
          <w:szCs w:val="22"/>
        </w:rPr>
        <w:t xml:space="preserve"> район, </w:t>
      </w:r>
      <w:r w:rsidRPr="005906EB">
        <w:rPr>
          <w:sz w:val="22"/>
          <w:szCs w:val="22"/>
        </w:rPr>
        <w:t>с/п Утеховское, п/о Поповка, колхоз "им. Мичурина".</w:t>
      </w:r>
      <w:r>
        <w:rPr>
          <w:sz w:val="22"/>
          <w:szCs w:val="22"/>
        </w:rPr>
        <w:t xml:space="preserve">,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74 981,00 рублей.</w:t>
      </w:r>
    </w:p>
    <w:p w14:paraId="0AC10B61" w14:textId="77777777" w:rsidR="00ED3981" w:rsidRDefault="00ED3981" w:rsidP="00ED3981">
      <w:pPr>
        <w:ind w:firstLine="284"/>
        <w:contextualSpacing/>
        <w:jc w:val="both"/>
        <w:rPr>
          <w:sz w:val="22"/>
          <w:szCs w:val="22"/>
        </w:rPr>
      </w:pPr>
      <w:r w:rsidRPr="005906EB">
        <w:rPr>
          <w:b/>
          <w:sz w:val="22"/>
          <w:szCs w:val="22"/>
        </w:rPr>
        <w:t>69:16:0000013:</w:t>
      </w:r>
      <w:r>
        <w:rPr>
          <w:b/>
          <w:sz w:val="22"/>
          <w:szCs w:val="22"/>
        </w:rPr>
        <w:t>584</w:t>
      </w:r>
      <w:r w:rsidRPr="00713419">
        <w:rPr>
          <w:sz w:val="22"/>
          <w:szCs w:val="22"/>
        </w:rPr>
        <w:t>, общей площадью –</w:t>
      </w:r>
      <w:r>
        <w:rPr>
          <w:sz w:val="22"/>
          <w:szCs w:val="22"/>
        </w:rPr>
        <w:t xml:space="preserve"> 42 336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w:t>
      </w:r>
      <w:r>
        <w:rPr>
          <w:sz w:val="22"/>
          <w:szCs w:val="22"/>
        </w:rPr>
        <w:t>Краснохолмский</w:t>
      </w:r>
      <w:r w:rsidRPr="00EE5DBC">
        <w:rPr>
          <w:sz w:val="22"/>
          <w:szCs w:val="22"/>
        </w:rPr>
        <w:t xml:space="preserve"> район, </w:t>
      </w:r>
      <w:r w:rsidRPr="005906EB">
        <w:rPr>
          <w:sz w:val="22"/>
          <w:szCs w:val="22"/>
        </w:rPr>
        <w:t>с/п Утеховское, п/о Поповка, колхоз "им. Мичурина".</w:t>
      </w:r>
      <w:r>
        <w:rPr>
          <w:sz w:val="22"/>
          <w:szCs w:val="22"/>
        </w:rPr>
        <w:t xml:space="preserve">,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36 346,00 рублей.</w:t>
      </w:r>
    </w:p>
    <w:p w14:paraId="2ADE3366" w14:textId="77777777" w:rsidR="00ED3981" w:rsidRDefault="00ED3981" w:rsidP="00ED3981">
      <w:pPr>
        <w:ind w:firstLine="284"/>
        <w:contextualSpacing/>
        <w:jc w:val="both"/>
        <w:rPr>
          <w:sz w:val="22"/>
          <w:szCs w:val="22"/>
        </w:rPr>
      </w:pPr>
      <w:r w:rsidRPr="005906EB">
        <w:rPr>
          <w:b/>
          <w:sz w:val="22"/>
          <w:szCs w:val="22"/>
        </w:rPr>
        <w:t>69:16:0000013:</w:t>
      </w:r>
      <w:r>
        <w:rPr>
          <w:b/>
          <w:sz w:val="22"/>
          <w:szCs w:val="22"/>
        </w:rPr>
        <w:t>585</w:t>
      </w:r>
      <w:r w:rsidRPr="00713419">
        <w:rPr>
          <w:sz w:val="22"/>
          <w:szCs w:val="22"/>
        </w:rPr>
        <w:t>, общей площадью –</w:t>
      </w:r>
      <w:r>
        <w:rPr>
          <w:sz w:val="22"/>
          <w:szCs w:val="22"/>
        </w:rPr>
        <w:t xml:space="preserve"> 10 183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w:t>
      </w:r>
      <w:r>
        <w:rPr>
          <w:sz w:val="22"/>
          <w:szCs w:val="22"/>
        </w:rPr>
        <w:t>Краснохолмский</w:t>
      </w:r>
      <w:r w:rsidRPr="00EE5DBC">
        <w:rPr>
          <w:sz w:val="22"/>
          <w:szCs w:val="22"/>
        </w:rPr>
        <w:t xml:space="preserve"> район, </w:t>
      </w:r>
      <w:r w:rsidRPr="005906EB">
        <w:rPr>
          <w:sz w:val="22"/>
          <w:szCs w:val="22"/>
        </w:rPr>
        <w:t>с/п Утеховское, п/о Поповка, колхоз "им. Мичурина".</w:t>
      </w:r>
      <w:r>
        <w:rPr>
          <w:sz w:val="22"/>
          <w:szCs w:val="22"/>
        </w:rPr>
        <w:t xml:space="preserve">,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10 597,00 рублей.</w:t>
      </w:r>
    </w:p>
    <w:p w14:paraId="29669B82" w14:textId="77777777" w:rsidR="00ED3981" w:rsidRDefault="00ED3981" w:rsidP="00ED3981">
      <w:pPr>
        <w:ind w:firstLine="284"/>
        <w:contextualSpacing/>
        <w:jc w:val="both"/>
        <w:rPr>
          <w:sz w:val="22"/>
          <w:szCs w:val="22"/>
        </w:rPr>
      </w:pPr>
      <w:r w:rsidRPr="005906EB">
        <w:rPr>
          <w:b/>
          <w:sz w:val="22"/>
          <w:szCs w:val="22"/>
        </w:rPr>
        <w:t>69:16:0000013:</w:t>
      </w:r>
      <w:r>
        <w:rPr>
          <w:b/>
          <w:sz w:val="22"/>
          <w:szCs w:val="22"/>
        </w:rPr>
        <w:t>591</w:t>
      </w:r>
      <w:r w:rsidRPr="00713419">
        <w:rPr>
          <w:sz w:val="22"/>
          <w:szCs w:val="22"/>
        </w:rPr>
        <w:t>, общей площадью –</w:t>
      </w:r>
      <w:r>
        <w:rPr>
          <w:sz w:val="22"/>
          <w:szCs w:val="22"/>
        </w:rPr>
        <w:t xml:space="preserve"> 14 571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sidRPr="00EE5DBC">
        <w:rPr>
          <w:sz w:val="22"/>
          <w:szCs w:val="22"/>
        </w:rPr>
        <w:t xml:space="preserve">Тверская область, </w:t>
      </w:r>
      <w:r>
        <w:rPr>
          <w:sz w:val="22"/>
          <w:szCs w:val="22"/>
        </w:rPr>
        <w:t>Краснохолмский</w:t>
      </w:r>
      <w:r w:rsidRPr="00EE5DBC">
        <w:rPr>
          <w:sz w:val="22"/>
          <w:szCs w:val="22"/>
        </w:rPr>
        <w:t xml:space="preserve"> район, </w:t>
      </w:r>
      <w:r w:rsidRPr="005906EB">
        <w:rPr>
          <w:sz w:val="22"/>
          <w:szCs w:val="22"/>
        </w:rPr>
        <w:t>с/п Утеховское, п/о Поповка, колхоз "им. Мичурина".</w:t>
      </w:r>
      <w:r>
        <w:rPr>
          <w:sz w:val="22"/>
          <w:szCs w:val="22"/>
        </w:rPr>
        <w:t xml:space="preserve">, </w:t>
      </w:r>
      <w:r w:rsidRPr="008C21CF">
        <w:rPr>
          <w:sz w:val="22"/>
          <w:szCs w:val="22"/>
        </w:rPr>
        <w:t>категории земель: земли сельскохозяйственного назначения с разрешенным использованием: для с</w:t>
      </w:r>
      <w:r>
        <w:rPr>
          <w:sz w:val="22"/>
          <w:szCs w:val="22"/>
        </w:rPr>
        <w:t>ельс</w:t>
      </w:r>
      <w:r w:rsidRPr="008C21CF">
        <w:rPr>
          <w:sz w:val="22"/>
          <w:szCs w:val="22"/>
        </w:rPr>
        <w:t>кохозяйственного производства. Начальная цена продажи земельного участка в составе лота –</w:t>
      </w:r>
      <w:r>
        <w:rPr>
          <w:sz w:val="22"/>
          <w:szCs w:val="22"/>
        </w:rPr>
        <w:t xml:space="preserve"> 14 446,00 рублей.</w:t>
      </w:r>
    </w:p>
    <w:p w14:paraId="6068A0B1" w14:textId="77777777" w:rsidR="00ED3981" w:rsidRDefault="00ED3981" w:rsidP="00ED3981">
      <w:pPr>
        <w:ind w:firstLine="284"/>
        <w:contextualSpacing/>
        <w:jc w:val="both"/>
        <w:rPr>
          <w:b/>
          <w:sz w:val="22"/>
          <w:szCs w:val="22"/>
        </w:rPr>
      </w:pPr>
      <w:r w:rsidRPr="00713419">
        <w:rPr>
          <w:b/>
          <w:sz w:val="22"/>
          <w:szCs w:val="22"/>
        </w:rPr>
        <w:t>Начальная стоимость Лота №</w:t>
      </w:r>
      <w:r>
        <w:rPr>
          <w:b/>
          <w:sz w:val="22"/>
          <w:szCs w:val="22"/>
        </w:rPr>
        <w:t>12</w:t>
      </w:r>
      <w:r w:rsidRPr="00713419">
        <w:rPr>
          <w:b/>
          <w:sz w:val="22"/>
          <w:szCs w:val="22"/>
        </w:rPr>
        <w:t xml:space="preserve"> </w:t>
      </w:r>
      <w:r w:rsidRPr="00AB4649">
        <w:rPr>
          <w:b/>
          <w:sz w:val="22"/>
          <w:szCs w:val="22"/>
        </w:rPr>
        <w:t xml:space="preserve">составляет </w:t>
      </w:r>
      <w:r>
        <w:rPr>
          <w:b/>
          <w:sz w:val="22"/>
          <w:szCs w:val="22"/>
        </w:rPr>
        <w:t>1 448 958</w:t>
      </w:r>
      <w:r w:rsidRPr="00AB4649">
        <w:rPr>
          <w:b/>
          <w:sz w:val="22"/>
          <w:szCs w:val="22"/>
        </w:rPr>
        <w:t>,</w:t>
      </w:r>
      <w:r>
        <w:rPr>
          <w:b/>
          <w:sz w:val="22"/>
          <w:szCs w:val="22"/>
        </w:rPr>
        <w:t>00</w:t>
      </w:r>
      <w:r w:rsidRPr="00AB4649">
        <w:rPr>
          <w:b/>
          <w:sz w:val="22"/>
          <w:szCs w:val="22"/>
        </w:rPr>
        <w:t xml:space="preserve"> рублей.</w:t>
      </w:r>
    </w:p>
    <w:p w14:paraId="28E997AB" w14:textId="77777777" w:rsidR="00ED3981" w:rsidRPr="00713419" w:rsidRDefault="00ED3981" w:rsidP="00ED3981">
      <w:pPr>
        <w:ind w:firstLine="284"/>
        <w:contextualSpacing/>
        <w:jc w:val="both"/>
        <w:rPr>
          <w:sz w:val="22"/>
          <w:szCs w:val="22"/>
        </w:rPr>
      </w:pPr>
      <w:r w:rsidRPr="00713419">
        <w:rPr>
          <w:sz w:val="22"/>
          <w:szCs w:val="22"/>
        </w:rPr>
        <w:t>Этапы (периоды) проведения торгов</w:t>
      </w:r>
      <w:r>
        <w:rPr>
          <w:sz w:val="22"/>
          <w:szCs w:val="22"/>
        </w:rPr>
        <w:t xml:space="preserve"> для лота №12</w:t>
      </w:r>
      <w:r w:rsidRPr="00713419">
        <w:rPr>
          <w:sz w:val="22"/>
          <w:szCs w:val="22"/>
        </w:rPr>
        <w:t>:</w:t>
      </w:r>
    </w:p>
    <w:p w14:paraId="246C4E25" w14:textId="77777777" w:rsidR="00ED3981" w:rsidRPr="00713419" w:rsidRDefault="00ED3981" w:rsidP="00ED3981">
      <w:pPr>
        <w:ind w:firstLine="284"/>
        <w:contextualSpacing/>
        <w:jc w:val="both"/>
        <w:rPr>
          <w:sz w:val="22"/>
          <w:szCs w:val="22"/>
        </w:rPr>
      </w:pPr>
    </w:p>
    <w:tbl>
      <w:tblPr>
        <w:tblStyle w:val="af8"/>
        <w:tblW w:w="10206" w:type="dxa"/>
        <w:tblInd w:w="250" w:type="dxa"/>
        <w:tblLook w:val="04A0" w:firstRow="1" w:lastRow="0" w:firstColumn="1" w:lastColumn="0" w:noHBand="0" w:noVBand="1"/>
      </w:tblPr>
      <w:tblGrid>
        <w:gridCol w:w="925"/>
        <w:gridCol w:w="1971"/>
        <w:gridCol w:w="1833"/>
        <w:gridCol w:w="5477"/>
      </w:tblGrid>
      <w:tr w:rsidR="00ED3981" w:rsidRPr="00713419" w14:paraId="1CE57C43" w14:textId="77777777" w:rsidTr="00B94542">
        <w:tc>
          <w:tcPr>
            <w:tcW w:w="925" w:type="dxa"/>
          </w:tcPr>
          <w:p w14:paraId="69FE9ECE"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Периоды</w:t>
            </w:r>
          </w:p>
        </w:tc>
        <w:tc>
          <w:tcPr>
            <w:tcW w:w="1971" w:type="dxa"/>
          </w:tcPr>
          <w:p w14:paraId="681F3BF8"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Дата и время начала приема заявок</w:t>
            </w:r>
          </w:p>
        </w:tc>
        <w:tc>
          <w:tcPr>
            <w:tcW w:w="1833" w:type="dxa"/>
          </w:tcPr>
          <w:p w14:paraId="114C91F5" w14:textId="77777777" w:rsidR="00ED3981" w:rsidRPr="00713419" w:rsidRDefault="00ED3981" w:rsidP="00B94542">
            <w:pPr>
              <w:contextualSpacing/>
              <w:jc w:val="center"/>
              <w:rPr>
                <w:rFonts w:ascii="Times New Roman" w:eastAsia="Times New Roman" w:hAnsi="Times New Roman"/>
                <w:sz w:val="18"/>
                <w:szCs w:val="18"/>
              </w:rPr>
            </w:pPr>
            <w:r w:rsidRPr="00713419">
              <w:rPr>
                <w:rFonts w:ascii="Times New Roman" w:eastAsia="Times New Roman" w:hAnsi="Times New Roman"/>
                <w:sz w:val="18"/>
                <w:szCs w:val="18"/>
              </w:rPr>
              <w:t>Дата и время окончания приема заявок</w:t>
            </w:r>
          </w:p>
        </w:tc>
        <w:tc>
          <w:tcPr>
            <w:tcW w:w="5477" w:type="dxa"/>
          </w:tcPr>
          <w:p w14:paraId="418816F5"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Начальные цены продажи для всех лотов устанавливаются следующие</w:t>
            </w:r>
          </w:p>
        </w:tc>
      </w:tr>
      <w:tr w:rsidR="00ED3981" w:rsidRPr="00713419" w14:paraId="7E87022C" w14:textId="77777777" w:rsidTr="00B94542">
        <w:tc>
          <w:tcPr>
            <w:tcW w:w="925" w:type="dxa"/>
          </w:tcPr>
          <w:p w14:paraId="2ADCE637"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1</w:t>
            </w:r>
          </w:p>
        </w:tc>
        <w:tc>
          <w:tcPr>
            <w:tcW w:w="1971" w:type="dxa"/>
          </w:tcPr>
          <w:p w14:paraId="77789794"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30</w:t>
            </w:r>
            <w:r w:rsidRPr="00713419">
              <w:rPr>
                <w:rFonts w:ascii="Times New Roman" w:eastAsia="Times New Roman" w:hAnsi="Times New Roman"/>
                <w:sz w:val="18"/>
                <w:szCs w:val="18"/>
              </w:rPr>
              <w:t>.</w:t>
            </w:r>
            <w:r>
              <w:rPr>
                <w:rFonts w:ascii="Times New Roman" w:eastAsia="Times New Roman" w:hAnsi="Times New Roman"/>
                <w:sz w:val="18"/>
                <w:szCs w:val="18"/>
              </w:rPr>
              <w:t>10</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685C1388"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05</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23:59</w:t>
            </w:r>
          </w:p>
        </w:tc>
        <w:tc>
          <w:tcPr>
            <w:tcW w:w="5477" w:type="dxa"/>
          </w:tcPr>
          <w:p w14:paraId="2F663188"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в размере начальной цены продажи лота</w:t>
            </w:r>
          </w:p>
        </w:tc>
      </w:tr>
      <w:tr w:rsidR="00ED3981" w:rsidRPr="00713419" w14:paraId="5F30001C" w14:textId="77777777" w:rsidTr="00B94542">
        <w:tc>
          <w:tcPr>
            <w:tcW w:w="925" w:type="dxa"/>
          </w:tcPr>
          <w:p w14:paraId="1C6B5509"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lastRenderedPageBreak/>
              <w:t>2</w:t>
            </w:r>
          </w:p>
        </w:tc>
        <w:tc>
          <w:tcPr>
            <w:tcW w:w="1971" w:type="dxa"/>
          </w:tcPr>
          <w:p w14:paraId="5CAA0845"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06</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020C1C48"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1</w:t>
            </w:r>
            <w:r>
              <w:rPr>
                <w:rFonts w:ascii="Times New Roman" w:eastAsia="Times New Roman" w:hAnsi="Times New Roman"/>
                <w:sz w:val="18"/>
                <w:szCs w:val="18"/>
              </w:rPr>
              <w:t>2</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.2024 23:59</w:t>
            </w:r>
          </w:p>
        </w:tc>
        <w:tc>
          <w:tcPr>
            <w:tcW w:w="5477" w:type="dxa"/>
          </w:tcPr>
          <w:p w14:paraId="25A5A823"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в размере 9</w:t>
            </w:r>
            <w:r>
              <w:rPr>
                <w:rFonts w:ascii="Times New Roman" w:eastAsia="Times New Roman" w:hAnsi="Times New Roman"/>
                <w:sz w:val="18"/>
                <w:szCs w:val="18"/>
              </w:rPr>
              <w:t>2</w:t>
            </w:r>
            <w:r w:rsidRPr="00713419">
              <w:rPr>
                <w:rFonts w:ascii="Times New Roman" w:eastAsia="Times New Roman" w:hAnsi="Times New Roman"/>
                <w:sz w:val="18"/>
                <w:szCs w:val="18"/>
              </w:rPr>
              <w:t>,</w:t>
            </w:r>
            <w:r>
              <w:rPr>
                <w:rFonts w:ascii="Times New Roman" w:eastAsia="Times New Roman" w:hAnsi="Times New Roman"/>
                <w:sz w:val="18"/>
                <w:szCs w:val="18"/>
              </w:rPr>
              <w:t>02</w:t>
            </w:r>
            <w:r w:rsidRPr="00713419">
              <w:rPr>
                <w:rFonts w:ascii="Times New Roman" w:eastAsia="Times New Roman" w:hAnsi="Times New Roman"/>
                <w:sz w:val="18"/>
                <w:szCs w:val="18"/>
              </w:rPr>
              <w:t>% от начальной цены продажи лота</w:t>
            </w:r>
          </w:p>
        </w:tc>
      </w:tr>
      <w:tr w:rsidR="00ED3981" w:rsidRPr="00713419" w14:paraId="01417C56" w14:textId="77777777" w:rsidTr="00B94542">
        <w:tc>
          <w:tcPr>
            <w:tcW w:w="925" w:type="dxa"/>
          </w:tcPr>
          <w:p w14:paraId="4F812842"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3</w:t>
            </w:r>
          </w:p>
        </w:tc>
        <w:tc>
          <w:tcPr>
            <w:tcW w:w="1971" w:type="dxa"/>
          </w:tcPr>
          <w:p w14:paraId="28F25002"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13</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72F42302"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1</w:t>
            </w:r>
            <w:r>
              <w:rPr>
                <w:rFonts w:ascii="Times New Roman" w:eastAsia="Times New Roman" w:hAnsi="Times New Roman"/>
                <w:sz w:val="18"/>
                <w:szCs w:val="18"/>
              </w:rPr>
              <w:t>9</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.2024 23:59</w:t>
            </w:r>
          </w:p>
        </w:tc>
        <w:tc>
          <w:tcPr>
            <w:tcW w:w="5477" w:type="dxa"/>
          </w:tcPr>
          <w:p w14:paraId="1AEFEC1B"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84,04</w:t>
            </w:r>
            <w:r w:rsidRPr="00713419">
              <w:rPr>
                <w:rFonts w:ascii="Times New Roman" w:eastAsia="Times New Roman" w:hAnsi="Times New Roman"/>
                <w:sz w:val="18"/>
                <w:szCs w:val="18"/>
              </w:rPr>
              <w:t>% от начальной цены продажи лота</w:t>
            </w:r>
          </w:p>
        </w:tc>
      </w:tr>
      <w:tr w:rsidR="00ED3981" w:rsidRPr="00713419" w14:paraId="4FCFA58C" w14:textId="77777777" w:rsidTr="00B94542">
        <w:tc>
          <w:tcPr>
            <w:tcW w:w="925" w:type="dxa"/>
          </w:tcPr>
          <w:p w14:paraId="484BAF61"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4</w:t>
            </w:r>
          </w:p>
        </w:tc>
        <w:tc>
          <w:tcPr>
            <w:tcW w:w="1971" w:type="dxa"/>
          </w:tcPr>
          <w:p w14:paraId="1A9408AA"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20</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3C1D1A54"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26</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.2024 23:59</w:t>
            </w:r>
          </w:p>
        </w:tc>
        <w:tc>
          <w:tcPr>
            <w:tcW w:w="5477" w:type="dxa"/>
          </w:tcPr>
          <w:p w14:paraId="4387E7AD"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76</w:t>
            </w:r>
            <w:r w:rsidRPr="00713419">
              <w:rPr>
                <w:rFonts w:ascii="Times New Roman" w:eastAsia="Times New Roman" w:hAnsi="Times New Roman"/>
                <w:sz w:val="18"/>
                <w:szCs w:val="18"/>
              </w:rPr>
              <w:t>,</w:t>
            </w:r>
            <w:r>
              <w:rPr>
                <w:rFonts w:ascii="Times New Roman" w:eastAsia="Times New Roman" w:hAnsi="Times New Roman"/>
                <w:sz w:val="18"/>
                <w:szCs w:val="18"/>
              </w:rPr>
              <w:t>06</w:t>
            </w:r>
            <w:r w:rsidRPr="00713419">
              <w:rPr>
                <w:rFonts w:ascii="Times New Roman" w:eastAsia="Times New Roman" w:hAnsi="Times New Roman"/>
                <w:sz w:val="18"/>
                <w:szCs w:val="18"/>
              </w:rPr>
              <w:t>% от начальной цены продажи лота</w:t>
            </w:r>
          </w:p>
        </w:tc>
      </w:tr>
      <w:tr w:rsidR="00ED3981" w:rsidRPr="00713419" w14:paraId="5A50C7FD" w14:textId="77777777" w:rsidTr="00B94542">
        <w:tc>
          <w:tcPr>
            <w:tcW w:w="925" w:type="dxa"/>
          </w:tcPr>
          <w:p w14:paraId="6C0ED38F"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5</w:t>
            </w:r>
          </w:p>
        </w:tc>
        <w:tc>
          <w:tcPr>
            <w:tcW w:w="1971" w:type="dxa"/>
          </w:tcPr>
          <w:p w14:paraId="0FD6FDC7"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27</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45D27344"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03</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359CC57B"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68</w:t>
            </w:r>
            <w:r w:rsidRPr="00713419">
              <w:rPr>
                <w:rFonts w:ascii="Times New Roman" w:eastAsia="Times New Roman" w:hAnsi="Times New Roman"/>
                <w:sz w:val="18"/>
                <w:szCs w:val="18"/>
              </w:rPr>
              <w:t>,</w:t>
            </w:r>
            <w:r>
              <w:rPr>
                <w:rFonts w:ascii="Times New Roman" w:eastAsia="Times New Roman" w:hAnsi="Times New Roman"/>
                <w:sz w:val="18"/>
                <w:szCs w:val="18"/>
              </w:rPr>
              <w:t>08</w:t>
            </w:r>
            <w:r w:rsidRPr="00713419">
              <w:rPr>
                <w:rFonts w:ascii="Times New Roman" w:eastAsia="Times New Roman" w:hAnsi="Times New Roman"/>
                <w:sz w:val="18"/>
                <w:szCs w:val="18"/>
              </w:rPr>
              <w:t>% от начальной цены продажи лота</w:t>
            </w:r>
          </w:p>
        </w:tc>
      </w:tr>
      <w:tr w:rsidR="00ED3981" w:rsidRPr="00713419" w14:paraId="0B8E95F5" w14:textId="77777777" w:rsidTr="00B94542">
        <w:tc>
          <w:tcPr>
            <w:tcW w:w="925" w:type="dxa"/>
          </w:tcPr>
          <w:p w14:paraId="6815199D" w14:textId="77777777" w:rsidR="00ED3981" w:rsidRPr="00713419" w:rsidRDefault="00ED3981" w:rsidP="00B94542">
            <w:pPr>
              <w:contextualSpacing/>
              <w:jc w:val="both"/>
              <w:rPr>
                <w:sz w:val="18"/>
                <w:szCs w:val="18"/>
              </w:rPr>
            </w:pPr>
            <w:r>
              <w:rPr>
                <w:sz w:val="18"/>
                <w:szCs w:val="18"/>
              </w:rPr>
              <w:t>6</w:t>
            </w:r>
          </w:p>
        </w:tc>
        <w:tc>
          <w:tcPr>
            <w:tcW w:w="1971" w:type="dxa"/>
          </w:tcPr>
          <w:p w14:paraId="0C847AAC" w14:textId="77777777" w:rsidR="00ED3981" w:rsidRDefault="00ED3981" w:rsidP="00B94542">
            <w:pPr>
              <w:contextualSpacing/>
              <w:jc w:val="both"/>
              <w:rPr>
                <w:sz w:val="18"/>
                <w:szCs w:val="18"/>
              </w:rPr>
            </w:pPr>
            <w:r>
              <w:rPr>
                <w:rFonts w:ascii="Times New Roman" w:eastAsia="Times New Roman" w:hAnsi="Times New Roman"/>
                <w:sz w:val="18"/>
                <w:szCs w:val="18"/>
              </w:rPr>
              <w:t>04</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5162DBC5" w14:textId="77777777" w:rsidR="00ED3981" w:rsidRDefault="00ED3981" w:rsidP="00B94542">
            <w:pPr>
              <w:contextualSpacing/>
              <w:jc w:val="both"/>
              <w:rPr>
                <w:sz w:val="18"/>
                <w:szCs w:val="18"/>
              </w:rPr>
            </w:pPr>
            <w:r w:rsidRPr="00713419">
              <w:rPr>
                <w:rFonts w:ascii="Times New Roman" w:eastAsia="Times New Roman" w:hAnsi="Times New Roman"/>
                <w:sz w:val="18"/>
                <w:szCs w:val="18"/>
              </w:rPr>
              <w:t>1</w:t>
            </w:r>
            <w:r>
              <w:rPr>
                <w:rFonts w:ascii="Times New Roman" w:eastAsia="Times New Roman" w:hAnsi="Times New Roman"/>
                <w:sz w:val="18"/>
                <w:szCs w:val="18"/>
              </w:rPr>
              <w:t>0</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5895F2C0" w14:textId="77777777" w:rsidR="00ED3981" w:rsidRPr="00713419" w:rsidRDefault="00ED3981" w:rsidP="00B94542">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60</w:t>
            </w:r>
            <w:r w:rsidRPr="00713419">
              <w:rPr>
                <w:rFonts w:ascii="Times New Roman" w:eastAsia="Times New Roman" w:hAnsi="Times New Roman"/>
                <w:sz w:val="18"/>
                <w:szCs w:val="18"/>
              </w:rPr>
              <w:t>,</w:t>
            </w:r>
            <w:r>
              <w:rPr>
                <w:rFonts w:ascii="Times New Roman" w:eastAsia="Times New Roman" w:hAnsi="Times New Roman"/>
                <w:sz w:val="18"/>
                <w:szCs w:val="18"/>
              </w:rPr>
              <w:t>10</w:t>
            </w:r>
            <w:r w:rsidRPr="00713419">
              <w:rPr>
                <w:rFonts w:ascii="Times New Roman" w:eastAsia="Times New Roman" w:hAnsi="Times New Roman"/>
                <w:sz w:val="18"/>
                <w:szCs w:val="18"/>
              </w:rPr>
              <w:t>% от начальной цены продажи лота</w:t>
            </w:r>
          </w:p>
        </w:tc>
      </w:tr>
      <w:tr w:rsidR="00ED3981" w:rsidRPr="00713419" w14:paraId="1F742D25" w14:textId="77777777" w:rsidTr="00B94542">
        <w:tc>
          <w:tcPr>
            <w:tcW w:w="925" w:type="dxa"/>
          </w:tcPr>
          <w:p w14:paraId="781B822F" w14:textId="77777777" w:rsidR="00ED3981" w:rsidRPr="00713419" w:rsidRDefault="00ED3981" w:rsidP="00B94542">
            <w:pPr>
              <w:contextualSpacing/>
              <w:jc w:val="both"/>
              <w:rPr>
                <w:sz w:val="18"/>
                <w:szCs w:val="18"/>
              </w:rPr>
            </w:pPr>
            <w:r>
              <w:rPr>
                <w:sz w:val="18"/>
                <w:szCs w:val="18"/>
              </w:rPr>
              <w:t>7</w:t>
            </w:r>
          </w:p>
        </w:tc>
        <w:tc>
          <w:tcPr>
            <w:tcW w:w="1971" w:type="dxa"/>
          </w:tcPr>
          <w:p w14:paraId="525E4F64" w14:textId="77777777" w:rsidR="00ED3981" w:rsidRDefault="00ED3981" w:rsidP="00B94542">
            <w:pPr>
              <w:contextualSpacing/>
              <w:jc w:val="both"/>
              <w:rPr>
                <w:sz w:val="18"/>
                <w:szCs w:val="18"/>
              </w:rPr>
            </w:pPr>
            <w:r>
              <w:rPr>
                <w:rFonts w:ascii="Times New Roman" w:eastAsia="Times New Roman" w:hAnsi="Times New Roman"/>
                <w:sz w:val="18"/>
                <w:szCs w:val="18"/>
              </w:rPr>
              <w:t>11</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07189529" w14:textId="77777777" w:rsidR="00ED3981" w:rsidRDefault="00ED3981" w:rsidP="00B94542">
            <w:pPr>
              <w:contextualSpacing/>
              <w:jc w:val="both"/>
              <w:rPr>
                <w:sz w:val="18"/>
                <w:szCs w:val="18"/>
              </w:rPr>
            </w:pPr>
            <w:r w:rsidRPr="00713419">
              <w:rPr>
                <w:rFonts w:ascii="Times New Roman" w:eastAsia="Times New Roman" w:hAnsi="Times New Roman"/>
                <w:sz w:val="18"/>
                <w:szCs w:val="18"/>
              </w:rPr>
              <w:t>1</w:t>
            </w:r>
            <w:r>
              <w:rPr>
                <w:rFonts w:ascii="Times New Roman" w:eastAsia="Times New Roman" w:hAnsi="Times New Roman"/>
                <w:sz w:val="18"/>
                <w:szCs w:val="18"/>
              </w:rPr>
              <w:t>7</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551EF39A" w14:textId="77777777" w:rsidR="00ED3981" w:rsidRPr="00713419" w:rsidRDefault="00ED3981" w:rsidP="00B94542">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52</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 от начальной цены продажи лота</w:t>
            </w:r>
          </w:p>
        </w:tc>
      </w:tr>
      <w:tr w:rsidR="00ED3981" w:rsidRPr="00713419" w14:paraId="6393C6A1" w14:textId="77777777" w:rsidTr="00B94542">
        <w:tc>
          <w:tcPr>
            <w:tcW w:w="925" w:type="dxa"/>
          </w:tcPr>
          <w:p w14:paraId="46F4A1E2" w14:textId="77777777" w:rsidR="00ED3981" w:rsidRPr="00713419" w:rsidRDefault="00ED3981" w:rsidP="00B94542">
            <w:pPr>
              <w:contextualSpacing/>
              <w:jc w:val="both"/>
              <w:rPr>
                <w:sz w:val="18"/>
                <w:szCs w:val="18"/>
              </w:rPr>
            </w:pPr>
            <w:r>
              <w:rPr>
                <w:sz w:val="18"/>
                <w:szCs w:val="18"/>
              </w:rPr>
              <w:t>8</w:t>
            </w:r>
          </w:p>
        </w:tc>
        <w:tc>
          <w:tcPr>
            <w:tcW w:w="1971" w:type="dxa"/>
          </w:tcPr>
          <w:p w14:paraId="31F332D8" w14:textId="77777777" w:rsidR="00ED3981" w:rsidRDefault="00ED3981" w:rsidP="00B94542">
            <w:pPr>
              <w:contextualSpacing/>
              <w:jc w:val="both"/>
              <w:rPr>
                <w:sz w:val="18"/>
                <w:szCs w:val="18"/>
              </w:rPr>
            </w:pPr>
            <w:r>
              <w:rPr>
                <w:rFonts w:ascii="Times New Roman" w:eastAsia="Times New Roman" w:hAnsi="Times New Roman"/>
                <w:sz w:val="18"/>
                <w:szCs w:val="18"/>
              </w:rPr>
              <w:t>18</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59F256D8" w14:textId="77777777" w:rsidR="00ED3981" w:rsidRDefault="00ED3981" w:rsidP="00B94542">
            <w:pPr>
              <w:contextualSpacing/>
              <w:jc w:val="both"/>
              <w:rPr>
                <w:sz w:val="18"/>
                <w:szCs w:val="18"/>
              </w:rPr>
            </w:pPr>
            <w:r>
              <w:rPr>
                <w:rFonts w:ascii="Times New Roman" w:eastAsia="Times New Roman" w:hAnsi="Times New Roman"/>
                <w:sz w:val="18"/>
                <w:szCs w:val="18"/>
              </w:rPr>
              <w:t>24</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40FA7628" w14:textId="77777777" w:rsidR="00ED3981" w:rsidRPr="00713419" w:rsidRDefault="00ED3981" w:rsidP="00B94542">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44,14</w:t>
            </w:r>
            <w:r w:rsidRPr="00713419">
              <w:rPr>
                <w:rFonts w:ascii="Times New Roman" w:eastAsia="Times New Roman" w:hAnsi="Times New Roman"/>
                <w:sz w:val="18"/>
                <w:szCs w:val="18"/>
              </w:rPr>
              <w:t>% от начальной цены продажи лота</w:t>
            </w:r>
          </w:p>
        </w:tc>
      </w:tr>
      <w:tr w:rsidR="00ED3981" w:rsidRPr="00713419" w14:paraId="794D2585" w14:textId="77777777" w:rsidTr="00B94542">
        <w:tc>
          <w:tcPr>
            <w:tcW w:w="925" w:type="dxa"/>
          </w:tcPr>
          <w:p w14:paraId="3737F01F" w14:textId="77777777" w:rsidR="00ED3981" w:rsidRDefault="00ED3981" w:rsidP="00B94542">
            <w:pPr>
              <w:contextualSpacing/>
              <w:jc w:val="both"/>
              <w:rPr>
                <w:sz w:val="18"/>
                <w:szCs w:val="18"/>
              </w:rPr>
            </w:pPr>
            <w:r>
              <w:rPr>
                <w:sz w:val="18"/>
                <w:szCs w:val="18"/>
              </w:rPr>
              <w:t>9</w:t>
            </w:r>
          </w:p>
        </w:tc>
        <w:tc>
          <w:tcPr>
            <w:tcW w:w="1971" w:type="dxa"/>
          </w:tcPr>
          <w:p w14:paraId="7803A2BC" w14:textId="77777777" w:rsidR="00ED3981" w:rsidRDefault="00ED3981" w:rsidP="00B94542">
            <w:pPr>
              <w:contextualSpacing/>
              <w:jc w:val="both"/>
              <w:rPr>
                <w:sz w:val="18"/>
                <w:szCs w:val="18"/>
              </w:rPr>
            </w:pPr>
            <w:r>
              <w:rPr>
                <w:rFonts w:ascii="Times New Roman" w:eastAsia="Times New Roman" w:hAnsi="Times New Roman"/>
                <w:sz w:val="18"/>
                <w:szCs w:val="18"/>
              </w:rPr>
              <w:t>25</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3E86FF75" w14:textId="77777777" w:rsidR="00ED3981" w:rsidRDefault="00ED3981" w:rsidP="00B94542">
            <w:pPr>
              <w:contextualSpacing/>
              <w:jc w:val="both"/>
              <w:rPr>
                <w:sz w:val="18"/>
                <w:szCs w:val="18"/>
              </w:rPr>
            </w:pPr>
            <w:r>
              <w:rPr>
                <w:rFonts w:ascii="Times New Roman" w:eastAsia="Times New Roman" w:hAnsi="Times New Roman"/>
                <w:sz w:val="18"/>
                <w:szCs w:val="18"/>
              </w:rPr>
              <w:t>09</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5C02FA67" w14:textId="77777777" w:rsidR="00ED3981" w:rsidRPr="00713419" w:rsidRDefault="00ED3981" w:rsidP="00B94542">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36</w:t>
            </w:r>
            <w:r w:rsidRPr="00713419">
              <w:rPr>
                <w:rFonts w:ascii="Times New Roman" w:eastAsia="Times New Roman" w:hAnsi="Times New Roman"/>
                <w:sz w:val="18"/>
                <w:szCs w:val="18"/>
              </w:rPr>
              <w:t>,</w:t>
            </w:r>
            <w:r>
              <w:rPr>
                <w:rFonts w:ascii="Times New Roman" w:eastAsia="Times New Roman" w:hAnsi="Times New Roman"/>
                <w:sz w:val="18"/>
                <w:szCs w:val="18"/>
              </w:rPr>
              <w:t>16</w:t>
            </w:r>
            <w:r w:rsidRPr="00713419">
              <w:rPr>
                <w:rFonts w:ascii="Times New Roman" w:eastAsia="Times New Roman" w:hAnsi="Times New Roman"/>
                <w:sz w:val="18"/>
                <w:szCs w:val="18"/>
              </w:rPr>
              <w:t>% от начальной цены продажи лота</w:t>
            </w:r>
          </w:p>
        </w:tc>
      </w:tr>
      <w:tr w:rsidR="00ED3981" w:rsidRPr="00713419" w14:paraId="54A4C77E" w14:textId="77777777" w:rsidTr="00B94542">
        <w:tc>
          <w:tcPr>
            <w:tcW w:w="925" w:type="dxa"/>
          </w:tcPr>
          <w:p w14:paraId="1FA552EF" w14:textId="77777777" w:rsidR="00ED3981" w:rsidRDefault="00ED3981" w:rsidP="00B94542">
            <w:pPr>
              <w:contextualSpacing/>
              <w:jc w:val="both"/>
              <w:rPr>
                <w:sz w:val="18"/>
                <w:szCs w:val="18"/>
              </w:rPr>
            </w:pPr>
            <w:r>
              <w:rPr>
                <w:sz w:val="18"/>
                <w:szCs w:val="18"/>
              </w:rPr>
              <w:t>10</w:t>
            </w:r>
          </w:p>
        </w:tc>
        <w:tc>
          <w:tcPr>
            <w:tcW w:w="1971" w:type="dxa"/>
          </w:tcPr>
          <w:p w14:paraId="246B58CB" w14:textId="77777777" w:rsidR="00ED3981" w:rsidRDefault="00ED3981" w:rsidP="00B94542">
            <w:pPr>
              <w:contextualSpacing/>
              <w:jc w:val="both"/>
              <w:rPr>
                <w:sz w:val="18"/>
                <w:szCs w:val="18"/>
              </w:rPr>
            </w:pPr>
            <w:r>
              <w:rPr>
                <w:rFonts w:ascii="Times New Roman" w:eastAsia="Times New Roman" w:hAnsi="Times New Roman"/>
                <w:sz w:val="18"/>
                <w:szCs w:val="18"/>
              </w:rPr>
              <w:t>10</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00:00</w:t>
            </w:r>
          </w:p>
        </w:tc>
        <w:tc>
          <w:tcPr>
            <w:tcW w:w="1833" w:type="dxa"/>
          </w:tcPr>
          <w:p w14:paraId="453A1F8A" w14:textId="77777777" w:rsidR="00ED3981" w:rsidRDefault="00ED3981" w:rsidP="00B94542">
            <w:pPr>
              <w:contextualSpacing/>
              <w:jc w:val="both"/>
              <w:rPr>
                <w:sz w:val="18"/>
                <w:szCs w:val="18"/>
              </w:rPr>
            </w:pPr>
            <w:r>
              <w:rPr>
                <w:rFonts w:ascii="Times New Roman" w:eastAsia="Times New Roman" w:hAnsi="Times New Roman"/>
                <w:sz w:val="18"/>
                <w:szCs w:val="18"/>
              </w:rPr>
              <w:t>16</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61D8C906" w14:textId="77777777" w:rsidR="00ED3981" w:rsidRPr="00713419" w:rsidRDefault="00ED3981" w:rsidP="00B94542">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28,18</w:t>
            </w:r>
            <w:r w:rsidRPr="00713419">
              <w:rPr>
                <w:rFonts w:ascii="Times New Roman" w:eastAsia="Times New Roman" w:hAnsi="Times New Roman"/>
                <w:sz w:val="18"/>
                <w:szCs w:val="18"/>
              </w:rPr>
              <w:t>% от начальной цены продажи лота</w:t>
            </w:r>
          </w:p>
        </w:tc>
      </w:tr>
      <w:tr w:rsidR="00ED3981" w:rsidRPr="00713419" w14:paraId="3E2AA68C" w14:textId="77777777" w:rsidTr="00B94542">
        <w:tc>
          <w:tcPr>
            <w:tcW w:w="925" w:type="dxa"/>
          </w:tcPr>
          <w:p w14:paraId="5085FE38" w14:textId="77777777" w:rsidR="00ED3981" w:rsidRDefault="00ED3981" w:rsidP="00B94542">
            <w:pPr>
              <w:contextualSpacing/>
              <w:jc w:val="both"/>
              <w:rPr>
                <w:sz w:val="18"/>
                <w:szCs w:val="18"/>
              </w:rPr>
            </w:pPr>
            <w:r>
              <w:rPr>
                <w:sz w:val="18"/>
                <w:szCs w:val="18"/>
              </w:rPr>
              <w:t>11</w:t>
            </w:r>
          </w:p>
        </w:tc>
        <w:tc>
          <w:tcPr>
            <w:tcW w:w="1971" w:type="dxa"/>
          </w:tcPr>
          <w:p w14:paraId="3F769531" w14:textId="77777777" w:rsidR="00ED3981" w:rsidRDefault="00ED3981" w:rsidP="00B94542">
            <w:pPr>
              <w:contextualSpacing/>
              <w:jc w:val="both"/>
              <w:rPr>
                <w:sz w:val="18"/>
                <w:szCs w:val="18"/>
              </w:rPr>
            </w:pPr>
            <w:r>
              <w:rPr>
                <w:rFonts w:ascii="Times New Roman" w:eastAsia="Times New Roman" w:hAnsi="Times New Roman"/>
                <w:sz w:val="18"/>
                <w:szCs w:val="18"/>
              </w:rPr>
              <w:t>17</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00:00</w:t>
            </w:r>
          </w:p>
        </w:tc>
        <w:tc>
          <w:tcPr>
            <w:tcW w:w="1833" w:type="dxa"/>
          </w:tcPr>
          <w:p w14:paraId="43465364" w14:textId="77777777" w:rsidR="00ED3981" w:rsidRDefault="00ED3981" w:rsidP="00B94542">
            <w:pPr>
              <w:contextualSpacing/>
              <w:jc w:val="both"/>
              <w:rPr>
                <w:sz w:val="18"/>
                <w:szCs w:val="18"/>
              </w:rPr>
            </w:pPr>
            <w:r>
              <w:rPr>
                <w:rFonts w:ascii="Times New Roman" w:eastAsia="Times New Roman" w:hAnsi="Times New Roman"/>
                <w:sz w:val="18"/>
                <w:szCs w:val="18"/>
              </w:rPr>
              <w:t>23</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7BF9EDF4" w14:textId="77777777" w:rsidR="00ED3981" w:rsidRPr="00713419" w:rsidRDefault="00ED3981" w:rsidP="00B94542">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20</w:t>
            </w:r>
            <w:r w:rsidRPr="00713419">
              <w:rPr>
                <w:rFonts w:ascii="Times New Roman" w:eastAsia="Times New Roman" w:hAnsi="Times New Roman"/>
                <w:sz w:val="18"/>
                <w:szCs w:val="18"/>
              </w:rPr>
              <w:t>,</w:t>
            </w:r>
            <w:r>
              <w:rPr>
                <w:rFonts w:ascii="Times New Roman" w:eastAsia="Times New Roman" w:hAnsi="Times New Roman"/>
                <w:sz w:val="18"/>
                <w:szCs w:val="18"/>
              </w:rPr>
              <w:t>20</w:t>
            </w:r>
            <w:r w:rsidRPr="00713419">
              <w:rPr>
                <w:rFonts w:ascii="Times New Roman" w:eastAsia="Times New Roman" w:hAnsi="Times New Roman"/>
                <w:sz w:val="18"/>
                <w:szCs w:val="18"/>
              </w:rPr>
              <w:t>% от начальной цены продажи лота</w:t>
            </w:r>
          </w:p>
        </w:tc>
      </w:tr>
    </w:tbl>
    <w:p w14:paraId="05441AE9" w14:textId="77777777" w:rsidR="00ED3981" w:rsidRDefault="00ED3981" w:rsidP="00ED3981">
      <w:pPr>
        <w:ind w:firstLine="284"/>
        <w:contextualSpacing/>
        <w:jc w:val="both"/>
        <w:rPr>
          <w:b/>
          <w:i/>
          <w:sz w:val="22"/>
          <w:szCs w:val="22"/>
        </w:rPr>
      </w:pPr>
    </w:p>
    <w:p w14:paraId="20C90C27" w14:textId="77777777" w:rsidR="00ED3981" w:rsidRDefault="00ED3981" w:rsidP="00ED3981">
      <w:pPr>
        <w:ind w:firstLine="284"/>
        <w:contextualSpacing/>
        <w:jc w:val="both"/>
        <w:rPr>
          <w:b/>
          <w:i/>
          <w:sz w:val="22"/>
          <w:szCs w:val="22"/>
        </w:rPr>
      </w:pPr>
      <w:r w:rsidRPr="00713419">
        <w:rPr>
          <w:b/>
          <w:i/>
          <w:sz w:val="22"/>
          <w:szCs w:val="22"/>
        </w:rPr>
        <w:t>Лот №</w:t>
      </w:r>
      <w:r>
        <w:rPr>
          <w:b/>
          <w:i/>
          <w:sz w:val="22"/>
          <w:szCs w:val="22"/>
        </w:rPr>
        <w:t>13</w:t>
      </w:r>
      <w:r w:rsidRPr="00713419">
        <w:rPr>
          <w:b/>
          <w:i/>
          <w:sz w:val="22"/>
          <w:szCs w:val="22"/>
        </w:rPr>
        <w:t>. Комплекс земельных участков, состоящий из следующих земельных участков с кадастровыми номерами:</w:t>
      </w:r>
    </w:p>
    <w:p w14:paraId="5BE3EDC9" w14:textId="77777777" w:rsidR="00ED3981" w:rsidRDefault="00ED3981" w:rsidP="00ED3981">
      <w:pPr>
        <w:ind w:firstLine="284"/>
        <w:contextualSpacing/>
        <w:jc w:val="both"/>
        <w:rPr>
          <w:sz w:val="22"/>
          <w:szCs w:val="22"/>
        </w:rPr>
      </w:pPr>
      <w:r w:rsidRPr="00F23FB4">
        <w:rPr>
          <w:b/>
          <w:sz w:val="22"/>
          <w:szCs w:val="22"/>
        </w:rPr>
        <w:t>69:04:000001</w:t>
      </w:r>
      <w:r>
        <w:rPr>
          <w:b/>
          <w:sz w:val="22"/>
          <w:szCs w:val="22"/>
        </w:rPr>
        <w:t>4</w:t>
      </w:r>
      <w:r w:rsidRPr="00F23FB4">
        <w:rPr>
          <w:b/>
          <w:sz w:val="22"/>
          <w:szCs w:val="22"/>
        </w:rPr>
        <w:t>:</w:t>
      </w:r>
      <w:r>
        <w:rPr>
          <w:b/>
          <w:sz w:val="22"/>
          <w:szCs w:val="22"/>
        </w:rPr>
        <w:t>465</w:t>
      </w:r>
      <w:r w:rsidRPr="00713419">
        <w:rPr>
          <w:sz w:val="22"/>
          <w:szCs w:val="22"/>
        </w:rPr>
        <w:t>, общей площадью –</w:t>
      </w:r>
      <w:r>
        <w:rPr>
          <w:sz w:val="22"/>
          <w:szCs w:val="22"/>
        </w:rPr>
        <w:t xml:space="preserve"> 41 000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Олешево,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37 632</w:t>
      </w:r>
      <w:r w:rsidRPr="00F23FB4">
        <w:rPr>
          <w:sz w:val="22"/>
          <w:szCs w:val="22"/>
        </w:rPr>
        <w:t>,</w:t>
      </w:r>
      <w:r>
        <w:rPr>
          <w:sz w:val="22"/>
          <w:szCs w:val="22"/>
        </w:rPr>
        <w:t>00 рублей.</w:t>
      </w:r>
    </w:p>
    <w:p w14:paraId="52262C02" w14:textId="77777777" w:rsidR="00ED3981" w:rsidRDefault="00ED3981" w:rsidP="00ED3981">
      <w:pPr>
        <w:ind w:firstLine="284"/>
        <w:contextualSpacing/>
        <w:jc w:val="both"/>
        <w:rPr>
          <w:sz w:val="22"/>
          <w:szCs w:val="22"/>
        </w:rPr>
      </w:pPr>
      <w:r w:rsidRPr="00F23FB4">
        <w:rPr>
          <w:b/>
          <w:sz w:val="22"/>
          <w:szCs w:val="22"/>
        </w:rPr>
        <w:t>69:04:000001</w:t>
      </w:r>
      <w:r>
        <w:rPr>
          <w:b/>
          <w:sz w:val="22"/>
          <w:szCs w:val="22"/>
        </w:rPr>
        <w:t>4</w:t>
      </w:r>
      <w:r w:rsidRPr="00F23FB4">
        <w:rPr>
          <w:b/>
          <w:sz w:val="22"/>
          <w:szCs w:val="22"/>
        </w:rPr>
        <w:t>:</w:t>
      </w:r>
      <w:r>
        <w:rPr>
          <w:b/>
          <w:sz w:val="22"/>
          <w:szCs w:val="22"/>
        </w:rPr>
        <w:t>466</w:t>
      </w:r>
      <w:r w:rsidRPr="00713419">
        <w:rPr>
          <w:sz w:val="22"/>
          <w:szCs w:val="22"/>
        </w:rPr>
        <w:t>, общей площадью –</w:t>
      </w:r>
      <w:r>
        <w:rPr>
          <w:sz w:val="22"/>
          <w:szCs w:val="22"/>
        </w:rPr>
        <w:t xml:space="preserve"> 500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Олешево,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832</w:t>
      </w:r>
      <w:r w:rsidRPr="00F23FB4">
        <w:rPr>
          <w:sz w:val="22"/>
          <w:szCs w:val="22"/>
        </w:rPr>
        <w:t>,</w:t>
      </w:r>
      <w:r>
        <w:rPr>
          <w:sz w:val="22"/>
          <w:szCs w:val="22"/>
        </w:rPr>
        <w:t>00 рублей.</w:t>
      </w:r>
    </w:p>
    <w:p w14:paraId="1D732976" w14:textId="77777777" w:rsidR="00ED3981" w:rsidRDefault="00ED3981" w:rsidP="00ED3981">
      <w:pPr>
        <w:ind w:firstLine="284"/>
        <w:contextualSpacing/>
        <w:jc w:val="both"/>
        <w:rPr>
          <w:sz w:val="22"/>
          <w:szCs w:val="22"/>
        </w:rPr>
      </w:pPr>
      <w:r w:rsidRPr="00F23FB4">
        <w:rPr>
          <w:b/>
          <w:sz w:val="22"/>
          <w:szCs w:val="22"/>
        </w:rPr>
        <w:t>69:04:000001</w:t>
      </w:r>
      <w:r>
        <w:rPr>
          <w:b/>
          <w:sz w:val="22"/>
          <w:szCs w:val="22"/>
        </w:rPr>
        <w:t>4</w:t>
      </w:r>
      <w:r w:rsidRPr="00F23FB4">
        <w:rPr>
          <w:b/>
          <w:sz w:val="22"/>
          <w:szCs w:val="22"/>
        </w:rPr>
        <w:t>:</w:t>
      </w:r>
      <w:r>
        <w:rPr>
          <w:b/>
          <w:sz w:val="22"/>
          <w:szCs w:val="22"/>
        </w:rPr>
        <w:t>467</w:t>
      </w:r>
      <w:r w:rsidRPr="00713419">
        <w:rPr>
          <w:sz w:val="22"/>
          <w:szCs w:val="22"/>
        </w:rPr>
        <w:t>, общей площадью –</w:t>
      </w:r>
      <w:r>
        <w:rPr>
          <w:sz w:val="22"/>
          <w:szCs w:val="22"/>
        </w:rPr>
        <w:t xml:space="preserve"> 6 000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Олешево,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7 138</w:t>
      </w:r>
      <w:r w:rsidRPr="00F23FB4">
        <w:rPr>
          <w:sz w:val="22"/>
          <w:szCs w:val="22"/>
        </w:rPr>
        <w:t>,</w:t>
      </w:r>
      <w:r>
        <w:rPr>
          <w:sz w:val="22"/>
          <w:szCs w:val="22"/>
        </w:rPr>
        <w:t>00 рублей.</w:t>
      </w:r>
    </w:p>
    <w:p w14:paraId="660A5A73" w14:textId="77777777" w:rsidR="00ED3981" w:rsidRDefault="00ED3981" w:rsidP="00ED3981">
      <w:pPr>
        <w:ind w:firstLine="284"/>
        <w:contextualSpacing/>
        <w:jc w:val="both"/>
        <w:rPr>
          <w:sz w:val="22"/>
          <w:szCs w:val="22"/>
        </w:rPr>
      </w:pPr>
      <w:r w:rsidRPr="00F23FB4">
        <w:rPr>
          <w:b/>
          <w:sz w:val="22"/>
          <w:szCs w:val="22"/>
        </w:rPr>
        <w:t>69:04:000001</w:t>
      </w:r>
      <w:r>
        <w:rPr>
          <w:b/>
          <w:sz w:val="22"/>
          <w:szCs w:val="22"/>
        </w:rPr>
        <w:t>4</w:t>
      </w:r>
      <w:r w:rsidRPr="00F23FB4">
        <w:rPr>
          <w:b/>
          <w:sz w:val="22"/>
          <w:szCs w:val="22"/>
        </w:rPr>
        <w:t>:</w:t>
      </w:r>
      <w:r>
        <w:rPr>
          <w:b/>
          <w:sz w:val="22"/>
          <w:szCs w:val="22"/>
        </w:rPr>
        <w:t>468</w:t>
      </w:r>
      <w:r w:rsidRPr="00713419">
        <w:rPr>
          <w:sz w:val="22"/>
          <w:szCs w:val="22"/>
        </w:rPr>
        <w:t>, общей площадью –</w:t>
      </w:r>
      <w:r>
        <w:rPr>
          <w:sz w:val="22"/>
          <w:szCs w:val="22"/>
        </w:rPr>
        <w:t xml:space="preserve"> 4 900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Олешево,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5 991</w:t>
      </w:r>
      <w:r w:rsidRPr="00F23FB4">
        <w:rPr>
          <w:sz w:val="22"/>
          <w:szCs w:val="22"/>
        </w:rPr>
        <w:t>,</w:t>
      </w:r>
      <w:r>
        <w:rPr>
          <w:sz w:val="22"/>
          <w:szCs w:val="22"/>
        </w:rPr>
        <w:t>00 рублей.</w:t>
      </w:r>
    </w:p>
    <w:p w14:paraId="363CCBAA" w14:textId="77777777" w:rsidR="00ED3981" w:rsidRDefault="00ED3981" w:rsidP="00ED3981">
      <w:pPr>
        <w:ind w:firstLine="284"/>
        <w:contextualSpacing/>
        <w:jc w:val="both"/>
        <w:rPr>
          <w:sz w:val="22"/>
          <w:szCs w:val="22"/>
        </w:rPr>
      </w:pPr>
      <w:r w:rsidRPr="00F23FB4">
        <w:rPr>
          <w:b/>
          <w:sz w:val="22"/>
          <w:szCs w:val="22"/>
        </w:rPr>
        <w:t>69:04:000001</w:t>
      </w:r>
      <w:r>
        <w:rPr>
          <w:b/>
          <w:sz w:val="22"/>
          <w:szCs w:val="22"/>
        </w:rPr>
        <w:t>4</w:t>
      </w:r>
      <w:r w:rsidRPr="00F23FB4">
        <w:rPr>
          <w:b/>
          <w:sz w:val="22"/>
          <w:szCs w:val="22"/>
        </w:rPr>
        <w:t>:</w:t>
      </w:r>
      <w:r>
        <w:rPr>
          <w:b/>
          <w:sz w:val="22"/>
          <w:szCs w:val="22"/>
        </w:rPr>
        <w:t>469</w:t>
      </w:r>
      <w:r w:rsidRPr="00713419">
        <w:rPr>
          <w:sz w:val="22"/>
          <w:szCs w:val="22"/>
        </w:rPr>
        <w:t>, общей площадью –</w:t>
      </w:r>
      <w:r>
        <w:rPr>
          <w:sz w:val="22"/>
          <w:szCs w:val="22"/>
        </w:rPr>
        <w:t xml:space="preserve"> 96 000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Олешево,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78 554</w:t>
      </w:r>
      <w:r w:rsidRPr="00F23FB4">
        <w:rPr>
          <w:sz w:val="22"/>
          <w:szCs w:val="22"/>
        </w:rPr>
        <w:t>,</w:t>
      </w:r>
      <w:r>
        <w:rPr>
          <w:sz w:val="22"/>
          <w:szCs w:val="22"/>
        </w:rPr>
        <w:t>00 рублей.</w:t>
      </w:r>
    </w:p>
    <w:p w14:paraId="555E0316" w14:textId="77777777" w:rsidR="00ED3981" w:rsidRDefault="00ED3981" w:rsidP="00ED3981">
      <w:pPr>
        <w:ind w:firstLine="284"/>
        <w:contextualSpacing/>
        <w:jc w:val="both"/>
        <w:rPr>
          <w:sz w:val="22"/>
          <w:szCs w:val="22"/>
        </w:rPr>
      </w:pPr>
      <w:r w:rsidRPr="00F23FB4">
        <w:rPr>
          <w:b/>
          <w:sz w:val="22"/>
          <w:szCs w:val="22"/>
        </w:rPr>
        <w:t>69:04:000001</w:t>
      </w:r>
      <w:r>
        <w:rPr>
          <w:b/>
          <w:sz w:val="22"/>
          <w:szCs w:val="22"/>
        </w:rPr>
        <w:t>4</w:t>
      </w:r>
      <w:r w:rsidRPr="00F23FB4">
        <w:rPr>
          <w:b/>
          <w:sz w:val="22"/>
          <w:szCs w:val="22"/>
        </w:rPr>
        <w:t>:</w:t>
      </w:r>
      <w:r>
        <w:rPr>
          <w:b/>
          <w:sz w:val="22"/>
          <w:szCs w:val="22"/>
        </w:rPr>
        <w:t>470</w:t>
      </w:r>
      <w:r w:rsidRPr="00713419">
        <w:rPr>
          <w:sz w:val="22"/>
          <w:szCs w:val="22"/>
        </w:rPr>
        <w:t>, общей площадью –</w:t>
      </w:r>
      <w:r>
        <w:rPr>
          <w:sz w:val="22"/>
          <w:szCs w:val="22"/>
        </w:rPr>
        <w:t xml:space="preserve"> 34 000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Олешево,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32 006</w:t>
      </w:r>
      <w:r w:rsidRPr="00F23FB4">
        <w:rPr>
          <w:sz w:val="22"/>
          <w:szCs w:val="22"/>
        </w:rPr>
        <w:t>,</w:t>
      </w:r>
      <w:r>
        <w:rPr>
          <w:sz w:val="22"/>
          <w:szCs w:val="22"/>
        </w:rPr>
        <w:t>00 рублей.</w:t>
      </w:r>
    </w:p>
    <w:p w14:paraId="12A94407" w14:textId="77777777" w:rsidR="00ED3981" w:rsidRDefault="00ED3981" w:rsidP="00ED3981">
      <w:pPr>
        <w:ind w:firstLine="284"/>
        <w:contextualSpacing/>
        <w:jc w:val="both"/>
        <w:rPr>
          <w:sz w:val="22"/>
          <w:szCs w:val="22"/>
        </w:rPr>
      </w:pPr>
      <w:r w:rsidRPr="00F23FB4">
        <w:rPr>
          <w:b/>
          <w:sz w:val="22"/>
          <w:szCs w:val="22"/>
        </w:rPr>
        <w:t>69:04:000001</w:t>
      </w:r>
      <w:r>
        <w:rPr>
          <w:b/>
          <w:sz w:val="22"/>
          <w:szCs w:val="22"/>
        </w:rPr>
        <w:t>4</w:t>
      </w:r>
      <w:r w:rsidRPr="00F23FB4">
        <w:rPr>
          <w:b/>
          <w:sz w:val="22"/>
          <w:szCs w:val="22"/>
        </w:rPr>
        <w:t>:</w:t>
      </w:r>
      <w:r>
        <w:rPr>
          <w:b/>
          <w:sz w:val="22"/>
          <w:szCs w:val="22"/>
        </w:rPr>
        <w:t>471</w:t>
      </w:r>
      <w:r w:rsidRPr="00713419">
        <w:rPr>
          <w:sz w:val="22"/>
          <w:szCs w:val="22"/>
        </w:rPr>
        <w:t>, общей площадью –</w:t>
      </w:r>
      <w:r>
        <w:rPr>
          <w:sz w:val="22"/>
          <w:szCs w:val="22"/>
        </w:rPr>
        <w:t xml:space="preserve"> 2 700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Олешево,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3 578</w:t>
      </w:r>
      <w:r w:rsidRPr="00F23FB4">
        <w:rPr>
          <w:sz w:val="22"/>
          <w:szCs w:val="22"/>
        </w:rPr>
        <w:t>,</w:t>
      </w:r>
      <w:r>
        <w:rPr>
          <w:sz w:val="22"/>
          <w:szCs w:val="22"/>
        </w:rPr>
        <w:t>00 рублей.</w:t>
      </w:r>
    </w:p>
    <w:p w14:paraId="02A37CA4" w14:textId="77777777" w:rsidR="00ED3981" w:rsidRDefault="00ED3981" w:rsidP="00ED3981">
      <w:pPr>
        <w:ind w:firstLine="284"/>
        <w:contextualSpacing/>
        <w:jc w:val="both"/>
        <w:rPr>
          <w:sz w:val="22"/>
          <w:szCs w:val="22"/>
        </w:rPr>
      </w:pPr>
      <w:r w:rsidRPr="00F23FB4">
        <w:rPr>
          <w:b/>
          <w:sz w:val="22"/>
          <w:szCs w:val="22"/>
        </w:rPr>
        <w:t>69:04:000001</w:t>
      </w:r>
      <w:r>
        <w:rPr>
          <w:b/>
          <w:sz w:val="22"/>
          <w:szCs w:val="22"/>
        </w:rPr>
        <w:t>4</w:t>
      </w:r>
      <w:r w:rsidRPr="00F23FB4">
        <w:rPr>
          <w:b/>
          <w:sz w:val="22"/>
          <w:szCs w:val="22"/>
        </w:rPr>
        <w:t>:</w:t>
      </w:r>
      <w:r>
        <w:rPr>
          <w:b/>
          <w:sz w:val="22"/>
          <w:szCs w:val="22"/>
        </w:rPr>
        <w:t>472</w:t>
      </w:r>
      <w:r w:rsidRPr="00713419">
        <w:rPr>
          <w:sz w:val="22"/>
          <w:szCs w:val="22"/>
        </w:rPr>
        <w:t>, общей площадью –</w:t>
      </w:r>
      <w:r>
        <w:rPr>
          <w:sz w:val="22"/>
          <w:szCs w:val="22"/>
        </w:rPr>
        <w:t xml:space="preserve"> 3 900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Олешево,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4 918</w:t>
      </w:r>
      <w:r w:rsidRPr="00F23FB4">
        <w:rPr>
          <w:sz w:val="22"/>
          <w:szCs w:val="22"/>
        </w:rPr>
        <w:t>,</w:t>
      </w:r>
      <w:r>
        <w:rPr>
          <w:sz w:val="22"/>
          <w:szCs w:val="22"/>
        </w:rPr>
        <w:t>00 рублей.</w:t>
      </w:r>
    </w:p>
    <w:p w14:paraId="54F1469D" w14:textId="77777777" w:rsidR="00ED3981" w:rsidRDefault="00ED3981" w:rsidP="00ED3981">
      <w:pPr>
        <w:ind w:firstLine="284"/>
        <w:contextualSpacing/>
        <w:jc w:val="both"/>
        <w:rPr>
          <w:sz w:val="22"/>
          <w:szCs w:val="22"/>
        </w:rPr>
      </w:pPr>
      <w:r w:rsidRPr="00F23FB4">
        <w:rPr>
          <w:b/>
          <w:sz w:val="22"/>
          <w:szCs w:val="22"/>
        </w:rPr>
        <w:t>69:04:000001</w:t>
      </w:r>
      <w:r>
        <w:rPr>
          <w:b/>
          <w:sz w:val="22"/>
          <w:szCs w:val="22"/>
        </w:rPr>
        <w:t>4</w:t>
      </w:r>
      <w:r w:rsidRPr="00F23FB4">
        <w:rPr>
          <w:b/>
          <w:sz w:val="22"/>
          <w:szCs w:val="22"/>
        </w:rPr>
        <w:t>:</w:t>
      </w:r>
      <w:r>
        <w:rPr>
          <w:b/>
          <w:sz w:val="22"/>
          <w:szCs w:val="22"/>
        </w:rPr>
        <w:t>473</w:t>
      </w:r>
      <w:r w:rsidRPr="00713419">
        <w:rPr>
          <w:sz w:val="22"/>
          <w:szCs w:val="22"/>
        </w:rPr>
        <w:t>, общей площадью –</w:t>
      </w:r>
      <w:r>
        <w:rPr>
          <w:sz w:val="22"/>
          <w:szCs w:val="22"/>
        </w:rPr>
        <w:t xml:space="preserve"> 36 000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Олешево,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33 628</w:t>
      </w:r>
      <w:r w:rsidRPr="00F23FB4">
        <w:rPr>
          <w:sz w:val="22"/>
          <w:szCs w:val="22"/>
        </w:rPr>
        <w:t>,</w:t>
      </w:r>
      <w:r>
        <w:rPr>
          <w:sz w:val="22"/>
          <w:szCs w:val="22"/>
        </w:rPr>
        <w:t>00 рублей.</w:t>
      </w:r>
    </w:p>
    <w:p w14:paraId="472EE73A" w14:textId="77777777" w:rsidR="00ED3981" w:rsidRDefault="00ED3981" w:rsidP="00ED3981">
      <w:pPr>
        <w:ind w:firstLine="284"/>
        <w:contextualSpacing/>
        <w:jc w:val="both"/>
        <w:rPr>
          <w:sz w:val="22"/>
          <w:szCs w:val="22"/>
        </w:rPr>
      </w:pPr>
      <w:r w:rsidRPr="00F23FB4">
        <w:rPr>
          <w:b/>
          <w:sz w:val="22"/>
          <w:szCs w:val="22"/>
        </w:rPr>
        <w:t>69:04:000001</w:t>
      </w:r>
      <w:r>
        <w:rPr>
          <w:b/>
          <w:sz w:val="22"/>
          <w:szCs w:val="22"/>
        </w:rPr>
        <w:t>4</w:t>
      </w:r>
      <w:r w:rsidRPr="00F23FB4">
        <w:rPr>
          <w:b/>
          <w:sz w:val="22"/>
          <w:szCs w:val="22"/>
        </w:rPr>
        <w:t>:</w:t>
      </w:r>
      <w:r>
        <w:rPr>
          <w:b/>
          <w:sz w:val="22"/>
          <w:szCs w:val="22"/>
        </w:rPr>
        <w:t>474</w:t>
      </w:r>
      <w:r w:rsidRPr="00713419">
        <w:rPr>
          <w:sz w:val="22"/>
          <w:szCs w:val="22"/>
        </w:rPr>
        <w:t>, общей площадью –</w:t>
      </w:r>
      <w:r>
        <w:rPr>
          <w:sz w:val="22"/>
          <w:szCs w:val="22"/>
        </w:rPr>
        <w:t xml:space="preserve"> 31 700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Олешево,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30 125</w:t>
      </w:r>
      <w:r w:rsidRPr="00F23FB4">
        <w:rPr>
          <w:sz w:val="22"/>
          <w:szCs w:val="22"/>
        </w:rPr>
        <w:t>,</w:t>
      </w:r>
      <w:r>
        <w:rPr>
          <w:sz w:val="22"/>
          <w:szCs w:val="22"/>
        </w:rPr>
        <w:t>00 рублей.</w:t>
      </w:r>
    </w:p>
    <w:p w14:paraId="6D698604" w14:textId="77777777" w:rsidR="00ED3981" w:rsidRDefault="00ED3981" w:rsidP="00ED3981">
      <w:pPr>
        <w:ind w:firstLine="284"/>
        <w:contextualSpacing/>
        <w:jc w:val="both"/>
        <w:rPr>
          <w:sz w:val="22"/>
          <w:szCs w:val="22"/>
        </w:rPr>
      </w:pPr>
      <w:r w:rsidRPr="00F23FB4">
        <w:rPr>
          <w:b/>
          <w:sz w:val="22"/>
          <w:szCs w:val="22"/>
        </w:rPr>
        <w:t>69:04:000001</w:t>
      </w:r>
      <w:r>
        <w:rPr>
          <w:b/>
          <w:sz w:val="22"/>
          <w:szCs w:val="22"/>
        </w:rPr>
        <w:t>4</w:t>
      </w:r>
      <w:r w:rsidRPr="00F23FB4">
        <w:rPr>
          <w:b/>
          <w:sz w:val="22"/>
          <w:szCs w:val="22"/>
        </w:rPr>
        <w:t>:</w:t>
      </w:r>
      <w:r>
        <w:rPr>
          <w:b/>
          <w:sz w:val="22"/>
          <w:szCs w:val="22"/>
        </w:rPr>
        <w:t>476</w:t>
      </w:r>
      <w:r w:rsidRPr="00713419">
        <w:rPr>
          <w:sz w:val="22"/>
          <w:szCs w:val="22"/>
        </w:rPr>
        <w:t>, общей площадью –</w:t>
      </w:r>
      <w:r>
        <w:rPr>
          <w:sz w:val="22"/>
          <w:szCs w:val="22"/>
        </w:rPr>
        <w:t xml:space="preserve"> 47 500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Олешево,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42 741</w:t>
      </w:r>
      <w:r w:rsidRPr="00F23FB4">
        <w:rPr>
          <w:sz w:val="22"/>
          <w:szCs w:val="22"/>
        </w:rPr>
        <w:t>,</w:t>
      </w:r>
      <w:r>
        <w:rPr>
          <w:sz w:val="22"/>
          <w:szCs w:val="22"/>
        </w:rPr>
        <w:t>00 рублей.</w:t>
      </w:r>
    </w:p>
    <w:p w14:paraId="04474184" w14:textId="77777777" w:rsidR="00ED3981" w:rsidRDefault="00ED3981" w:rsidP="00ED3981">
      <w:pPr>
        <w:ind w:firstLine="284"/>
        <w:contextualSpacing/>
        <w:jc w:val="both"/>
        <w:rPr>
          <w:sz w:val="22"/>
          <w:szCs w:val="22"/>
        </w:rPr>
      </w:pPr>
      <w:r w:rsidRPr="00F23FB4">
        <w:rPr>
          <w:b/>
          <w:sz w:val="22"/>
          <w:szCs w:val="22"/>
        </w:rPr>
        <w:t>69:04:000001</w:t>
      </w:r>
      <w:r>
        <w:rPr>
          <w:b/>
          <w:sz w:val="22"/>
          <w:szCs w:val="22"/>
        </w:rPr>
        <w:t>4</w:t>
      </w:r>
      <w:r w:rsidRPr="00F23FB4">
        <w:rPr>
          <w:b/>
          <w:sz w:val="22"/>
          <w:szCs w:val="22"/>
        </w:rPr>
        <w:t>:</w:t>
      </w:r>
      <w:r>
        <w:rPr>
          <w:b/>
          <w:sz w:val="22"/>
          <w:szCs w:val="22"/>
        </w:rPr>
        <w:t>475</w:t>
      </w:r>
      <w:r w:rsidRPr="00713419">
        <w:rPr>
          <w:sz w:val="22"/>
          <w:szCs w:val="22"/>
        </w:rPr>
        <w:t>, общей площадью –</w:t>
      </w:r>
      <w:r>
        <w:rPr>
          <w:sz w:val="22"/>
          <w:szCs w:val="22"/>
        </w:rPr>
        <w:t xml:space="preserve"> 3 700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Олешево,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4 699</w:t>
      </w:r>
      <w:r w:rsidRPr="00F23FB4">
        <w:rPr>
          <w:sz w:val="22"/>
          <w:szCs w:val="22"/>
        </w:rPr>
        <w:t>,</w:t>
      </w:r>
      <w:r>
        <w:rPr>
          <w:sz w:val="22"/>
          <w:szCs w:val="22"/>
        </w:rPr>
        <w:t>00 рублей.</w:t>
      </w:r>
    </w:p>
    <w:p w14:paraId="3CA91462" w14:textId="77777777" w:rsidR="00ED3981" w:rsidRDefault="00ED3981" w:rsidP="00ED3981">
      <w:pPr>
        <w:ind w:firstLine="284"/>
        <w:contextualSpacing/>
        <w:jc w:val="both"/>
        <w:rPr>
          <w:sz w:val="22"/>
          <w:szCs w:val="22"/>
        </w:rPr>
      </w:pPr>
      <w:r w:rsidRPr="00F23FB4">
        <w:rPr>
          <w:b/>
          <w:sz w:val="22"/>
          <w:szCs w:val="22"/>
        </w:rPr>
        <w:lastRenderedPageBreak/>
        <w:t>69:04:000001</w:t>
      </w:r>
      <w:r>
        <w:rPr>
          <w:b/>
          <w:sz w:val="22"/>
          <w:szCs w:val="22"/>
        </w:rPr>
        <w:t>4</w:t>
      </w:r>
      <w:r w:rsidRPr="00F23FB4">
        <w:rPr>
          <w:b/>
          <w:sz w:val="22"/>
          <w:szCs w:val="22"/>
        </w:rPr>
        <w:t>:</w:t>
      </w:r>
      <w:r>
        <w:rPr>
          <w:b/>
          <w:sz w:val="22"/>
          <w:szCs w:val="22"/>
        </w:rPr>
        <w:t>478</w:t>
      </w:r>
      <w:r w:rsidRPr="00713419">
        <w:rPr>
          <w:sz w:val="22"/>
          <w:szCs w:val="22"/>
        </w:rPr>
        <w:t>, общей площадью –</w:t>
      </w:r>
      <w:r>
        <w:rPr>
          <w:sz w:val="22"/>
          <w:szCs w:val="22"/>
        </w:rPr>
        <w:t xml:space="preserve"> 2 301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Олешево,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3 116</w:t>
      </w:r>
      <w:r w:rsidRPr="00F23FB4">
        <w:rPr>
          <w:sz w:val="22"/>
          <w:szCs w:val="22"/>
        </w:rPr>
        <w:t>,</w:t>
      </w:r>
      <w:r>
        <w:rPr>
          <w:sz w:val="22"/>
          <w:szCs w:val="22"/>
        </w:rPr>
        <w:t>00 рублей.</w:t>
      </w:r>
    </w:p>
    <w:p w14:paraId="3D7FCC9E" w14:textId="77777777" w:rsidR="00ED3981" w:rsidRDefault="00ED3981" w:rsidP="00ED3981">
      <w:pPr>
        <w:ind w:firstLine="284"/>
        <w:contextualSpacing/>
        <w:jc w:val="both"/>
        <w:rPr>
          <w:sz w:val="22"/>
          <w:szCs w:val="22"/>
        </w:rPr>
      </w:pPr>
      <w:r w:rsidRPr="00F23FB4">
        <w:rPr>
          <w:b/>
          <w:sz w:val="22"/>
          <w:szCs w:val="22"/>
        </w:rPr>
        <w:t>69:04:000001</w:t>
      </w:r>
      <w:r>
        <w:rPr>
          <w:b/>
          <w:sz w:val="22"/>
          <w:szCs w:val="22"/>
        </w:rPr>
        <w:t>4</w:t>
      </w:r>
      <w:r w:rsidRPr="00F23FB4">
        <w:rPr>
          <w:b/>
          <w:sz w:val="22"/>
          <w:szCs w:val="22"/>
        </w:rPr>
        <w:t>:</w:t>
      </w:r>
      <w:r>
        <w:rPr>
          <w:b/>
          <w:sz w:val="22"/>
          <w:szCs w:val="22"/>
        </w:rPr>
        <w:t>479</w:t>
      </w:r>
      <w:r w:rsidRPr="00713419">
        <w:rPr>
          <w:sz w:val="22"/>
          <w:szCs w:val="22"/>
        </w:rPr>
        <w:t>, общей площадью –</w:t>
      </w:r>
      <w:r>
        <w:rPr>
          <w:sz w:val="22"/>
          <w:szCs w:val="22"/>
        </w:rPr>
        <w:t xml:space="preserve"> 636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Олешево,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1 025</w:t>
      </w:r>
      <w:r w:rsidRPr="00F23FB4">
        <w:rPr>
          <w:sz w:val="22"/>
          <w:szCs w:val="22"/>
        </w:rPr>
        <w:t>,</w:t>
      </w:r>
      <w:r>
        <w:rPr>
          <w:sz w:val="22"/>
          <w:szCs w:val="22"/>
        </w:rPr>
        <w:t>00 рублей.</w:t>
      </w:r>
    </w:p>
    <w:p w14:paraId="6AD99B25" w14:textId="77777777" w:rsidR="00ED3981" w:rsidRDefault="00ED3981" w:rsidP="00ED3981">
      <w:pPr>
        <w:ind w:firstLine="284"/>
        <w:contextualSpacing/>
        <w:jc w:val="both"/>
        <w:rPr>
          <w:sz w:val="22"/>
          <w:szCs w:val="22"/>
        </w:rPr>
      </w:pPr>
      <w:r w:rsidRPr="00F23FB4">
        <w:rPr>
          <w:b/>
          <w:sz w:val="22"/>
          <w:szCs w:val="22"/>
        </w:rPr>
        <w:t>69:04:000001</w:t>
      </w:r>
      <w:r>
        <w:rPr>
          <w:b/>
          <w:sz w:val="22"/>
          <w:szCs w:val="22"/>
        </w:rPr>
        <w:t>4</w:t>
      </w:r>
      <w:r w:rsidRPr="00F23FB4">
        <w:rPr>
          <w:b/>
          <w:sz w:val="22"/>
          <w:szCs w:val="22"/>
        </w:rPr>
        <w:t>:</w:t>
      </w:r>
      <w:r>
        <w:rPr>
          <w:b/>
          <w:sz w:val="22"/>
          <w:szCs w:val="22"/>
        </w:rPr>
        <w:t>480</w:t>
      </w:r>
      <w:r w:rsidRPr="00713419">
        <w:rPr>
          <w:sz w:val="22"/>
          <w:szCs w:val="22"/>
        </w:rPr>
        <w:t>, общей площадью –</w:t>
      </w:r>
      <w:r>
        <w:rPr>
          <w:sz w:val="22"/>
          <w:szCs w:val="22"/>
        </w:rPr>
        <w:t xml:space="preserve"> 2 880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Олешево,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3 783</w:t>
      </w:r>
      <w:r w:rsidRPr="00F23FB4">
        <w:rPr>
          <w:sz w:val="22"/>
          <w:szCs w:val="22"/>
        </w:rPr>
        <w:t>,</w:t>
      </w:r>
      <w:r>
        <w:rPr>
          <w:sz w:val="22"/>
          <w:szCs w:val="22"/>
        </w:rPr>
        <w:t>00 рублей.</w:t>
      </w:r>
    </w:p>
    <w:p w14:paraId="3921BACD" w14:textId="77777777" w:rsidR="00ED3981" w:rsidRDefault="00ED3981" w:rsidP="00ED3981">
      <w:pPr>
        <w:ind w:firstLine="284"/>
        <w:contextualSpacing/>
        <w:jc w:val="both"/>
        <w:rPr>
          <w:sz w:val="22"/>
          <w:szCs w:val="22"/>
        </w:rPr>
      </w:pPr>
      <w:r w:rsidRPr="00F23FB4">
        <w:rPr>
          <w:b/>
          <w:sz w:val="22"/>
          <w:szCs w:val="22"/>
        </w:rPr>
        <w:t>69:04:000001</w:t>
      </w:r>
      <w:r>
        <w:rPr>
          <w:b/>
          <w:sz w:val="22"/>
          <w:szCs w:val="22"/>
        </w:rPr>
        <w:t>4</w:t>
      </w:r>
      <w:r w:rsidRPr="00F23FB4">
        <w:rPr>
          <w:b/>
          <w:sz w:val="22"/>
          <w:szCs w:val="22"/>
        </w:rPr>
        <w:t>:</w:t>
      </w:r>
      <w:r>
        <w:rPr>
          <w:b/>
          <w:sz w:val="22"/>
          <w:szCs w:val="22"/>
        </w:rPr>
        <w:t>481</w:t>
      </w:r>
      <w:r w:rsidRPr="00713419">
        <w:rPr>
          <w:sz w:val="22"/>
          <w:szCs w:val="22"/>
        </w:rPr>
        <w:t>, общей площадью –</w:t>
      </w:r>
      <w:r>
        <w:rPr>
          <w:sz w:val="22"/>
          <w:szCs w:val="22"/>
        </w:rPr>
        <w:t xml:space="preserve"> 10 876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Олешево,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11 942</w:t>
      </w:r>
      <w:r w:rsidRPr="00F23FB4">
        <w:rPr>
          <w:sz w:val="22"/>
          <w:szCs w:val="22"/>
        </w:rPr>
        <w:t>,</w:t>
      </w:r>
      <w:r>
        <w:rPr>
          <w:sz w:val="22"/>
          <w:szCs w:val="22"/>
        </w:rPr>
        <w:t>00 рублей.</w:t>
      </w:r>
    </w:p>
    <w:p w14:paraId="5E0814BA" w14:textId="77777777" w:rsidR="00ED3981" w:rsidRDefault="00ED3981" w:rsidP="00ED3981">
      <w:pPr>
        <w:ind w:firstLine="284"/>
        <w:contextualSpacing/>
        <w:jc w:val="both"/>
        <w:rPr>
          <w:sz w:val="22"/>
          <w:szCs w:val="22"/>
        </w:rPr>
      </w:pPr>
      <w:r w:rsidRPr="00F23FB4">
        <w:rPr>
          <w:b/>
          <w:sz w:val="22"/>
          <w:szCs w:val="22"/>
        </w:rPr>
        <w:t>69:04:000001</w:t>
      </w:r>
      <w:r>
        <w:rPr>
          <w:b/>
          <w:sz w:val="22"/>
          <w:szCs w:val="22"/>
        </w:rPr>
        <w:t>4</w:t>
      </w:r>
      <w:r w:rsidRPr="00F23FB4">
        <w:rPr>
          <w:b/>
          <w:sz w:val="22"/>
          <w:szCs w:val="22"/>
        </w:rPr>
        <w:t>:</w:t>
      </w:r>
      <w:r>
        <w:rPr>
          <w:b/>
          <w:sz w:val="22"/>
          <w:szCs w:val="22"/>
        </w:rPr>
        <w:t>482</w:t>
      </w:r>
      <w:r w:rsidRPr="00713419">
        <w:rPr>
          <w:sz w:val="22"/>
          <w:szCs w:val="22"/>
        </w:rPr>
        <w:t>, общей площадью –</w:t>
      </w:r>
      <w:r>
        <w:rPr>
          <w:sz w:val="22"/>
          <w:szCs w:val="22"/>
        </w:rPr>
        <w:t xml:space="preserve"> 743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Олешево,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1 172</w:t>
      </w:r>
      <w:r w:rsidRPr="00F23FB4">
        <w:rPr>
          <w:sz w:val="22"/>
          <w:szCs w:val="22"/>
        </w:rPr>
        <w:t>,</w:t>
      </w:r>
      <w:r>
        <w:rPr>
          <w:sz w:val="22"/>
          <w:szCs w:val="22"/>
        </w:rPr>
        <w:t>00 рублей.</w:t>
      </w:r>
    </w:p>
    <w:p w14:paraId="770FFDA2" w14:textId="77777777" w:rsidR="00ED3981" w:rsidRDefault="00ED3981" w:rsidP="00ED3981">
      <w:pPr>
        <w:ind w:firstLine="284"/>
        <w:contextualSpacing/>
        <w:jc w:val="both"/>
        <w:rPr>
          <w:sz w:val="22"/>
          <w:szCs w:val="22"/>
        </w:rPr>
      </w:pPr>
      <w:r w:rsidRPr="00F23FB4">
        <w:rPr>
          <w:b/>
          <w:sz w:val="22"/>
          <w:szCs w:val="22"/>
        </w:rPr>
        <w:t>69:04:000001</w:t>
      </w:r>
      <w:r>
        <w:rPr>
          <w:b/>
          <w:sz w:val="22"/>
          <w:szCs w:val="22"/>
        </w:rPr>
        <w:t>4</w:t>
      </w:r>
      <w:r w:rsidRPr="00F23FB4">
        <w:rPr>
          <w:b/>
          <w:sz w:val="22"/>
          <w:szCs w:val="22"/>
        </w:rPr>
        <w:t>:</w:t>
      </w:r>
      <w:r>
        <w:rPr>
          <w:b/>
          <w:sz w:val="22"/>
          <w:szCs w:val="22"/>
        </w:rPr>
        <w:t>483</w:t>
      </w:r>
      <w:r w:rsidRPr="00713419">
        <w:rPr>
          <w:sz w:val="22"/>
          <w:szCs w:val="22"/>
        </w:rPr>
        <w:t>, общей площадью –</w:t>
      </w:r>
      <w:r>
        <w:rPr>
          <w:sz w:val="22"/>
          <w:szCs w:val="22"/>
        </w:rPr>
        <w:t xml:space="preserve"> 6 068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Олешево,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7 208</w:t>
      </w:r>
      <w:r w:rsidRPr="00F23FB4">
        <w:rPr>
          <w:sz w:val="22"/>
          <w:szCs w:val="22"/>
        </w:rPr>
        <w:t>,</w:t>
      </w:r>
      <w:r>
        <w:rPr>
          <w:sz w:val="22"/>
          <w:szCs w:val="22"/>
        </w:rPr>
        <w:t>00 рублей.</w:t>
      </w:r>
    </w:p>
    <w:p w14:paraId="3B82166E" w14:textId="77777777" w:rsidR="00ED3981" w:rsidRDefault="00ED3981" w:rsidP="00ED3981">
      <w:pPr>
        <w:ind w:firstLine="284"/>
        <w:contextualSpacing/>
        <w:jc w:val="both"/>
        <w:rPr>
          <w:sz w:val="22"/>
          <w:szCs w:val="22"/>
        </w:rPr>
      </w:pPr>
      <w:r w:rsidRPr="00F23FB4">
        <w:rPr>
          <w:b/>
          <w:sz w:val="22"/>
          <w:szCs w:val="22"/>
        </w:rPr>
        <w:t>69:04:000001</w:t>
      </w:r>
      <w:r>
        <w:rPr>
          <w:b/>
          <w:sz w:val="22"/>
          <w:szCs w:val="22"/>
        </w:rPr>
        <w:t>4</w:t>
      </w:r>
      <w:r w:rsidRPr="00F23FB4">
        <w:rPr>
          <w:b/>
          <w:sz w:val="22"/>
          <w:szCs w:val="22"/>
        </w:rPr>
        <w:t>:</w:t>
      </w:r>
      <w:r>
        <w:rPr>
          <w:b/>
          <w:sz w:val="22"/>
          <w:szCs w:val="22"/>
        </w:rPr>
        <w:t>484</w:t>
      </w:r>
      <w:r w:rsidRPr="00713419">
        <w:rPr>
          <w:sz w:val="22"/>
          <w:szCs w:val="22"/>
        </w:rPr>
        <w:t>, общей площадью –</w:t>
      </w:r>
      <w:r>
        <w:rPr>
          <w:sz w:val="22"/>
          <w:szCs w:val="22"/>
        </w:rPr>
        <w:t xml:space="preserve"> 11 706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Олешево,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12 726</w:t>
      </w:r>
      <w:r w:rsidRPr="00F23FB4">
        <w:rPr>
          <w:sz w:val="22"/>
          <w:szCs w:val="22"/>
        </w:rPr>
        <w:t>,</w:t>
      </w:r>
      <w:r>
        <w:rPr>
          <w:sz w:val="22"/>
          <w:szCs w:val="22"/>
        </w:rPr>
        <w:t>00 рублей.</w:t>
      </w:r>
    </w:p>
    <w:p w14:paraId="08A34711" w14:textId="77777777" w:rsidR="00ED3981" w:rsidRDefault="00ED3981" w:rsidP="00ED3981">
      <w:pPr>
        <w:ind w:firstLine="284"/>
        <w:contextualSpacing/>
        <w:jc w:val="both"/>
        <w:rPr>
          <w:sz w:val="22"/>
          <w:szCs w:val="22"/>
        </w:rPr>
      </w:pPr>
      <w:r w:rsidRPr="00F23FB4">
        <w:rPr>
          <w:b/>
          <w:sz w:val="22"/>
          <w:szCs w:val="22"/>
        </w:rPr>
        <w:t>69:04:000001</w:t>
      </w:r>
      <w:r>
        <w:rPr>
          <w:b/>
          <w:sz w:val="22"/>
          <w:szCs w:val="22"/>
        </w:rPr>
        <w:t>4</w:t>
      </w:r>
      <w:r w:rsidRPr="00F23FB4">
        <w:rPr>
          <w:b/>
          <w:sz w:val="22"/>
          <w:szCs w:val="22"/>
        </w:rPr>
        <w:t>:</w:t>
      </w:r>
      <w:r>
        <w:rPr>
          <w:b/>
          <w:sz w:val="22"/>
          <w:szCs w:val="22"/>
        </w:rPr>
        <w:t>485</w:t>
      </w:r>
      <w:r w:rsidRPr="00713419">
        <w:rPr>
          <w:sz w:val="22"/>
          <w:szCs w:val="22"/>
        </w:rPr>
        <w:t>, общей площадью –</w:t>
      </w:r>
      <w:r>
        <w:rPr>
          <w:sz w:val="22"/>
          <w:szCs w:val="22"/>
        </w:rPr>
        <w:t xml:space="preserve"> 44 885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Олешево,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40 698</w:t>
      </w:r>
      <w:r w:rsidRPr="00F23FB4">
        <w:rPr>
          <w:sz w:val="22"/>
          <w:szCs w:val="22"/>
        </w:rPr>
        <w:t>,</w:t>
      </w:r>
      <w:r>
        <w:rPr>
          <w:sz w:val="22"/>
          <w:szCs w:val="22"/>
        </w:rPr>
        <w:t>00 рублей.</w:t>
      </w:r>
    </w:p>
    <w:p w14:paraId="7AEA0720" w14:textId="77777777" w:rsidR="00ED3981" w:rsidRDefault="00ED3981" w:rsidP="00ED3981">
      <w:pPr>
        <w:ind w:firstLine="284"/>
        <w:contextualSpacing/>
        <w:jc w:val="both"/>
        <w:rPr>
          <w:sz w:val="22"/>
          <w:szCs w:val="22"/>
        </w:rPr>
      </w:pPr>
      <w:r w:rsidRPr="00F23FB4">
        <w:rPr>
          <w:b/>
          <w:sz w:val="22"/>
          <w:szCs w:val="22"/>
        </w:rPr>
        <w:t>69:04:000001</w:t>
      </w:r>
      <w:r>
        <w:rPr>
          <w:b/>
          <w:sz w:val="22"/>
          <w:szCs w:val="22"/>
        </w:rPr>
        <w:t>4</w:t>
      </w:r>
      <w:r w:rsidRPr="00F23FB4">
        <w:rPr>
          <w:b/>
          <w:sz w:val="22"/>
          <w:szCs w:val="22"/>
        </w:rPr>
        <w:t>:</w:t>
      </w:r>
      <w:r>
        <w:rPr>
          <w:b/>
          <w:sz w:val="22"/>
          <w:szCs w:val="22"/>
        </w:rPr>
        <w:t>486</w:t>
      </w:r>
      <w:r w:rsidRPr="00713419">
        <w:rPr>
          <w:sz w:val="22"/>
          <w:szCs w:val="22"/>
        </w:rPr>
        <w:t>, общей площадью –</w:t>
      </w:r>
      <w:r>
        <w:rPr>
          <w:sz w:val="22"/>
          <w:szCs w:val="22"/>
        </w:rPr>
        <w:t xml:space="preserve"> 6 290 </w:t>
      </w:r>
      <w:proofErr w:type="gramStart"/>
      <w:r w:rsidRPr="00713419">
        <w:rPr>
          <w:sz w:val="22"/>
          <w:szCs w:val="22"/>
        </w:rPr>
        <w:t>кв.м</w:t>
      </w:r>
      <w:proofErr w:type="gramEnd"/>
      <w:r w:rsidRPr="00713419">
        <w:rPr>
          <w:sz w:val="22"/>
          <w:szCs w:val="22"/>
        </w:rPr>
        <w:t xml:space="preserve">,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Олешево,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7 436</w:t>
      </w:r>
      <w:r w:rsidRPr="00F23FB4">
        <w:rPr>
          <w:sz w:val="22"/>
          <w:szCs w:val="22"/>
        </w:rPr>
        <w:t>,</w:t>
      </w:r>
      <w:r>
        <w:rPr>
          <w:sz w:val="22"/>
          <w:szCs w:val="22"/>
        </w:rPr>
        <w:t>00 рублей.</w:t>
      </w:r>
    </w:p>
    <w:p w14:paraId="7F20606A" w14:textId="77777777" w:rsidR="00ED3981" w:rsidRDefault="00ED3981" w:rsidP="00ED3981">
      <w:pPr>
        <w:ind w:firstLine="284"/>
        <w:contextualSpacing/>
        <w:jc w:val="both"/>
        <w:rPr>
          <w:b/>
          <w:sz w:val="22"/>
          <w:szCs w:val="22"/>
        </w:rPr>
      </w:pPr>
      <w:r w:rsidRPr="00713419">
        <w:rPr>
          <w:b/>
          <w:sz w:val="22"/>
          <w:szCs w:val="22"/>
        </w:rPr>
        <w:t>Начальная стоимость Лота №</w:t>
      </w:r>
      <w:r>
        <w:rPr>
          <w:b/>
          <w:sz w:val="22"/>
          <w:szCs w:val="22"/>
        </w:rPr>
        <w:t>13</w:t>
      </w:r>
      <w:r w:rsidRPr="00713419">
        <w:rPr>
          <w:b/>
          <w:sz w:val="22"/>
          <w:szCs w:val="22"/>
        </w:rPr>
        <w:t xml:space="preserve"> </w:t>
      </w:r>
      <w:r w:rsidRPr="00AB4649">
        <w:rPr>
          <w:b/>
          <w:sz w:val="22"/>
          <w:szCs w:val="22"/>
        </w:rPr>
        <w:t xml:space="preserve">составляет </w:t>
      </w:r>
      <w:r>
        <w:rPr>
          <w:b/>
          <w:sz w:val="22"/>
          <w:szCs w:val="22"/>
        </w:rPr>
        <w:t>370 948</w:t>
      </w:r>
      <w:r w:rsidRPr="00AB4649">
        <w:rPr>
          <w:b/>
          <w:sz w:val="22"/>
          <w:szCs w:val="22"/>
        </w:rPr>
        <w:t>,</w:t>
      </w:r>
      <w:r>
        <w:rPr>
          <w:b/>
          <w:sz w:val="22"/>
          <w:szCs w:val="22"/>
        </w:rPr>
        <w:t>00</w:t>
      </w:r>
      <w:r w:rsidRPr="00AB4649">
        <w:rPr>
          <w:b/>
          <w:sz w:val="22"/>
          <w:szCs w:val="22"/>
        </w:rPr>
        <w:t xml:space="preserve"> рублей.</w:t>
      </w:r>
    </w:p>
    <w:p w14:paraId="181FC436" w14:textId="77777777" w:rsidR="00ED3981" w:rsidRPr="00713419" w:rsidRDefault="00ED3981" w:rsidP="00ED3981">
      <w:pPr>
        <w:ind w:firstLine="284"/>
        <w:contextualSpacing/>
        <w:jc w:val="both"/>
        <w:rPr>
          <w:sz w:val="22"/>
          <w:szCs w:val="22"/>
        </w:rPr>
      </w:pPr>
      <w:r w:rsidRPr="00713419">
        <w:rPr>
          <w:sz w:val="22"/>
          <w:szCs w:val="22"/>
        </w:rPr>
        <w:t>Этапы (периоды) проведения торгов</w:t>
      </w:r>
      <w:r>
        <w:rPr>
          <w:sz w:val="22"/>
          <w:szCs w:val="22"/>
        </w:rPr>
        <w:t xml:space="preserve"> для лота №13</w:t>
      </w:r>
      <w:r w:rsidRPr="00713419">
        <w:rPr>
          <w:sz w:val="22"/>
          <w:szCs w:val="22"/>
        </w:rPr>
        <w:t>:</w:t>
      </w:r>
    </w:p>
    <w:p w14:paraId="15B70F48" w14:textId="77777777" w:rsidR="00ED3981" w:rsidRDefault="00ED3981" w:rsidP="00ED3981">
      <w:pPr>
        <w:ind w:firstLine="284"/>
        <w:contextualSpacing/>
        <w:jc w:val="both"/>
        <w:rPr>
          <w:b/>
          <w:sz w:val="22"/>
          <w:szCs w:val="22"/>
        </w:rPr>
      </w:pPr>
    </w:p>
    <w:tbl>
      <w:tblPr>
        <w:tblStyle w:val="af8"/>
        <w:tblW w:w="10206" w:type="dxa"/>
        <w:tblInd w:w="250" w:type="dxa"/>
        <w:tblLook w:val="04A0" w:firstRow="1" w:lastRow="0" w:firstColumn="1" w:lastColumn="0" w:noHBand="0" w:noVBand="1"/>
      </w:tblPr>
      <w:tblGrid>
        <w:gridCol w:w="925"/>
        <w:gridCol w:w="1971"/>
        <w:gridCol w:w="1833"/>
        <w:gridCol w:w="5477"/>
      </w:tblGrid>
      <w:tr w:rsidR="00ED3981" w:rsidRPr="00713419" w14:paraId="6BB43203" w14:textId="77777777" w:rsidTr="00B94542">
        <w:tc>
          <w:tcPr>
            <w:tcW w:w="925" w:type="dxa"/>
          </w:tcPr>
          <w:p w14:paraId="2AD1F175"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Периоды</w:t>
            </w:r>
          </w:p>
        </w:tc>
        <w:tc>
          <w:tcPr>
            <w:tcW w:w="1971" w:type="dxa"/>
          </w:tcPr>
          <w:p w14:paraId="5328E71A"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Дата и время начала приема заявок</w:t>
            </w:r>
          </w:p>
        </w:tc>
        <w:tc>
          <w:tcPr>
            <w:tcW w:w="1833" w:type="dxa"/>
          </w:tcPr>
          <w:p w14:paraId="6336A2DD" w14:textId="77777777" w:rsidR="00ED3981" w:rsidRPr="00713419" w:rsidRDefault="00ED3981" w:rsidP="00B94542">
            <w:pPr>
              <w:contextualSpacing/>
              <w:jc w:val="center"/>
              <w:rPr>
                <w:rFonts w:ascii="Times New Roman" w:eastAsia="Times New Roman" w:hAnsi="Times New Roman"/>
                <w:sz w:val="18"/>
                <w:szCs w:val="18"/>
              </w:rPr>
            </w:pPr>
            <w:r w:rsidRPr="00713419">
              <w:rPr>
                <w:rFonts w:ascii="Times New Roman" w:eastAsia="Times New Roman" w:hAnsi="Times New Roman"/>
                <w:sz w:val="18"/>
                <w:szCs w:val="18"/>
              </w:rPr>
              <w:t>Дата и время окончания приема заявок</w:t>
            </w:r>
          </w:p>
        </w:tc>
        <w:tc>
          <w:tcPr>
            <w:tcW w:w="5477" w:type="dxa"/>
          </w:tcPr>
          <w:p w14:paraId="4212F0FF"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Начальные цены продажи для всех лотов устанавливаются следующие</w:t>
            </w:r>
          </w:p>
        </w:tc>
      </w:tr>
      <w:tr w:rsidR="00ED3981" w:rsidRPr="00713419" w14:paraId="1BFB871A" w14:textId="77777777" w:rsidTr="00B94542">
        <w:tc>
          <w:tcPr>
            <w:tcW w:w="925" w:type="dxa"/>
          </w:tcPr>
          <w:p w14:paraId="7AEF92F3"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1</w:t>
            </w:r>
          </w:p>
        </w:tc>
        <w:tc>
          <w:tcPr>
            <w:tcW w:w="1971" w:type="dxa"/>
          </w:tcPr>
          <w:p w14:paraId="53E569D7"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30</w:t>
            </w:r>
            <w:r w:rsidRPr="00713419">
              <w:rPr>
                <w:rFonts w:ascii="Times New Roman" w:eastAsia="Times New Roman" w:hAnsi="Times New Roman"/>
                <w:sz w:val="18"/>
                <w:szCs w:val="18"/>
              </w:rPr>
              <w:t>.</w:t>
            </w:r>
            <w:r>
              <w:rPr>
                <w:rFonts w:ascii="Times New Roman" w:eastAsia="Times New Roman" w:hAnsi="Times New Roman"/>
                <w:sz w:val="18"/>
                <w:szCs w:val="18"/>
              </w:rPr>
              <w:t>10</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231A36CC"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05</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23:59</w:t>
            </w:r>
          </w:p>
        </w:tc>
        <w:tc>
          <w:tcPr>
            <w:tcW w:w="5477" w:type="dxa"/>
          </w:tcPr>
          <w:p w14:paraId="3FB4F3D8"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в размере начальной цены продажи лота</w:t>
            </w:r>
          </w:p>
        </w:tc>
      </w:tr>
      <w:tr w:rsidR="00ED3981" w:rsidRPr="00713419" w14:paraId="76EC0368" w14:textId="77777777" w:rsidTr="00B94542">
        <w:tc>
          <w:tcPr>
            <w:tcW w:w="925" w:type="dxa"/>
          </w:tcPr>
          <w:p w14:paraId="1B7ABDEC"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2</w:t>
            </w:r>
          </w:p>
        </w:tc>
        <w:tc>
          <w:tcPr>
            <w:tcW w:w="1971" w:type="dxa"/>
          </w:tcPr>
          <w:p w14:paraId="4ED4D988"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06</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56AA053B"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1</w:t>
            </w:r>
            <w:r>
              <w:rPr>
                <w:rFonts w:ascii="Times New Roman" w:eastAsia="Times New Roman" w:hAnsi="Times New Roman"/>
                <w:sz w:val="18"/>
                <w:szCs w:val="18"/>
              </w:rPr>
              <w:t>2</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.2024 23:59</w:t>
            </w:r>
          </w:p>
        </w:tc>
        <w:tc>
          <w:tcPr>
            <w:tcW w:w="5477" w:type="dxa"/>
          </w:tcPr>
          <w:p w14:paraId="53978592"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в размере 9</w:t>
            </w:r>
            <w:r>
              <w:rPr>
                <w:rFonts w:ascii="Times New Roman" w:eastAsia="Times New Roman" w:hAnsi="Times New Roman"/>
                <w:sz w:val="18"/>
                <w:szCs w:val="18"/>
              </w:rPr>
              <w:t>1</w:t>
            </w:r>
            <w:r w:rsidRPr="00713419">
              <w:rPr>
                <w:rFonts w:ascii="Times New Roman" w:eastAsia="Times New Roman" w:hAnsi="Times New Roman"/>
                <w:sz w:val="18"/>
                <w:szCs w:val="18"/>
              </w:rPr>
              <w:t>,</w:t>
            </w:r>
            <w:r>
              <w:rPr>
                <w:rFonts w:ascii="Times New Roman" w:eastAsia="Times New Roman" w:hAnsi="Times New Roman"/>
                <w:sz w:val="18"/>
                <w:szCs w:val="18"/>
              </w:rPr>
              <w:t>80</w:t>
            </w:r>
            <w:r w:rsidRPr="00713419">
              <w:rPr>
                <w:rFonts w:ascii="Times New Roman" w:eastAsia="Times New Roman" w:hAnsi="Times New Roman"/>
                <w:sz w:val="18"/>
                <w:szCs w:val="18"/>
              </w:rPr>
              <w:t>% от начальной цены продажи лота</w:t>
            </w:r>
          </w:p>
        </w:tc>
      </w:tr>
      <w:tr w:rsidR="00ED3981" w:rsidRPr="00713419" w14:paraId="10B2F829" w14:textId="77777777" w:rsidTr="00B94542">
        <w:tc>
          <w:tcPr>
            <w:tcW w:w="925" w:type="dxa"/>
          </w:tcPr>
          <w:p w14:paraId="574BB706"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3</w:t>
            </w:r>
          </w:p>
        </w:tc>
        <w:tc>
          <w:tcPr>
            <w:tcW w:w="1971" w:type="dxa"/>
          </w:tcPr>
          <w:p w14:paraId="0EB93FF8"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13</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73D7B7F3"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1</w:t>
            </w:r>
            <w:r>
              <w:rPr>
                <w:rFonts w:ascii="Times New Roman" w:eastAsia="Times New Roman" w:hAnsi="Times New Roman"/>
                <w:sz w:val="18"/>
                <w:szCs w:val="18"/>
              </w:rPr>
              <w:t>9</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.2024 23:59</w:t>
            </w:r>
          </w:p>
        </w:tc>
        <w:tc>
          <w:tcPr>
            <w:tcW w:w="5477" w:type="dxa"/>
          </w:tcPr>
          <w:p w14:paraId="35B8E196"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83,6</w:t>
            </w:r>
            <w:r w:rsidRPr="00713419">
              <w:rPr>
                <w:rFonts w:ascii="Times New Roman" w:eastAsia="Times New Roman" w:hAnsi="Times New Roman"/>
                <w:sz w:val="18"/>
                <w:szCs w:val="18"/>
              </w:rPr>
              <w:t>% от начальной цены продажи лота</w:t>
            </w:r>
          </w:p>
        </w:tc>
      </w:tr>
      <w:tr w:rsidR="00ED3981" w:rsidRPr="00713419" w14:paraId="2A6BA7A2" w14:textId="77777777" w:rsidTr="00B94542">
        <w:tc>
          <w:tcPr>
            <w:tcW w:w="925" w:type="dxa"/>
          </w:tcPr>
          <w:p w14:paraId="3CE6E701"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4</w:t>
            </w:r>
          </w:p>
        </w:tc>
        <w:tc>
          <w:tcPr>
            <w:tcW w:w="1971" w:type="dxa"/>
          </w:tcPr>
          <w:p w14:paraId="0138EE5A"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20</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001CB623"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26</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.2024 23:59</w:t>
            </w:r>
          </w:p>
        </w:tc>
        <w:tc>
          <w:tcPr>
            <w:tcW w:w="5477" w:type="dxa"/>
          </w:tcPr>
          <w:p w14:paraId="6883FC1C"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75</w:t>
            </w:r>
            <w:r w:rsidRPr="00713419">
              <w:rPr>
                <w:rFonts w:ascii="Times New Roman" w:eastAsia="Times New Roman" w:hAnsi="Times New Roman"/>
                <w:sz w:val="18"/>
                <w:szCs w:val="18"/>
              </w:rPr>
              <w:t>,</w:t>
            </w:r>
            <w:r>
              <w:rPr>
                <w:rFonts w:ascii="Times New Roman" w:eastAsia="Times New Roman" w:hAnsi="Times New Roman"/>
                <w:sz w:val="18"/>
                <w:szCs w:val="18"/>
              </w:rPr>
              <w:t>4</w:t>
            </w:r>
            <w:r w:rsidRPr="00713419">
              <w:rPr>
                <w:rFonts w:ascii="Times New Roman" w:eastAsia="Times New Roman" w:hAnsi="Times New Roman"/>
                <w:sz w:val="18"/>
                <w:szCs w:val="18"/>
              </w:rPr>
              <w:t>% от начальной цены продажи лота</w:t>
            </w:r>
          </w:p>
        </w:tc>
      </w:tr>
      <w:tr w:rsidR="00ED3981" w:rsidRPr="00713419" w14:paraId="2D81E93E" w14:textId="77777777" w:rsidTr="00B94542">
        <w:tc>
          <w:tcPr>
            <w:tcW w:w="925" w:type="dxa"/>
          </w:tcPr>
          <w:p w14:paraId="7F0ABDAD"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5</w:t>
            </w:r>
          </w:p>
        </w:tc>
        <w:tc>
          <w:tcPr>
            <w:tcW w:w="1971" w:type="dxa"/>
          </w:tcPr>
          <w:p w14:paraId="5A1B8F28"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27</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6E4FCE5D"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03</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06ACC804"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67</w:t>
            </w:r>
            <w:r w:rsidRPr="00713419">
              <w:rPr>
                <w:rFonts w:ascii="Times New Roman" w:eastAsia="Times New Roman" w:hAnsi="Times New Roman"/>
                <w:sz w:val="18"/>
                <w:szCs w:val="18"/>
              </w:rPr>
              <w:t>,</w:t>
            </w:r>
            <w:r>
              <w:rPr>
                <w:rFonts w:ascii="Times New Roman" w:eastAsia="Times New Roman" w:hAnsi="Times New Roman"/>
                <w:sz w:val="18"/>
                <w:szCs w:val="18"/>
              </w:rPr>
              <w:t>2</w:t>
            </w:r>
            <w:r w:rsidRPr="00713419">
              <w:rPr>
                <w:rFonts w:ascii="Times New Roman" w:eastAsia="Times New Roman" w:hAnsi="Times New Roman"/>
                <w:sz w:val="18"/>
                <w:szCs w:val="18"/>
              </w:rPr>
              <w:t>% от начальной цены продажи лота</w:t>
            </w:r>
          </w:p>
        </w:tc>
      </w:tr>
      <w:tr w:rsidR="00ED3981" w:rsidRPr="00713419" w14:paraId="264421D4" w14:textId="77777777" w:rsidTr="00B94542">
        <w:tc>
          <w:tcPr>
            <w:tcW w:w="925" w:type="dxa"/>
          </w:tcPr>
          <w:p w14:paraId="6BDDB44E" w14:textId="77777777" w:rsidR="00ED3981" w:rsidRPr="00713419" w:rsidRDefault="00ED3981" w:rsidP="00B94542">
            <w:pPr>
              <w:contextualSpacing/>
              <w:jc w:val="both"/>
              <w:rPr>
                <w:sz w:val="18"/>
                <w:szCs w:val="18"/>
              </w:rPr>
            </w:pPr>
            <w:r>
              <w:rPr>
                <w:sz w:val="18"/>
                <w:szCs w:val="18"/>
              </w:rPr>
              <w:t>6</w:t>
            </w:r>
          </w:p>
        </w:tc>
        <w:tc>
          <w:tcPr>
            <w:tcW w:w="1971" w:type="dxa"/>
          </w:tcPr>
          <w:p w14:paraId="335B0ACC" w14:textId="77777777" w:rsidR="00ED3981" w:rsidRDefault="00ED3981" w:rsidP="00B94542">
            <w:pPr>
              <w:contextualSpacing/>
              <w:jc w:val="both"/>
              <w:rPr>
                <w:sz w:val="18"/>
                <w:szCs w:val="18"/>
              </w:rPr>
            </w:pPr>
            <w:r>
              <w:rPr>
                <w:rFonts w:ascii="Times New Roman" w:eastAsia="Times New Roman" w:hAnsi="Times New Roman"/>
                <w:sz w:val="18"/>
                <w:szCs w:val="18"/>
              </w:rPr>
              <w:t>04</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46BA14B1" w14:textId="77777777" w:rsidR="00ED3981" w:rsidRDefault="00ED3981" w:rsidP="00B94542">
            <w:pPr>
              <w:contextualSpacing/>
              <w:jc w:val="both"/>
              <w:rPr>
                <w:sz w:val="18"/>
                <w:szCs w:val="18"/>
              </w:rPr>
            </w:pPr>
            <w:r w:rsidRPr="00713419">
              <w:rPr>
                <w:rFonts w:ascii="Times New Roman" w:eastAsia="Times New Roman" w:hAnsi="Times New Roman"/>
                <w:sz w:val="18"/>
                <w:szCs w:val="18"/>
              </w:rPr>
              <w:t>1</w:t>
            </w:r>
            <w:r>
              <w:rPr>
                <w:rFonts w:ascii="Times New Roman" w:eastAsia="Times New Roman" w:hAnsi="Times New Roman"/>
                <w:sz w:val="18"/>
                <w:szCs w:val="18"/>
              </w:rPr>
              <w:t>0</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6BB8A94F" w14:textId="77777777" w:rsidR="00ED3981" w:rsidRPr="00713419" w:rsidRDefault="00ED3981" w:rsidP="00B94542">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59</w:t>
            </w:r>
            <w:r w:rsidRPr="00713419">
              <w:rPr>
                <w:rFonts w:ascii="Times New Roman" w:eastAsia="Times New Roman" w:hAnsi="Times New Roman"/>
                <w:sz w:val="18"/>
                <w:szCs w:val="18"/>
              </w:rPr>
              <w:t>,</w:t>
            </w:r>
            <w:r>
              <w:rPr>
                <w:rFonts w:ascii="Times New Roman" w:eastAsia="Times New Roman" w:hAnsi="Times New Roman"/>
                <w:sz w:val="18"/>
                <w:szCs w:val="18"/>
              </w:rPr>
              <w:t>00</w:t>
            </w:r>
            <w:r w:rsidRPr="00713419">
              <w:rPr>
                <w:rFonts w:ascii="Times New Roman" w:eastAsia="Times New Roman" w:hAnsi="Times New Roman"/>
                <w:sz w:val="18"/>
                <w:szCs w:val="18"/>
              </w:rPr>
              <w:t>% от начальной цены продажи лота</w:t>
            </w:r>
          </w:p>
        </w:tc>
      </w:tr>
      <w:tr w:rsidR="00ED3981" w:rsidRPr="00713419" w14:paraId="6024F1C9" w14:textId="77777777" w:rsidTr="00B94542">
        <w:tc>
          <w:tcPr>
            <w:tcW w:w="925" w:type="dxa"/>
          </w:tcPr>
          <w:p w14:paraId="1ED28BAC" w14:textId="77777777" w:rsidR="00ED3981" w:rsidRPr="00713419" w:rsidRDefault="00ED3981" w:rsidP="00B94542">
            <w:pPr>
              <w:contextualSpacing/>
              <w:jc w:val="both"/>
              <w:rPr>
                <w:sz w:val="18"/>
                <w:szCs w:val="18"/>
              </w:rPr>
            </w:pPr>
            <w:r>
              <w:rPr>
                <w:sz w:val="18"/>
                <w:szCs w:val="18"/>
              </w:rPr>
              <w:t>7</w:t>
            </w:r>
          </w:p>
        </w:tc>
        <w:tc>
          <w:tcPr>
            <w:tcW w:w="1971" w:type="dxa"/>
          </w:tcPr>
          <w:p w14:paraId="0E450E2B" w14:textId="77777777" w:rsidR="00ED3981" w:rsidRDefault="00ED3981" w:rsidP="00B94542">
            <w:pPr>
              <w:contextualSpacing/>
              <w:jc w:val="both"/>
              <w:rPr>
                <w:sz w:val="18"/>
                <w:szCs w:val="18"/>
              </w:rPr>
            </w:pPr>
            <w:r>
              <w:rPr>
                <w:rFonts w:ascii="Times New Roman" w:eastAsia="Times New Roman" w:hAnsi="Times New Roman"/>
                <w:sz w:val="18"/>
                <w:szCs w:val="18"/>
              </w:rPr>
              <w:t>11</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0A3D4272" w14:textId="77777777" w:rsidR="00ED3981" w:rsidRDefault="00ED3981" w:rsidP="00B94542">
            <w:pPr>
              <w:contextualSpacing/>
              <w:jc w:val="both"/>
              <w:rPr>
                <w:sz w:val="18"/>
                <w:szCs w:val="18"/>
              </w:rPr>
            </w:pPr>
            <w:r w:rsidRPr="00713419">
              <w:rPr>
                <w:rFonts w:ascii="Times New Roman" w:eastAsia="Times New Roman" w:hAnsi="Times New Roman"/>
                <w:sz w:val="18"/>
                <w:szCs w:val="18"/>
              </w:rPr>
              <w:t>1</w:t>
            </w:r>
            <w:r>
              <w:rPr>
                <w:rFonts w:ascii="Times New Roman" w:eastAsia="Times New Roman" w:hAnsi="Times New Roman"/>
                <w:sz w:val="18"/>
                <w:szCs w:val="18"/>
              </w:rPr>
              <w:t>7</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6B2AB314" w14:textId="77777777" w:rsidR="00ED3981" w:rsidRPr="00713419" w:rsidRDefault="00ED3981" w:rsidP="00B94542">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50</w:t>
            </w:r>
            <w:r w:rsidRPr="00713419">
              <w:rPr>
                <w:rFonts w:ascii="Times New Roman" w:eastAsia="Times New Roman" w:hAnsi="Times New Roman"/>
                <w:sz w:val="18"/>
                <w:szCs w:val="18"/>
              </w:rPr>
              <w:t>,</w:t>
            </w:r>
            <w:r>
              <w:rPr>
                <w:rFonts w:ascii="Times New Roman" w:eastAsia="Times New Roman" w:hAnsi="Times New Roman"/>
                <w:sz w:val="18"/>
                <w:szCs w:val="18"/>
              </w:rPr>
              <w:t>80</w:t>
            </w:r>
            <w:r w:rsidRPr="00713419">
              <w:rPr>
                <w:rFonts w:ascii="Times New Roman" w:eastAsia="Times New Roman" w:hAnsi="Times New Roman"/>
                <w:sz w:val="18"/>
                <w:szCs w:val="18"/>
              </w:rPr>
              <w:t>% от начальной цены продажи лота</w:t>
            </w:r>
          </w:p>
        </w:tc>
      </w:tr>
      <w:tr w:rsidR="00ED3981" w:rsidRPr="00713419" w14:paraId="6656A73C" w14:textId="77777777" w:rsidTr="00B94542">
        <w:tc>
          <w:tcPr>
            <w:tcW w:w="925" w:type="dxa"/>
          </w:tcPr>
          <w:p w14:paraId="045C9F0A" w14:textId="77777777" w:rsidR="00ED3981" w:rsidRPr="00713419" w:rsidRDefault="00ED3981" w:rsidP="00B94542">
            <w:pPr>
              <w:contextualSpacing/>
              <w:jc w:val="both"/>
              <w:rPr>
                <w:sz w:val="18"/>
                <w:szCs w:val="18"/>
              </w:rPr>
            </w:pPr>
            <w:r>
              <w:rPr>
                <w:sz w:val="18"/>
                <w:szCs w:val="18"/>
              </w:rPr>
              <w:t>8</w:t>
            </w:r>
          </w:p>
        </w:tc>
        <w:tc>
          <w:tcPr>
            <w:tcW w:w="1971" w:type="dxa"/>
          </w:tcPr>
          <w:p w14:paraId="704DEF23" w14:textId="77777777" w:rsidR="00ED3981" w:rsidRDefault="00ED3981" w:rsidP="00B94542">
            <w:pPr>
              <w:contextualSpacing/>
              <w:jc w:val="both"/>
              <w:rPr>
                <w:sz w:val="18"/>
                <w:szCs w:val="18"/>
              </w:rPr>
            </w:pPr>
            <w:r>
              <w:rPr>
                <w:rFonts w:ascii="Times New Roman" w:eastAsia="Times New Roman" w:hAnsi="Times New Roman"/>
                <w:sz w:val="18"/>
                <w:szCs w:val="18"/>
              </w:rPr>
              <w:t>18</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78DC0DDE" w14:textId="77777777" w:rsidR="00ED3981" w:rsidRDefault="00ED3981" w:rsidP="00B94542">
            <w:pPr>
              <w:contextualSpacing/>
              <w:jc w:val="both"/>
              <w:rPr>
                <w:sz w:val="18"/>
                <w:szCs w:val="18"/>
              </w:rPr>
            </w:pPr>
            <w:r>
              <w:rPr>
                <w:rFonts w:ascii="Times New Roman" w:eastAsia="Times New Roman" w:hAnsi="Times New Roman"/>
                <w:sz w:val="18"/>
                <w:szCs w:val="18"/>
              </w:rPr>
              <w:t>24</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2D0CFD1A" w14:textId="77777777" w:rsidR="00ED3981" w:rsidRPr="00713419" w:rsidRDefault="00ED3981" w:rsidP="00B94542">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42,6</w:t>
            </w:r>
            <w:r w:rsidRPr="00713419">
              <w:rPr>
                <w:rFonts w:ascii="Times New Roman" w:eastAsia="Times New Roman" w:hAnsi="Times New Roman"/>
                <w:sz w:val="18"/>
                <w:szCs w:val="18"/>
              </w:rPr>
              <w:t>% от начальной цены продажи лота</w:t>
            </w:r>
          </w:p>
        </w:tc>
      </w:tr>
      <w:tr w:rsidR="00ED3981" w:rsidRPr="00713419" w14:paraId="3431B3F9" w14:textId="77777777" w:rsidTr="00B94542">
        <w:tc>
          <w:tcPr>
            <w:tcW w:w="925" w:type="dxa"/>
          </w:tcPr>
          <w:p w14:paraId="255A8C01" w14:textId="77777777" w:rsidR="00ED3981" w:rsidRDefault="00ED3981" w:rsidP="00B94542">
            <w:pPr>
              <w:contextualSpacing/>
              <w:jc w:val="both"/>
              <w:rPr>
                <w:sz w:val="18"/>
                <w:szCs w:val="18"/>
              </w:rPr>
            </w:pPr>
            <w:r>
              <w:rPr>
                <w:sz w:val="18"/>
                <w:szCs w:val="18"/>
              </w:rPr>
              <w:t>9</w:t>
            </w:r>
          </w:p>
        </w:tc>
        <w:tc>
          <w:tcPr>
            <w:tcW w:w="1971" w:type="dxa"/>
          </w:tcPr>
          <w:p w14:paraId="1DB9C8B9" w14:textId="77777777" w:rsidR="00ED3981" w:rsidRDefault="00ED3981" w:rsidP="00B94542">
            <w:pPr>
              <w:contextualSpacing/>
              <w:jc w:val="both"/>
              <w:rPr>
                <w:sz w:val="18"/>
                <w:szCs w:val="18"/>
              </w:rPr>
            </w:pPr>
            <w:r>
              <w:rPr>
                <w:rFonts w:ascii="Times New Roman" w:eastAsia="Times New Roman" w:hAnsi="Times New Roman"/>
                <w:sz w:val="18"/>
                <w:szCs w:val="18"/>
              </w:rPr>
              <w:t>25</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7B562A2F" w14:textId="77777777" w:rsidR="00ED3981" w:rsidRDefault="00ED3981" w:rsidP="00B94542">
            <w:pPr>
              <w:contextualSpacing/>
              <w:jc w:val="both"/>
              <w:rPr>
                <w:sz w:val="18"/>
                <w:szCs w:val="18"/>
              </w:rPr>
            </w:pPr>
            <w:r>
              <w:rPr>
                <w:rFonts w:ascii="Times New Roman" w:eastAsia="Times New Roman" w:hAnsi="Times New Roman"/>
                <w:sz w:val="18"/>
                <w:szCs w:val="18"/>
              </w:rPr>
              <w:t>09</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339D4A21" w14:textId="77777777" w:rsidR="00ED3981" w:rsidRPr="00713419" w:rsidRDefault="00ED3981" w:rsidP="00B94542">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34</w:t>
            </w:r>
            <w:r w:rsidRPr="00713419">
              <w:rPr>
                <w:rFonts w:ascii="Times New Roman" w:eastAsia="Times New Roman" w:hAnsi="Times New Roman"/>
                <w:sz w:val="18"/>
                <w:szCs w:val="18"/>
              </w:rPr>
              <w:t>,</w:t>
            </w:r>
            <w:r>
              <w:rPr>
                <w:rFonts w:ascii="Times New Roman" w:eastAsia="Times New Roman" w:hAnsi="Times New Roman"/>
                <w:sz w:val="18"/>
                <w:szCs w:val="18"/>
              </w:rPr>
              <w:t>4</w:t>
            </w:r>
            <w:r w:rsidRPr="00713419">
              <w:rPr>
                <w:rFonts w:ascii="Times New Roman" w:eastAsia="Times New Roman" w:hAnsi="Times New Roman"/>
                <w:sz w:val="18"/>
                <w:szCs w:val="18"/>
              </w:rPr>
              <w:t>% от начальной цены продажи лота</w:t>
            </w:r>
          </w:p>
        </w:tc>
      </w:tr>
      <w:tr w:rsidR="00ED3981" w:rsidRPr="00713419" w14:paraId="44216AA4" w14:textId="77777777" w:rsidTr="00B94542">
        <w:tc>
          <w:tcPr>
            <w:tcW w:w="925" w:type="dxa"/>
          </w:tcPr>
          <w:p w14:paraId="71D22514" w14:textId="77777777" w:rsidR="00ED3981" w:rsidRDefault="00ED3981" w:rsidP="00B94542">
            <w:pPr>
              <w:contextualSpacing/>
              <w:jc w:val="both"/>
              <w:rPr>
                <w:sz w:val="18"/>
                <w:szCs w:val="18"/>
              </w:rPr>
            </w:pPr>
            <w:r>
              <w:rPr>
                <w:sz w:val="18"/>
                <w:szCs w:val="18"/>
              </w:rPr>
              <w:t>10</w:t>
            </w:r>
          </w:p>
        </w:tc>
        <w:tc>
          <w:tcPr>
            <w:tcW w:w="1971" w:type="dxa"/>
          </w:tcPr>
          <w:p w14:paraId="25E5775D" w14:textId="77777777" w:rsidR="00ED3981" w:rsidRDefault="00ED3981" w:rsidP="00B94542">
            <w:pPr>
              <w:contextualSpacing/>
              <w:jc w:val="both"/>
              <w:rPr>
                <w:sz w:val="18"/>
                <w:szCs w:val="18"/>
              </w:rPr>
            </w:pPr>
            <w:r>
              <w:rPr>
                <w:rFonts w:ascii="Times New Roman" w:eastAsia="Times New Roman" w:hAnsi="Times New Roman"/>
                <w:sz w:val="18"/>
                <w:szCs w:val="18"/>
              </w:rPr>
              <w:t>10</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00:00</w:t>
            </w:r>
          </w:p>
        </w:tc>
        <w:tc>
          <w:tcPr>
            <w:tcW w:w="1833" w:type="dxa"/>
          </w:tcPr>
          <w:p w14:paraId="6F20F171" w14:textId="77777777" w:rsidR="00ED3981" w:rsidRDefault="00ED3981" w:rsidP="00B94542">
            <w:pPr>
              <w:contextualSpacing/>
              <w:jc w:val="both"/>
              <w:rPr>
                <w:sz w:val="18"/>
                <w:szCs w:val="18"/>
              </w:rPr>
            </w:pPr>
            <w:r>
              <w:rPr>
                <w:rFonts w:ascii="Times New Roman" w:eastAsia="Times New Roman" w:hAnsi="Times New Roman"/>
                <w:sz w:val="18"/>
                <w:szCs w:val="18"/>
              </w:rPr>
              <w:t>16</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5DDB60E7" w14:textId="77777777" w:rsidR="00ED3981" w:rsidRPr="00713419" w:rsidRDefault="00ED3981" w:rsidP="00B94542">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26,2</w:t>
            </w:r>
            <w:r w:rsidRPr="00713419">
              <w:rPr>
                <w:rFonts w:ascii="Times New Roman" w:eastAsia="Times New Roman" w:hAnsi="Times New Roman"/>
                <w:sz w:val="18"/>
                <w:szCs w:val="18"/>
              </w:rPr>
              <w:t>% от начальной цены продажи лота</w:t>
            </w:r>
          </w:p>
        </w:tc>
      </w:tr>
      <w:tr w:rsidR="00ED3981" w:rsidRPr="00713419" w14:paraId="19328808" w14:textId="77777777" w:rsidTr="00B94542">
        <w:tc>
          <w:tcPr>
            <w:tcW w:w="925" w:type="dxa"/>
          </w:tcPr>
          <w:p w14:paraId="5104DE8F" w14:textId="77777777" w:rsidR="00ED3981" w:rsidRDefault="00ED3981" w:rsidP="00B94542">
            <w:pPr>
              <w:contextualSpacing/>
              <w:jc w:val="both"/>
              <w:rPr>
                <w:sz w:val="18"/>
                <w:szCs w:val="18"/>
              </w:rPr>
            </w:pPr>
            <w:r>
              <w:rPr>
                <w:sz w:val="18"/>
                <w:szCs w:val="18"/>
              </w:rPr>
              <w:t>11</w:t>
            </w:r>
          </w:p>
        </w:tc>
        <w:tc>
          <w:tcPr>
            <w:tcW w:w="1971" w:type="dxa"/>
          </w:tcPr>
          <w:p w14:paraId="42DAEAA4" w14:textId="77777777" w:rsidR="00ED3981" w:rsidRDefault="00ED3981" w:rsidP="00B94542">
            <w:pPr>
              <w:contextualSpacing/>
              <w:jc w:val="both"/>
              <w:rPr>
                <w:sz w:val="18"/>
                <w:szCs w:val="18"/>
              </w:rPr>
            </w:pPr>
            <w:r>
              <w:rPr>
                <w:rFonts w:ascii="Times New Roman" w:eastAsia="Times New Roman" w:hAnsi="Times New Roman"/>
                <w:sz w:val="18"/>
                <w:szCs w:val="18"/>
              </w:rPr>
              <w:t>17</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00:00</w:t>
            </w:r>
          </w:p>
        </w:tc>
        <w:tc>
          <w:tcPr>
            <w:tcW w:w="1833" w:type="dxa"/>
          </w:tcPr>
          <w:p w14:paraId="6368757C" w14:textId="77777777" w:rsidR="00ED3981" w:rsidRDefault="00ED3981" w:rsidP="00B94542">
            <w:pPr>
              <w:contextualSpacing/>
              <w:jc w:val="both"/>
              <w:rPr>
                <w:sz w:val="18"/>
                <w:szCs w:val="18"/>
              </w:rPr>
            </w:pPr>
            <w:r>
              <w:rPr>
                <w:rFonts w:ascii="Times New Roman" w:eastAsia="Times New Roman" w:hAnsi="Times New Roman"/>
                <w:sz w:val="18"/>
                <w:szCs w:val="18"/>
              </w:rPr>
              <w:t>23</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39700311" w14:textId="77777777" w:rsidR="00ED3981" w:rsidRPr="00713419" w:rsidRDefault="00ED3981" w:rsidP="00B94542">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18</w:t>
            </w:r>
            <w:r w:rsidRPr="00713419">
              <w:rPr>
                <w:rFonts w:ascii="Times New Roman" w:eastAsia="Times New Roman" w:hAnsi="Times New Roman"/>
                <w:sz w:val="18"/>
                <w:szCs w:val="18"/>
              </w:rPr>
              <w:t>,</w:t>
            </w:r>
            <w:r>
              <w:rPr>
                <w:rFonts w:ascii="Times New Roman" w:eastAsia="Times New Roman" w:hAnsi="Times New Roman"/>
                <w:sz w:val="18"/>
                <w:szCs w:val="18"/>
              </w:rPr>
              <w:t>00</w:t>
            </w:r>
            <w:r w:rsidRPr="00713419">
              <w:rPr>
                <w:rFonts w:ascii="Times New Roman" w:eastAsia="Times New Roman" w:hAnsi="Times New Roman"/>
                <w:sz w:val="18"/>
                <w:szCs w:val="18"/>
              </w:rPr>
              <w:t>% от начальной цены продажи лота</w:t>
            </w:r>
          </w:p>
        </w:tc>
      </w:tr>
    </w:tbl>
    <w:p w14:paraId="4299611D" w14:textId="77777777" w:rsidR="00ED3981" w:rsidRDefault="00ED3981" w:rsidP="00ED3981">
      <w:pPr>
        <w:ind w:firstLine="284"/>
        <w:contextualSpacing/>
        <w:jc w:val="both"/>
        <w:rPr>
          <w:b/>
          <w:i/>
          <w:sz w:val="22"/>
          <w:szCs w:val="22"/>
        </w:rPr>
      </w:pPr>
    </w:p>
    <w:p w14:paraId="112F76F2" w14:textId="77777777" w:rsidR="00ED3981" w:rsidRDefault="00ED3981" w:rsidP="00ED3981">
      <w:pPr>
        <w:ind w:firstLine="284"/>
        <w:contextualSpacing/>
        <w:jc w:val="both"/>
        <w:rPr>
          <w:b/>
          <w:i/>
          <w:sz w:val="22"/>
          <w:szCs w:val="22"/>
        </w:rPr>
      </w:pPr>
      <w:r w:rsidRPr="00713419">
        <w:rPr>
          <w:b/>
          <w:i/>
          <w:sz w:val="22"/>
          <w:szCs w:val="22"/>
        </w:rPr>
        <w:t>Лот №</w:t>
      </w:r>
      <w:r>
        <w:rPr>
          <w:b/>
          <w:i/>
          <w:sz w:val="22"/>
          <w:szCs w:val="22"/>
        </w:rPr>
        <w:t>14</w:t>
      </w:r>
      <w:r w:rsidRPr="00713419">
        <w:rPr>
          <w:b/>
          <w:i/>
          <w:sz w:val="22"/>
          <w:szCs w:val="22"/>
        </w:rPr>
        <w:t>. Комплекс земельных участков, состоящий из следующих земельных участков с кадастровыми номерами:</w:t>
      </w:r>
    </w:p>
    <w:p w14:paraId="64F2DA7C" w14:textId="77777777" w:rsidR="00ED3981" w:rsidRPr="009E0C80" w:rsidRDefault="00ED3981" w:rsidP="00ED3981">
      <w:pPr>
        <w:ind w:firstLine="284"/>
        <w:contextualSpacing/>
        <w:jc w:val="both"/>
        <w:rPr>
          <w:sz w:val="22"/>
          <w:szCs w:val="22"/>
        </w:rPr>
      </w:pPr>
      <w:r w:rsidRPr="009E0C80">
        <w:rPr>
          <w:b/>
          <w:sz w:val="22"/>
          <w:szCs w:val="22"/>
        </w:rPr>
        <w:t>69:04:0000015:2194</w:t>
      </w:r>
      <w:r w:rsidRPr="009E0C80">
        <w:rPr>
          <w:sz w:val="22"/>
          <w:szCs w:val="22"/>
        </w:rPr>
        <w:t xml:space="preserve">, общей площадью –101 845 </w:t>
      </w:r>
      <w:proofErr w:type="gramStart"/>
      <w:r w:rsidRPr="009E0C80">
        <w:rPr>
          <w:sz w:val="22"/>
          <w:szCs w:val="22"/>
        </w:rPr>
        <w:t>кв.м</w:t>
      </w:r>
      <w:proofErr w:type="gramEnd"/>
      <w:r w:rsidRPr="009E0C80">
        <w:rPr>
          <w:sz w:val="22"/>
          <w:szCs w:val="22"/>
        </w:rPr>
        <w:t>, расположенный по адресу: Тверская область, Бологовский район,  Кафтинское сельское поселение, д. Селилово,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 82 674,00 рублей.</w:t>
      </w:r>
    </w:p>
    <w:p w14:paraId="53B4A634" w14:textId="77777777" w:rsidR="00ED3981" w:rsidRPr="0018675A" w:rsidRDefault="00ED3981" w:rsidP="00ED3981">
      <w:pPr>
        <w:ind w:firstLine="284"/>
        <w:contextualSpacing/>
        <w:jc w:val="both"/>
        <w:rPr>
          <w:sz w:val="22"/>
          <w:szCs w:val="22"/>
        </w:rPr>
      </w:pPr>
      <w:r w:rsidRPr="0018675A">
        <w:rPr>
          <w:b/>
          <w:sz w:val="22"/>
          <w:szCs w:val="22"/>
        </w:rPr>
        <w:t>69:04:0000015:2193</w:t>
      </w:r>
      <w:r w:rsidRPr="0018675A">
        <w:rPr>
          <w:sz w:val="22"/>
          <w:szCs w:val="22"/>
        </w:rPr>
        <w:t xml:space="preserve">, общей площадью –18 062 </w:t>
      </w:r>
      <w:proofErr w:type="gramStart"/>
      <w:r w:rsidRPr="0018675A">
        <w:rPr>
          <w:sz w:val="22"/>
          <w:szCs w:val="22"/>
        </w:rPr>
        <w:t>кв.м</w:t>
      </w:r>
      <w:proofErr w:type="gramEnd"/>
      <w:r w:rsidRPr="0018675A">
        <w:rPr>
          <w:sz w:val="22"/>
          <w:szCs w:val="22"/>
        </w:rPr>
        <w:t xml:space="preserve">, расположенный по адресу: Тверская область, Бологовский район,  Кафтинское сельское поселение, д. Селилово, категории земель: земли </w:t>
      </w:r>
      <w:r w:rsidRPr="0018675A">
        <w:rPr>
          <w:sz w:val="22"/>
          <w:szCs w:val="22"/>
        </w:rPr>
        <w:lastRenderedPageBreak/>
        <w:t xml:space="preserve">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 18 518,00 рублей. </w:t>
      </w:r>
    </w:p>
    <w:p w14:paraId="54590CF4" w14:textId="77777777" w:rsidR="00ED3981" w:rsidRPr="0018675A" w:rsidRDefault="00ED3981" w:rsidP="00ED3981">
      <w:pPr>
        <w:ind w:firstLine="284"/>
        <w:contextualSpacing/>
        <w:jc w:val="both"/>
        <w:rPr>
          <w:sz w:val="22"/>
          <w:szCs w:val="22"/>
        </w:rPr>
      </w:pPr>
      <w:r w:rsidRPr="0018675A">
        <w:rPr>
          <w:b/>
          <w:sz w:val="22"/>
          <w:szCs w:val="22"/>
        </w:rPr>
        <w:t>69:04:0000015:1595</w:t>
      </w:r>
      <w:r w:rsidRPr="0018675A">
        <w:rPr>
          <w:sz w:val="22"/>
          <w:szCs w:val="22"/>
        </w:rPr>
        <w:t xml:space="preserve">, общей площадью – 4 000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Селилово</w:t>
      </w:r>
      <w:r w:rsidRPr="0018675A">
        <w:rPr>
          <w:sz w:val="22"/>
          <w:szCs w:val="22"/>
        </w:rPr>
        <w:t>,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 5 026,00 рублей.</w:t>
      </w:r>
    </w:p>
    <w:p w14:paraId="7752D457" w14:textId="77777777" w:rsidR="00ED3981" w:rsidRPr="0018675A" w:rsidRDefault="00ED3981" w:rsidP="00ED3981">
      <w:pPr>
        <w:ind w:firstLine="284"/>
        <w:contextualSpacing/>
        <w:jc w:val="both"/>
        <w:rPr>
          <w:sz w:val="22"/>
          <w:szCs w:val="22"/>
        </w:rPr>
      </w:pPr>
      <w:r w:rsidRPr="0018675A">
        <w:rPr>
          <w:b/>
          <w:sz w:val="22"/>
          <w:szCs w:val="22"/>
        </w:rPr>
        <w:t>69:04:0000015:1586</w:t>
      </w:r>
      <w:r w:rsidRPr="0018675A">
        <w:rPr>
          <w:sz w:val="22"/>
          <w:szCs w:val="22"/>
        </w:rPr>
        <w:t xml:space="preserve">, общей площадью – 16 000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Селилово</w:t>
      </w:r>
      <w:r w:rsidRPr="0018675A">
        <w:rPr>
          <w:sz w:val="22"/>
          <w:szCs w:val="22"/>
        </w:rPr>
        <w:t xml:space="preserve">, категории земель: земли сельскохозяйственного назначения с разрешенным использованием: д для ведения сельского и лесного хозяйства. Начальная цена продажи земельного участка в составе лота – 16 675,00 рублей. </w:t>
      </w:r>
    </w:p>
    <w:p w14:paraId="3FA8F66E" w14:textId="77777777" w:rsidR="00ED3981" w:rsidRPr="0018675A" w:rsidRDefault="00ED3981" w:rsidP="00ED3981">
      <w:pPr>
        <w:ind w:firstLine="284"/>
        <w:contextualSpacing/>
        <w:jc w:val="both"/>
        <w:rPr>
          <w:sz w:val="22"/>
          <w:szCs w:val="22"/>
        </w:rPr>
      </w:pPr>
      <w:r w:rsidRPr="0018675A">
        <w:rPr>
          <w:b/>
          <w:sz w:val="22"/>
          <w:szCs w:val="22"/>
        </w:rPr>
        <w:t>69:04:0000015:1566</w:t>
      </w:r>
      <w:r w:rsidRPr="0018675A">
        <w:rPr>
          <w:sz w:val="22"/>
          <w:szCs w:val="22"/>
        </w:rPr>
        <w:t xml:space="preserve">, общей площадью – 24 000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Селилово</w:t>
      </w:r>
      <w:r w:rsidRPr="0018675A">
        <w:rPr>
          <w:sz w:val="22"/>
          <w:szCs w:val="22"/>
        </w:rPr>
        <w:t xml:space="preserve">,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 23 680,00 рублей. </w:t>
      </w:r>
    </w:p>
    <w:p w14:paraId="5002B84C" w14:textId="77777777" w:rsidR="00ED3981" w:rsidRPr="0018675A" w:rsidRDefault="00ED3981" w:rsidP="00ED3981">
      <w:pPr>
        <w:ind w:firstLine="284"/>
        <w:contextualSpacing/>
        <w:jc w:val="both"/>
        <w:rPr>
          <w:b/>
          <w:sz w:val="22"/>
          <w:szCs w:val="22"/>
        </w:rPr>
      </w:pPr>
      <w:r w:rsidRPr="0018675A">
        <w:rPr>
          <w:b/>
          <w:sz w:val="22"/>
          <w:szCs w:val="22"/>
        </w:rPr>
        <w:t>69:04:0000015:1525</w:t>
      </w:r>
      <w:r w:rsidRPr="0018675A">
        <w:rPr>
          <w:sz w:val="22"/>
          <w:szCs w:val="22"/>
        </w:rPr>
        <w:t xml:space="preserve">, общей площадью – 1 000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Селилово</w:t>
      </w:r>
      <w:r w:rsidRPr="0018675A">
        <w:rPr>
          <w:sz w:val="22"/>
          <w:szCs w:val="22"/>
        </w:rPr>
        <w:t xml:space="preserve">,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 1 515,00 рублей. </w:t>
      </w:r>
    </w:p>
    <w:p w14:paraId="13650963" w14:textId="77777777" w:rsidR="00ED3981" w:rsidRPr="0018675A" w:rsidRDefault="00ED3981" w:rsidP="00ED3981">
      <w:pPr>
        <w:ind w:firstLine="284"/>
        <w:contextualSpacing/>
        <w:jc w:val="both"/>
        <w:rPr>
          <w:sz w:val="22"/>
          <w:szCs w:val="22"/>
        </w:rPr>
      </w:pPr>
      <w:r w:rsidRPr="0018675A">
        <w:rPr>
          <w:b/>
          <w:sz w:val="22"/>
          <w:szCs w:val="22"/>
        </w:rPr>
        <w:t>69:04:0000015:1546</w:t>
      </w:r>
      <w:r w:rsidRPr="0018675A">
        <w:rPr>
          <w:sz w:val="22"/>
          <w:szCs w:val="22"/>
        </w:rPr>
        <w:t xml:space="preserve">, общей площадью – 7 000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Селилово</w:t>
      </w:r>
      <w:r w:rsidRPr="0018675A">
        <w:rPr>
          <w:sz w:val="22"/>
          <w:szCs w:val="22"/>
        </w:rPr>
        <w:t xml:space="preserve">,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 8 157,00 рублей. </w:t>
      </w:r>
    </w:p>
    <w:p w14:paraId="2625E346" w14:textId="77777777" w:rsidR="00ED3981" w:rsidRPr="0018675A" w:rsidRDefault="00ED3981" w:rsidP="00ED3981">
      <w:pPr>
        <w:ind w:firstLine="284"/>
        <w:contextualSpacing/>
        <w:jc w:val="both"/>
        <w:rPr>
          <w:sz w:val="22"/>
          <w:szCs w:val="22"/>
        </w:rPr>
      </w:pPr>
      <w:r w:rsidRPr="0018675A">
        <w:rPr>
          <w:b/>
          <w:sz w:val="22"/>
          <w:szCs w:val="22"/>
        </w:rPr>
        <w:t>69:04:0000015:1547</w:t>
      </w:r>
      <w:r w:rsidRPr="0018675A">
        <w:rPr>
          <w:sz w:val="22"/>
          <w:szCs w:val="22"/>
        </w:rPr>
        <w:t xml:space="preserve">, общей площадью – 3 000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Селилово</w:t>
      </w:r>
      <w:r w:rsidRPr="0018675A">
        <w:rPr>
          <w:sz w:val="22"/>
          <w:szCs w:val="22"/>
        </w:rPr>
        <w:t>,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 3 919,00 рублей.</w:t>
      </w:r>
    </w:p>
    <w:p w14:paraId="168CB2C6" w14:textId="77777777" w:rsidR="00ED3981" w:rsidRPr="0018675A" w:rsidRDefault="00ED3981" w:rsidP="00ED3981">
      <w:pPr>
        <w:ind w:firstLine="284"/>
        <w:contextualSpacing/>
        <w:jc w:val="both"/>
        <w:rPr>
          <w:sz w:val="22"/>
          <w:szCs w:val="22"/>
        </w:rPr>
      </w:pPr>
      <w:r w:rsidRPr="0018675A">
        <w:rPr>
          <w:b/>
          <w:sz w:val="22"/>
          <w:szCs w:val="22"/>
        </w:rPr>
        <w:t>69:04:0000015:1543</w:t>
      </w:r>
      <w:r w:rsidRPr="0018675A">
        <w:rPr>
          <w:sz w:val="22"/>
          <w:szCs w:val="22"/>
        </w:rPr>
        <w:t xml:space="preserve">, общей площадью – 8 000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Селилово</w:t>
      </w:r>
      <w:r w:rsidRPr="0018675A">
        <w:rPr>
          <w:sz w:val="22"/>
          <w:szCs w:val="22"/>
        </w:rPr>
        <w:t xml:space="preserve">,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 9 155,00 рублей. </w:t>
      </w:r>
    </w:p>
    <w:p w14:paraId="2EB30E34" w14:textId="77777777" w:rsidR="00ED3981" w:rsidRPr="0018675A" w:rsidRDefault="00ED3981" w:rsidP="00ED3981">
      <w:pPr>
        <w:ind w:firstLine="284"/>
        <w:contextualSpacing/>
        <w:jc w:val="both"/>
        <w:rPr>
          <w:b/>
          <w:sz w:val="22"/>
          <w:szCs w:val="22"/>
        </w:rPr>
      </w:pPr>
      <w:r w:rsidRPr="0018675A">
        <w:rPr>
          <w:b/>
          <w:sz w:val="22"/>
          <w:szCs w:val="22"/>
        </w:rPr>
        <w:t>69:04:0000015:1544</w:t>
      </w:r>
      <w:r w:rsidRPr="0018675A">
        <w:rPr>
          <w:sz w:val="22"/>
          <w:szCs w:val="22"/>
        </w:rPr>
        <w:t xml:space="preserve">, общей площадью – 3 000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Селилово</w:t>
      </w:r>
      <w:r w:rsidRPr="0018675A">
        <w:rPr>
          <w:sz w:val="22"/>
          <w:szCs w:val="22"/>
        </w:rPr>
        <w:t xml:space="preserve">,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–3 919,00 рублей. </w:t>
      </w:r>
    </w:p>
    <w:p w14:paraId="2634A42E" w14:textId="77777777" w:rsidR="00ED3981" w:rsidRPr="0018675A" w:rsidRDefault="00ED3981" w:rsidP="00ED3981">
      <w:pPr>
        <w:ind w:firstLine="284"/>
        <w:contextualSpacing/>
        <w:jc w:val="both"/>
        <w:rPr>
          <w:sz w:val="22"/>
          <w:szCs w:val="22"/>
        </w:rPr>
      </w:pPr>
      <w:r w:rsidRPr="0018675A">
        <w:rPr>
          <w:b/>
          <w:sz w:val="22"/>
          <w:szCs w:val="22"/>
        </w:rPr>
        <w:t>69:04:0000015:1541</w:t>
      </w:r>
      <w:r w:rsidRPr="0018675A">
        <w:rPr>
          <w:sz w:val="22"/>
          <w:szCs w:val="22"/>
        </w:rPr>
        <w:t xml:space="preserve">, общей площадью – 2 000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Селилово</w:t>
      </w:r>
      <w:r w:rsidRPr="0018675A">
        <w:rPr>
          <w:sz w:val="22"/>
          <w:szCs w:val="22"/>
        </w:rPr>
        <w:t xml:space="preserve">,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 2 760,00 рублей. </w:t>
      </w:r>
    </w:p>
    <w:p w14:paraId="4C8B3088" w14:textId="77777777" w:rsidR="00ED3981" w:rsidRPr="0018675A" w:rsidRDefault="00ED3981" w:rsidP="00ED3981">
      <w:pPr>
        <w:ind w:firstLine="284"/>
        <w:contextualSpacing/>
        <w:jc w:val="both"/>
        <w:rPr>
          <w:sz w:val="22"/>
          <w:szCs w:val="22"/>
        </w:rPr>
      </w:pPr>
      <w:r w:rsidRPr="0018675A">
        <w:rPr>
          <w:b/>
          <w:sz w:val="22"/>
          <w:szCs w:val="22"/>
        </w:rPr>
        <w:t>69:04:0000015:1530</w:t>
      </w:r>
      <w:r w:rsidRPr="0018675A">
        <w:rPr>
          <w:sz w:val="22"/>
          <w:szCs w:val="22"/>
        </w:rPr>
        <w:t xml:space="preserve">, общей площадью – 4 000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Селилово</w:t>
      </w:r>
      <w:r w:rsidRPr="0018675A">
        <w:rPr>
          <w:sz w:val="22"/>
          <w:szCs w:val="22"/>
        </w:rPr>
        <w:t xml:space="preserve">,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 5 026,00 рублей. </w:t>
      </w:r>
    </w:p>
    <w:p w14:paraId="12D1B79D" w14:textId="77777777" w:rsidR="00ED3981" w:rsidRPr="0018675A" w:rsidRDefault="00ED3981" w:rsidP="00ED3981">
      <w:pPr>
        <w:ind w:firstLine="284"/>
        <w:contextualSpacing/>
        <w:jc w:val="both"/>
        <w:rPr>
          <w:sz w:val="22"/>
          <w:szCs w:val="22"/>
        </w:rPr>
      </w:pPr>
      <w:r w:rsidRPr="0018675A">
        <w:rPr>
          <w:b/>
          <w:sz w:val="22"/>
          <w:szCs w:val="22"/>
        </w:rPr>
        <w:t>69:04:0000015:1535</w:t>
      </w:r>
      <w:r w:rsidRPr="0018675A">
        <w:rPr>
          <w:sz w:val="22"/>
          <w:szCs w:val="22"/>
        </w:rPr>
        <w:t xml:space="preserve">, общей площадью – 4 700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Селилово</w:t>
      </w:r>
      <w:r w:rsidRPr="0018675A">
        <w:rPr>
          <w:sz w:val="22"/>
          <w:szCs w:val="22"/>
        </w:rPr>
        <w:t xml:space="preserve">,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 5 779,00 рублей. </w:t>
      </w:r>
    </w:p>
    <w:p w14:paraId="127DAC39" w14:textId="77777777" w:rsidR="00ED3981" w:rsidRPr="0018675A" w:rsidRDefault="00ED3981" w:rsidP="00ED3981">
      <w:pPr>
        <w:ind w:firstLine="284"/>
        <w:contextualSpacing/>
        <w:jc w:val="both"/>
        <w:rPr>
          <w:sz w:val="22"/>
          <w:szCs w:val="22"/>
        </w:rPr>
      </w:pPr>
      <w:r w:rsidRPr="0018675A">
        <w:rPr>
          <w:b/>
          <w:sz w:val="22"/>
          <w:szCs w:val="22"/>
        </w:rPr>
        <w:t>69:04:0000015:1538</w:t>
      </w:r>
      <w:r w:rsidRPr="0018675A">
        <w:rPr>
          <w:sz w:val="22"/>
          <w:szCs w:val="22"/>
        </w:rPr>
        <w:t xml:space="preserve">, общей площадью – 8 000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Селилово</w:t>
      </w:r>
      <w:r w:rsidRPr="0018675A">
        <w:rPr>
          <w:sz w:val="22"/>
          <w:szCs w:val="22"/>
        </w:rPr>
        <w:t xml:space="preserve">,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 9 155,00 рублей. </w:t>
      </w:r>
    </w:p>
    <w:p w14:paraId="7A44C44B" w14:textId="77777777" w:rsidR="00ED3981" w:rsidRPr="0018675A" w:rsidRDefault="00ED3981" w:rsidP="00ED3981">
      <w:pPr>
        <w:ind w:firstLine="284"/>
        <w:contextualSpacing/>
        <w:jc w:val="both"/>
        <w:rPr>
          <w:sz w:val="22"/>
          <w:szCs w:val="22"/>
        </w:rPr>
      </w:pPr>
      <w:r w:rsidRPr="0018675A">
        <w:rPr>
          <w:b/>
          <w:sz w:val="22"/>
          <w:szCs w:val="22"/>
        </w:rPr>
        <w:t>69:04:0000015:1531</w:t>
      </w:r>
      <w:r w:rsidRPr="0018675A">
        <w:rPr>
          <w:sz w:val="22"/>
          <w:szCs w:val="22"/>
        </w:rPr>
        <w:t xml:space="preserve">, общей площадью – 2 000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Селилово</w:t>
      </w:r>
      <w:r w:rsidRPr="0018675A">
        <w:rPr>
          <w:sz w:val="22"/>
          <w:szCs w:val="22"/>
        </w:rPr>
        <w:t xml:space="preserve">,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 2 760,00 рублей. </w:t>
      </w:r>
    </w:p>
    <w:p w14:paraId="3B2B7D4A" w14:textId="77777777" w:rsidR="00ED3981" w:rsidRPr="0018675A" w:rsidRDefault="00ED3981" w:rsidP="00ED3981">
      <w:pPr>
        <w:ind w:firstLine="284"/>
        <w:contextualSpacing/>
        <w:jc w:val="both"/>
        <w:rPr>
          <w:sz w:val="22"/>
          <w:szCs w:val="22"/>
        </w:rPr>
      </w:pPr>
      <w:r w:rsidRPr="0018675A">
        <w:rPr>
          <w:b/>
          <w:sz w:val="22"/>
          <w:szCs w:val="22"/>
        </w:rPr>
        <w:t>69:04:0000015:1532</w:t>
      </w:r>
      <w:r w:rsidRPr="0018675A">
        <w:rPr>
          <w:sz w:val="22"/>
          <w:szCs w:val="22"/>
        </w:rPr>
        <w:t xml:space="preserve">, общей площадью – 5 000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Селилово</w:t>
      </w:r>
      <w:r w:rsidRPr="0018675A">
        <w:rPr>
          <w:sz w:val="22"/>
          <w:szCs w:val="22"/>
        </w:rPr>
        <w:t xml:space="preserve">,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 6 097,00 рублей. </w:t>
      </w:r>
    </w:p>
    <w:p w14:paraId="0E724618" w14:textId="77777777" w:rsidR="00ED3981" w:rsidRPr="0018675A" w:rsidRDefault="00ED3981" w:rsidP="00ED3981">
      <w:pPr>
        <w:ind w:firstLine="284"/>
        <w:contextualSpacing/>
        <w:jc w:val="both"/>
        <w:rPr>
          <w:sz w:val="22"/>
          <w:szCs w:val="22"/>
        </w:rPr>
      </w:pPr>
      <w:r w:rsidRPr="0018675A">
        <w:rPr>
          <w:b/>
          <w:sz w:val="22"/>
          <w:szCs w:val="22"/>
        </w:rPr>
        <w:t>69:04:0000015:1537</w:t>
      </w:r>
      <w:r w:rsidRPr="0018675A">
        <w:rPr>
          <w:sz w:val="22"/>
          <w:szCs w:val="22"/>
        </w:rPr>
        <w:t xml:space="preserve">, общей площадью – 4 000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Селилово</w:t>
      </w:r>
      <w:r w:rsidRPr="0018675A">
        <w:rPr>
          <w:sz w:val="22"/>
          <w:szCs w:val="22"/>
        </w:rPr>
        <w:t xml:space="preserve">, категории земель: земли сельскохозяйственного назначения с </w:t>
      </w:r>
      <w:r w:rsidRPr="0018675A">
        <w:rPr>
          <w:sz w:val="22"/>
          <w:szCs w:val="22"/>
        </w:rPr>
        <w:lastRenderedPageBreak/>
        <w:t xml:space="preserve">разрешенным использованием: для ведения сельского и лесного хозяйства. Начальная цена продажи земельного участка в составе лота – 5 026,00 рублей. </w:t>
      </w:r>
    </w:p>
    <w:p w14:paraId="50F7C1C3" w14:textId="77777777" w:rsidR="00ED3981" w:rsidRPr="0018675A" w:rsidRDefault="00ED3981" w:rsidP="00ED3981">
      <w:pPr>
        <w:ind w:firstLine="284"/>
        <w:contextualSpacing/>
        <w:jc w:val="both"/>
        <w:rPr>
          <w:sz w:val="22"/>
          <w:szCs w:val="22"/>
        </w:rPr>
      </w:pPr>
      <w:r w:rsidRPr="0018675A">
        <w:rPr>
          <w:b/>
          <w:sz w:val="22"/>
          <w:szCs w:val="22"/>
        </w:rPr>
        <w:t>69:04:0000015:1539</w:t>
      </w:r>
      <w:r w:rsidRPr="0018675A">
        <w:rPr>
          <w:sz w:val="22"/>
          <w:szCs w:val="22"/>
        </w:rPr>
        <w:t xml:space="preserve">, общей площадью – 35 000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Селилово</w:t>
      </w:r>
      <w:r w:rsidRPr="0018675A">
        <w:rPr>
          <w:sz w:val="22"/>
          <w:szCs w:val="22"/>
        </w:rPr>
        <w:t xml:space="preserve">,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 32 818,00 рублей. </w:t>
      </w:r>
    </w:p>
    <w:p w14:paraId="4BD134C6" w14:textId="77777777" w:rsidR="00ED3981" w:rsidRPr="0018675A" w:rsidRDefault="00ED3981" w:rsidP="00ED3981">
      <w:pPr>
        <w:ind w:firstLine="284"/>
        <w:contextualSpacing/>
        <w:jc w:val="both"/>
        <w:rPr>
          <w:sz w:val="22"/>
          <w:szCs w:val="22"/>
        </w:rPr>
      </w:pPr>
      <w:r w:rsidRPr="0018675A">
        <w:rPr>
          <w:b/>
          <w:sz w:val="22"/>
          <w:szCs w:val="22"/>
        </w:rPr>
        <w:t>69:04:0000015:1552</w:t>
      </w:r>
      <w:r w:rsidRPr="0018675A">
        <w:rPr>
          <w:sz w:val="22"/>
          <w:szCs w:val="22"/>
        </w:rPr>
        <w:t xml:space="preserve">, общей площадью – 29 000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Селилово</w:t>
      </w:r>
      <w:r w:rsidRPr="0018675A">
        <w:rPr>
          <w:sz w:val="22"/>
          <w:szCs w:val="22"/>
        </w:rPr>
        <w:t xml:space="preserve">,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 27 892,00 рублей. </w:t>
      </w:r>
    </w:p>
    <w:p w14:paraId="33E26F17" w14:textId="77777777" w:rsidR="00ED3981" w:rsidRPr="0018675A" w:rsidRDefault="00ED3981" w:rsidP="00ED3981">
      <w:pPr>
        <w:ind w:firstLine="284"/>
        <w:contextualSpacing/>
        <w:jc w:val="both"/>
        <w:rPr>
          <w:sz w:val="22"/>
          <w:szCs w:val="22"/>
        </w:rPr>
      </w:pPr>
      <w:r w:rsidRPr="0018675A">
        <w:rPr>
          <w:b/>
          <w:sz w:val="22"/>
          <w:szCs w:val="22"/>
        </w:rPr>
        <w:t>69:04:0000015:2189</w:t>
      </w:r>
      <w:r w:rsidRPr="0018675A">
        <w:rPr>
          <w:sz w:val="22"/>
          <w:szCs w:val="22"/>
        </w:rPr>
        <w:t xml:space="preserve">, общей площадью – 14 060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Ганево</w:t>
      </w:r>
      <w:r w:rsidRPr="0018675A">
        <w:rPr>
          <w:sz w:val="22"/>
          <w:szCs w:val="22"/>
        </w:rPr>
        <w:t xml:space="preserve">,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 14 911,00 рублей. </w:t>
      </w:r>
    </w:p>
    <w:p w14:paraId="10CC930F" w14:textId="77777777" w:rsidR="00ED3981" w:rsidRPr="0018675A" w:rsidRDefault="00ED3981" w:rsidP="00ED3981">
      <w:pPr>
        <w:ind w:firstLine="284"/>
        <w:contextualSpacing/>
        <w:jc w:val="both"/>
        <w:rPr>
          <w:sz w:val="22"/>
          <w:szCs w:val="22"/>
        </w:rPr>
      </w:pPr>
      <w:r w:rsidRPr="0018675A">
        <w:rPr>
          <w:b/>
          <w:sz w:val="22"/>
          <w:szCs w:val="22"/>
        </w:rPr>
        <w:t>69:04:0000015:2190</w:t>
      </w:r>
      <w:r w:rsidRPr="0018675A">
        <w:rPr>
          <w:sz w:val="22"/>
          <w:szCs w:val="22"/>
        </w:rPr>
        <w:t xml:space="preserve">, общей площадью – 13 682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Ганево</w:t>
      </w:r>
      <w:r w:rsidRPr="0018675A">
        <w:rPr>
          <w:sz w:val="22"/>
          <w:szCs w:val="22"/>
        </w:rPr>
        <w:t xml:space="preserve">,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 14 564,00 рублей. </w:t>
      </w:r>
    </w:p>
    <w:p w14:paraId="133267CA" w14:textId="77777777" w:rsidR="00ED3981" w:rsidRPr="0018675A" w:rsidRDefault="00ED3981" w:rsidP="00ED3981">
      <w:pPr>
        <w:ind w:firstLine="284"/>
        <w:contextualSpacing/>
        <w:jc w:val="both"/>
        <w:rPr>
          <w:sz w:val="22"/>
          <w:szCs w:val="22"/>
        </w:rPr>
      </w:pPr>
      <w:r w:rsidRPr="0018675A">
        <w:rPr>
          <w:b/>
          <w:sz w:val="22"/>
          <w:szCs w:val="22"/>
        </w:rPr>
        <w:t>69:04:0000015:2191</w:t>
      </w:r>
      <w:r w:rsidRPr="0018675A">
        <w:rPr>
          <w:sz w:val="22"/>
          <w:szCs w:val="22"/>
        </w:rPr>
        <w:t xml:space="preserve">, общей площадью – 18 723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Ганево</w:t>
      </w:r>
      <w:r w:rsidRPr="0018675A">
        <w:rPr>
          <w:sz w:val="22"/>
          <w:szCs w:val="22"/>
        </w:rPr>
        <w:t xml:space="preserve">,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 19 103,00 рублей. </w:t>
      </w:r>
    </w:p>
    <w:p w14:paraId="0FC472D9" w14:textId="77777777" w:rsidR="00ED3981" w:rsidRPr="0018675A" w:rsidRDefault="00ED3981" w:rsidP="00ED3981">
      <w:pPr>
        <w:ind w:firstLine="284"/>
        <w:contextualSpacing/>
        <w:jc w:val="both"/>
        <w:rPr>
          <w:sz w:val="22"/>
          <w:szCs w:val="22"/>
        </w:rPr>
      </w:pPr>
      <w:r w:rsidRPr="0018675A">
        <w:rPr>
          <w:b/>
          <w:sz w:val="22"/>
          <w:szCs w:val="22"/>
        </w:rPr>
        <w:t>69:04:0000015:2192</w:t>
      </w:r>
      <w:r w:rsidRPr="0018675A">
        <w:rPr>
          <w:sz w:val="22"/>
          <w:szCs w:val="22"/>
        </w:rPr>
        <w:t xml:space="preserve">, общей площадью – 3 879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Ганево</w:t>
      </w:r>
      <w:r w:rsidRPr="0018675A">
        <w:rPr>
          <w:sz w:val="22"/>
          <w:szCs w:val="22"/>
        </w:rPr>
        <w:t>,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–4 895,00 рублей.</w:t>
      </w:r>
    </w:p>
    <w:p w14:paraId="7E76A6BA" w14:textId="77777777" w:rsidR="00ED3981" w:rsidRPr="0018675A" w:rsidRDefault="00ED3981" w:rsidP="00ED3981">
      <w:pPr>
        <w:ind w:firstLine="284"/>
        <w:contextualSpacing/>
        <w:jc w:val="both"/>
        <w:rPr>
          <w:b/>
          <w:sz w:val="22"/>
          <w:szCs w:val="22"/>
        </w:rPr>
      </w:pPr>
      <w:r w:rsidRPr="0018675A">
        <w:rPr>
          <w:b/>
          <w:sz w:val="22"/>
          <w:szCs w:val="22"/>
        </w:rPr>
        <w:t>Начальная стоимость Лота №14 составляет 324 024,00 рублей.</w:t>
      </w:r>
    </w:p>
    <w:p w14:paraId="28E71ABE" w14:textId="77777777" w:rsidR="00ED3981" w:rsidRPr="0018675A" w:rsidRDefault="00ED3981" w:rsidP="00ED3981">
      <w:pPr>
        <w:ind w:firstLine="284"/>
        <w:contextualSpacing/>
        <w:jc w:val="both"/>
        <w:rPr>
          <w:b/>
          <w:i/>
          <w:sz w:val="22"/>
          <w:szCs w:val="22"/>
        </w:rPr>
      </w:pPr>
    </w:p>
    <w:p w14:paraId="44F9B786" w14:textId="77777777" w:rsidR="00ED3981" w:rsidRPr="0018675A" w:rsidRDefault="00ED3981" w:rsidP="00ED3981">
      <w:pPr>
        <w:ind w:firstLine="284"/>
        <w:contextualSpacing/>
        <w:jc w:val="both"/>
        <w:rPr>
          <w:b/>
          <w:i/>
          <w:sz w:val="22"/>
          <w:szCs w:val="22"/>
        </w:rPr>
      </w:pPr>
      <w:r w:rsidRPr="0018675A">
        <w:rPr>
          <w:b/>
          <w:i/>
          <w:sz w:val="22"/>
          <w:szCs w:val="22"/>
        </w:rPr>
        <w:t>Лот №15. Комплекс земельных участков, состоящий из следующих земельных участков с кадастровыми номерами:</w:t>
      </w:r>
    </w:p>
    <w:p w14:paraId="3B027AFA" w14:textId="77777777" w:rsidR="00ED3981" w:rsidRPr="0018675A" w:rsidRDefault="00ED3981" w:rsidP="00ED3981">
      <w:pPr>
        <w:ind w:firstLine="284"/>
        <w:contextualSpacing/>
        <w:jc w:val="both"/>
        <w:rPr>
          <w:sz w:val="22"/>
          <w:szCs w:val="22"/>
        </w:rPr>
      </w:pPr>
      <w:r w:rsidRPr="0018675A">
        <w:rPr>
          <w:b/>
          <w:sz w:val="22"/>
          <w:szCs w:val="22"/>
        </w:rPr>
        <w:t>69:04:0000015:1356</w:t>
      </w:r>
      <w:r w:rsidRPr="0018675A">
        <w:rPr>
          <w:sz w:val="22"/>
          <w:szCs w:val="22"/>
        </w:rPr>
        <w:t xml:space="preserve">, общей площадью – 12 000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Ганево</w:t>
      </w:r>
      <w:r w:rsidRPr="0018675A">
        <w:rPr>
          <w:sz w:val="22"/>
          <w:szCs w:val="22"/>
        </w:rPr>
        <w:t xml:space="preserve">,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 13 002,00 рублей. </w:t>
      </w:r>
    </w:p>
    <w:p w14:paraId="6934A6DA" w14:textId="77777777" w:rsidR="00ED3981" w:rsidRPr="0018675A" w:rsidRDefault="00ED3981" w:rsidP="00ED3981">
      <w:pPr>
        <w:ind w:firstLine="284"/>
        <w:contextualSpacing/>
        <w:jc w:val="both"/>
        <w:rPr>
          <w:sz w:val="22"/>
          <w:szCs w:val="22"/>
        </w:rPr>
      </w:pPr>
      <w:r w:rsidRPr="0018675A">
        <w:rPr>
          <w:b/>
          <w:sz w:val="22"/>
          <w:szCs w:val="22"/>
        </w:rPr>
        <w:t>69:04:0000015:1358</w:t>
      </w:r>
      <w:r w:rsidRPr="0018675A">
        <w:rPr>
          <w:sz w:val="22"/>
          <w:szCs w:val="22"/>
        </w:rPr>
        <w:t xml:space="preserve">, общей площадью – 1 400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Ганево</w:t>
      </w:r>
      <w:r w:rsidRPr="0018675A">
        <w:rPr>
          <w:sz w:val="22"/>
          <w:szCs w:val="22"/>
        </w:rPr>
        <w:t xml:space="preserve">,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 2 027,00 рублей. </w:t>
      </w:r>
    </w:p>
    <w:p w14:paraId="23F1F7D3" w14:textId="77777777" w:rsidR="00ED3981" w:rsidRPr="0018675A" w:rsidRDefault="00ED3981" w:rsidP="00ED3981">
      <w:pPr>
        <w:ind w:firstLine="284"/>
        <w:contextualSpacing/>
        <w:jc w:val="both"/>
        <w:rPr>
          <w:sz w:val="22"/>
          <w:szCs w:val="22"/>
        </w:rPr>
      </w:pPr>
      <w:r w:rsidRPr="0018675A">
        <w:rPr>
          <w:b/>
          <w:sz w:val="22"/>
          <w:szCs w:val="22"/>
        </w:rPr>
        <w:t>69:04:0000015:1360</w:t>
      </w:r>
      <w:r w:rsidRPr="0018675A">
        <w:rPr>
          <w:sz w:val="22"/>
          <w:szCs w:val="22"/>
        </w:rPr>
        <w:t xml:space="preserve">, общей площадью – 22 000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Ганево</w:t>
      </w:r>
      <w:r w:rsidRPr="0018675A">
        <w:rPr>
          <w:sz w:val="22"/>
          <w:szCs w:val="22"/>
        </w:rPr>
        <w:t>,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 21 963,00 рублей.</w:t>
      </w:r>
    </w:p>
    <w:p w14:paraId="14BD3272" w14:textId="77777777" w:rsidR="00ED3981" w:rsidRPr="0018675A" w:rsidRDefault="00ED3981" w:rsidP="00ED3981">
      <w:pPr>
        <w:ind w:firstLine="284"/>
        <w:contextualSpacing/>
        <w:jc w:val="both"/>
        <w:rPr>
          <w:sz w:val="22"/>
          <w:szCs w:val="22"/>
        </w:rPr>
      </w:pPr>
      <w:r w:rsidRPr="0018675A">
        <w:rPr>
          <w:b/>
          <w:sz w:val="22"/>
          <w:szCs w:val="22"/>
        </w:rPr>
        <w:t>69:04:0000015:1361</w:t>
      </w:r>
      <w:r w:rsidRPr="0018675A">
        <w:rPr>
          <w:sz w:val="22"/>
          <w:szCs w:val="22"/>
        </w:rPr>
        <w:t xml:space="preserve">, общей площадью – 12 000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Ганево</w:t>
      </w:r>
      <w:r w:rsidRPr="0018675A">
        <w:rPr>
          <w:sz w:val="22"/>
          <w:szCs w:val="22"/>
        </w:rPr>
        <w:t>,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 13 002,00 рублей.</w:t>
      </w:r>
    </w:p>
    <w:p w14:paraId="3944FC42" w14:textId="77777777" w:rsidR="00ED3981" w:rsidRPr="0018675A" w:rsidRDefault="00ED3981" w:rsidP="00ED3981">
      <w:pPr>
        <w:ind w:firstLine="284"/>
        <w:contextualSpacing/>
        <w:jc w:val="both"/>
        <w:rPr>
          <w:sz w:val="22"/>
          <w:szCs w:val="22"/>
        </w:rPr>
      </w:pPr>
      <w:r w:rsidRPr="0018675A">
        <w:rPr>
          <w:b/>
          <w:sz w:val="22"/>
          <w:szCs w:val="22"/>
        </w:rPr>
        <w:t>69:04:0000015:1365</w:t>
      </w:r>
      <w:r w:rsidRPr="0018675A">
        <w:rPr>
          <w:sz w:val="22"/>
          <w:szCs w:val="22"/>
        </w:rPr>
        <w:t xml:space="preserve">, общей площадью – 15 500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Ганево</w:t>
      </w:r>
      <w:r w:rsidRPr="0018675A">
        <w:rPr>
          <w:sz w:val="22"/>
          <w:szCs w:val="22"/>
        </w:rPr>
        <w:t>,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 16 223,00 рублей.</w:t>
      </w:r>
    </w:p>
    <w:p w14:paraId="268E3656" w14:textId="77777777" w:rsidR="00ED3981" w:rsidRPr="0018675A" w:rsidRDefault="00ED3981" w:rsidP="00ED3981">
      <w:pPr>
        <w:ind w:firstLine="284"/>
        <w:contextualSpacing/>
        <w:jc w:val="both"/>
        <w:rPr>
          <w:sz w:val="22"/>
          <w:szCs w:val="22"/>
        </w:rPr>
      </w:pPr>
      <w:r w:rsidRPr="0018675A">
        <w:rPr>
          <w:b/>
          <w:sz w:val="22"/>
          <w:szCs w:val="22"/>
        </w:rPr>
        <w:t>69:04:0000015:1351</w:t>
      </w:r>
      <w:r w:rsidRPr="0018675A">
        <w:rPr>
          <w:sz w:val="22"/>
          <w:szCs w:val="22"/>
        </w:rPr>
        <w:t xml:space="preserve">, общей площадью – 90 500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Ганево</w:t>
      </w:r>
      <w:r w:rsidRPr="0018675A">
        <w:rPr>
          <w:sz w:val="22"/>
          <w:szCs w:val="22"/>
        </w:rPr>
        <w:t>,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 74 646,00 рублей.</w:t>
      </w:r>
    </w:p>
    <w:p w14:paraId="38C74A39" w14:textId="77777777" w:rsidR="00ED3981" w:rsidRPr="0018675A" w:rsidRDefault="00ED3981" w:rsidP="00ED3981">
      <w:pPr>
        <w:ind w:firstLine="284"/>
        <w:contextualSpacing/>
        <w:jc w:val="both"/>
        <w:rPr>
          <w:sz w:val="22"/>
          <w:szCs w:val="22"/>
        </w:rPr>
      </w:pPr>
      <w:r w:rsidRPr="0018675A">
        <w:rPr>
          <w:b/>
          <w:sz w:val="22"/>
          <w:szCs w:val="22"/>
        </w:rPr>
        <w:t>69:04:0000015:1349</w:t>
      </w:r>
      <w:r w:rsidRPr="0018675A">
        <w:rPr>
          <w:sz w:val="22"/>
          <w:szCs w:val="22"/>
        </w:rPr>
        <w:t xml:space="preserve">, общей площадью – 45 000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Ганево</w:t>
      </w:r>
      <w:r w:rsidRPr="0018675A">
        <w:rPr>
          <w:sz w:val="22"/>
          <w:szCs w:val="22"/>
        </w:rPr>
        <w:t>,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 40 788,00 рублей.</w:t>
      </w:r>
    </w:p>
    <w:p w14:paraId="50774366" w14:textId="77777777" w:rsidR="00ED3981" w:rsidRPr="0018675A" w:rsidRDefault="00ED3981" w:rsidP="00ED3981">
      <w:pPr>
        <w:ind w:firstLine="284"/>
        <w:contextualSpacing/>
        <w:jc w:val="both"/>
        <w:rPr>
          <w:sz w:val="22"/>
          <w:szCs w:val="22"/>
        </w:rPr>
      </w:pPr>
      <w:r w:rsidRPr="0018675A">
        <w:rPr>
          <w:b/>
          <w:sz w:val="22"/>
          <w:szCs w:val="22"/>
        </w:rPr>
        <w:t>69:04:0000015:1350</w:t>
      </w:r>
      <w:r w:rsidRPr="0018675A">
        <w:rPr>
          <w:sz w:val="22"/>
          <w:szCs w:val="22"/>
        </w:rPr>
        <w:t xml:space="preserve">, общей площадью – 63 000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Ганево</w:t>
      </w:r>
      <w:r w:rsidRPr="0018675A">
        <w:rPr>
          <w:sz w:val="22"/>
          <w:szCs w:val="22"/>
        </w:rPr>
        <w:t xml:space="preserve">, категории земель: земли сельскохозяйственного назначения с </w:t>
      </w:r>
      <w:r w:rsidRPr="0018675A">
        <w:rPr>
          <w:sz w:val="22"/>
          <w:szCs w:val="22"/>
        </w:rPr>
        <w:lastRenderedPageBreak/>
        <w:t>разрешенным использованием: для ведения сельского и лесного хозяйства. Начальная цена продажи земельного участка в составе лота – 54 567,00 рублей.</w:t>
      </w:r>
    </w:p>
    <w:p w14:paraId="0A617FF7" w14:textId="77777777" w:rsidR="00ED3981" w:rsidRPr="0018675A" w:rsidRDefault="00ED3981" w:rsidP="00ED3981">
      <w:pPr>
        <w:ind w:firstLine="284"/>
        <w:contextualSpacing/>
        <w:jc w:val="both"/>
        <w:rPr>
          <w:sz w:val="22"/>
          <w:szCs w:val="22"/>
        </w:rPr>
      </w:pPr>
      <w:r w:rsidRPr="0018675A">
        <w:rPr>
          <w:b/>
          <w:sz w:val="22"/>
          <w:szCs w:val="22"/>
        </w:rPr>
        <w:t>69:04:0000015:1352</w:t>
      </w:r>
      <w:r w:rsidRPr="0018675A">
        <w:rPr>
          <w:sz w:val="22"/>
          <w:szCs w:val="22"/>
        </w:rPr>
        <w:t xml:space="preserve">, общей площадью – 8 000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Ганево</w:t>
      </w:r>
      <w:r w:rsidRPr="0018675A">
        <w:rPr>
          <w:sz w:val="22"/>
          <w:szCs w:val="22"/>
        </w:rPr>
        <w:t>,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 9 155,00 рублей.</w:t>
      </w:r>
    </w:p>
    <w:p w14:paraId="5976ED63" w14:textId="77777777" w:rsidR="00ED3981" w:rsidRPr="0018675A" w:rsidRDefault="00ED3981" w:rsidP="00ED3981">
      <w:pPr>
        <w:ind w:firstLine="284"/>
        <w:contextualSpacing/>
        <w:jc w:val="both"/>
        <w:rPr>
          <w:sz w:val="22"/>
          <w:szCs w:val="22"/>
        </w:rPr>
      </w:pPr>
      <w:r w:rsidRPr="0018675A">
        <w:rPr>
          <w:b/>
          <w:sz w:val="22"/>
          <w:szCs w:val="22"/>
        </w:rPr>
        <w:t>69:04:0000015:2173</w:t>
      </w:r>
      <w:r w:rsidRPr="0018675A">
        <w:rPr>
          <w:sz w:val="22"/>
          <w:szCs w:val="22"/>
        </w:rPr>
        <w:t xml:space="preserve">, общей площадью – 1 526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Ганево</w:t>
      </w:r>
      <w:r w:rsidRPr="0018675A">
        <w:rPr>
          <w:sz w:val="22"/>
          <w:szCs w:val="22"/>
        </w:rPr>
        <w:t xml:space="preserve">,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 2 184,00 рублей. </w:t>
      </w:r>
    </w:p>
    <w:p w14:paraId="427DD3D2" w14:textId="77777777" w:rsidR="00ED3981" w:rsidRPr="0018675A" w:rsidRDefault="00ED3981" w:rsidP="00ED3981">
      <w:pPr>
        <w:ind w:firstLine="284"/>
        <w:contextualSpacing/>
        <w:jc w:val="both"/>
        <w:rPr>
          <w:sz w:val="22"/>
          <w:szCs w:val="22"/>
        </w:rPr>
      </w:pPr>
      <w:r w:rsidRPr="0018675A">
        <w:rPr>
          <w:b/>
          <w:sz w:val="22"/>
          <w:szCs w:val="22"/>
        </w:rPr>
        <w:t>69:04:0000015:1369</w:t>
      </w:r>
      <w:r w:rsidRPr="0018675A">
        <w:rPr>
          <w:sz w:val="22"/>
          <w:szCs w:val="22"/>
        </w:rPr>
        <w:t xml:space="preserve">, общей площадью – 4 000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Красное Раменье</w:t>
      </w:r>
      <w:r w:rsidRPr="0018675A">
        <w:rPr>
          <w:sz w:val="22"/>
          <w:szCs w:val="22"/>
        </w:rPr>
        <w:t>,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 5 026,00 рублей.</w:t>
      </w:r>
    </w:p>
    <w:p w14:paraId="7033E57F" w14:textId="77777777" w:rsidR="00ED3981" w:rsidRPr="0018675A" w:rsidRDefault="00ED3981" w:rsidP="00ED3981">
      <w:pPr>
        <w:ind w:firstLine="284"/>
        <w:contextualSpacing/>
        <w:jc w:val="both"/>
        <w:rPr>
          <w:sz w:val="22"/>
          <w:szCs w:val="22"/>
        </w:rPr>
      </w:pPr>
      <w:r w:rsidRPr="0018675A">
        <w:rPr>
          <w:b/>
          <w:sz w:val="22"/>
          <w:szCs w:val="22"/>
        </w:rPr>
        <w:t>69:04:0000015:1692</w:t>
      </w:r>
      <w:r w:rsidRPr="0018675A">
        <w:rPr>
          <w:sz w:val="22"/>
          <w:szCs w:val="22"/>
        </w:rPr>
        <w:t xml:space="preserve">, общей площадью – 87 500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Красное Раменье</w:t>
      </w:r>
      <w:r w:rsidRPr="0018675A">
        <w:rPr>
          <w:sz w:val="22"/>
          <w:szCs w:val="22"/>
        </w:rPr>
        <w:t>,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 72 500,00 рублей.</w:t>
      </w:r>
    </w:p>
    <w:p w14:paraId="11F81A8C" w14:textId="77777777" w:rsidR="00ED3981" w:rsidRPr="0018675A" w:rsidRDefault="00ED3981" w:rsidP="00ED3981">
      <w:pPr>
        <w:ind w:firstLine="284"/>
        <w:contextualSpacing/>
        <w:jc w:val="both"/>
        <w:rPr>
          <w:sz w:val="22"/>
          <w:szCs w:val="22"/>
        </w:rPr>
      </w:pPr>
      <w:r w:rsidRPr="0018675A">
        <w:rPr>
          <w:b/>
          <w:sz w:val="22"/>
          <w:szCs w:val="22"/>
        </w:rPr>
        <w:t>69:04:0000015:2203</w:t>
      </w:r>
      <w:r w:rsidRPr="0018675A">
        <w:rPr>
          <w:sz w:val="22"/>
          <w:szCs w:val="22"/>
        </w:rPr>
        <w:t xml:space="preserve">, общей площадью – 957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Красное Раменье</w:t>
      </w:r>
      <w:r w:rsidRPr="0018675A">
        <w:rPr>
          <w:sz w:val="22"/>
          <w:szCs w:val="22"/>
        </w:rPr>
        <w:t xml:space="preserve">,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 1 458,00 рублей. </w:t>
      </w:r>
    </w:p>
    <w:p w14:paraId="761F256D" w14:textId="77777777" w:rsidR="00ED3981" w:rsidRPr="0018675A" w:rsidRDefault="00ED3981" w:rsidP="00ED3981">
      <w:pPr>
        <w:ind w:firstLine="284"/>
        <w:contextualSpacing/>
        <w:jc w:val="both"/>
        <w:rPr>
          <w:sz w:val="22"/>
          <w:szCs w:val="22"/>
        </w:rPr>
      </w:pPr>
      <w:r w:rsidRPr="0018675A">
        <w:rPr>
          <w:b/>
          <w:sz w:val="22"/>
          <w:szCs w:val="22"/>
        </w:rPr>
        <w:t>69:04:0000015:1691</w:t>
      </w:r>
      <w:r w:rsidRPr="0018675A">
        <w:rPr>
          <w:sz w:val="22"/>
          <w:szCs w:val="22"/>
        </w:rPr>
        <w:t xml:space="preserve">, общей площадью – 19 000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Красное Раменье</w:t>
      </w:r>
      <w:r w:rsidRPr="0018675A">
        <w:rPr>
          <w:sz w:val="22"/>
          <w:szCs w:val="22"/>
        </w:rPr>
        <w:t xml:space="preserve">,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 19 347,00 рублей. </w:t>
      </w:r>
    </w:p>
    <w:p w14:paraId="23EBCC1F" w14:textId="77777777" w:rsidR="00ED3981" w:rsidRPr="0018675A" w:rsidRDefault="00ED3981" w:rsidP="00ED3981">
      <w:pPr>
        <w:ind w:firstLine="284"/>
        <w:contextualSpacing/>
        <w:jc w:val="both"/>
        <w:rPr>
          <w:sz w:val="22"/>
          <w:szCs w:val="22"/>
        </w:rPr>
      </w:pPr>
      <w:r w:rsidRPr="0018675A">
        <w:rPr>
          <w:b/>
          <w:sz w:val="22"/>
          <w:szCs w:val="22"/>
        </w:rPr>
        <w:t>69:04:0000015:1690</w:t>
      </w:r>
      <w:r w:rsidRPr="0018675A">
        <w:rPr>
          <w:sz w:val="22"/>
          <w:szCs w:val="22"/>
        </w:rPr>
        <w:t xml:space="preserve">, общей площадью – 13 000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Красное Раменье</w:t>
      </w:r>
      <w:r w:rsidRPr="0018675A">
        <w:rPr>
          <w:sz w:val="22"/>
          <w:szCs w:val="22"/>
        </w:rPr>
        <w:t xml:space="preserve">,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 13 934,00 рублей. </w:t>
      </w:r>
    </w:p>
    <w:p w14:paraId="28028F1D" w14:textId="77777777" w:rsidR="00ED3981" w:rsidRPr="0018675A" w:rsidRDefault="00ED3981" w:rsidP="00ED3981">
      <w:pPr>
        <w:ind w:firstLine="284"/>
        <w:contextualSpacing/>
        <w:jc w:val="both"/>
        <w:rPr>
          <w:b/>
          <w:sz w:val="22"/>
          <w:szCs w:val="22"/>
        </w:rPr>
      </w:pPr>
      <w:r w:rsidRPr="0018675A">
        <w:rPr>
          <w:b/>
          <w:sz w:val="22"/>
          <w:szCs w:val="22"/>
        </w:rPr>
        <w:t>69:04:0000015:1697</w:t>
      </w:r>
      <w:r w:rsidRPr="0018675A">
        <w:rPr>
          <w:sz w:val="22"/>
          <w:szCs w:val="22"/>
        </w:rPr>
        <w:t xml:space="preserve">, общей площадью – 5 000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Красное Раменье</w:t>
      </w:r>
      <w:r w:rsidRPr="0018675A">
        <w:rPr>
          <w:sz w:val="22"/>
          <w:szCs w:val="22"/>
        </w:rPr>
        <w:t xml:space="preserve">,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 6 097,00 рублей. </w:t>
      </w:r>
    </w:p>
    <w:p w14:paraId="05391AD0" w14:textId="77777777" w:rsidR="00ED3981" w:rsidRPr="0018675A" w:rsidRDefault="00ED3981" w:rsidP="00ED3981">
      <w:pPr>
        <w:ind w:firstLine="284"/>
        <w:contextualSpacing/>
        <w:jc w:val="both"/>
        <w:rPr>
          <w:sz w:val="22"/>
          <w:szCs w:val="22"/>
        </w:rPr>
      </w:pPr>
      <w:r w:rsidRPr="0018675A">
        <w:rPr>
          <w:b/>
          <w:sz w:val="22"/>
          <w:szCs w:val="22"/>
        </w:rPr>
        <w:t>69:04:0000015:1695</w:t>
      </w:r>
      <w:r w:rsidRPr="0018675A">
        <w:rPr>
          <w:sz w:val="22"/>
          <w:szCs w:val="22"/>
        </w:rPr>
        <w:t xml:space="preserve">, общей площадью – 5 000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Красное Раменье</w:t>
      </w:r>
      <w:r w:rsidRPr="0018675A">
        <w:rPr>
          <w:sz w:val="22"/>
          <w:szCs w:val="22"/>
        </w:rPr>
        <w:t xml:space="preserve">,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 6 097,00 рублей. </w:t>
      </w:r>
    </w:p>
    <w:p w14:paraId="7AC657C7" w14:textId="77777777" w:rsidR="00ED3981" w:rsidRPr="0018675A" w:rsidRDefault="00ED3981" w:rsidP="00ED3981">
      <w:pPr>
        <w:ind w:firstLine="284"/>
        <w:contextualSpacing/>
        <w:jc w:val="both"/>
        <w:rPr>
          <w:sz w:val="22"/>
          <w:szCs w:val="22"/>
        </w:rPr>
      </w:pPr>
      <w:r w:rsidRPr="0018675A">
        <w:rPr>
          <w:b/>
          <w:sz w:val="22"/>
          <w:szCs w:val="22"/>
        </w:rPr>
        <w:t>69:04:0000015:1696</w:t>
      </w:r>
      <w:r w:rsidRPr="0018675A">
        <w:rPr>
          <w:sz w:val="22"/>
          <w:szCs w:val="22"/>
        </w:rPr>
        <w:t xml:space="preserve">, общей площадью – 2 000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Красное Раменье</w:t>
      </w:r>
      <w:r w:rsidRPr="0018675A">
        <w:rPr>
          <w:sz w:val="22"/>
          <w:szCs w:val="22"/>
        </w:rPr>
        <w:t xml:space="preserve">,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 2 760,00 рублей. </w:t>
      </w:r>
    </w:p>
    <w:p w14:paraId="262272AB" w14:textId="77777777" w:rsidR="00ED3981" w:rsidRPr="0018675A" w:rsidRDefault="00ED3981" w:rsidP="00ED3981">
      <w:pPr>
        <w:ind w:firstLine="284"/>
        <w:contextualSpacing/>
        <w:jc w:val="both"/>
        <w:rPr>
          <w:sz w:val="22"/>
          <w:szCs w:val="22"/>
        </w:rPr>
      </w:pPr>
      <w:r w:rsidRPr="0018675A">
        <w:rPr>
          <w:b/>
          <w:sz w:val="22"/>
          <w:szCs w:val="22"/>
        </w:rPr>
        <w:t>69:04:0000015:1672</w:t>
      </w:r>
      <w:r w:rsidRPr="0018675A">
        <w:rPr>
          <w:sz w:val="22"/>
          <w:szCs w:val="22"/>
        </w:rPr>
        <w:t xml:space="preserve">, общей площадью – 3 500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Красное Раменье</w:t>
      </w:r>
      <w:r w:rsidRPr="0018675A">
        <w:rPr>
          <w:sz w:val="22"/>
          <w:szCs w:val="22"/>
        </w:rPr>
        <w:t>,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 4 478,00 рублей.</w:t>
      </w:r>
    </w:p>
    <w:p w14:paraId="1295C9E3" w14:textId="77777777" w:rsidR="00ED3981" w:rsidRPr="0018675A" w:rsidRDefault="00ED3981" w:rsidP="00ED3981">
      <w:pPr>
        <w:ind w:firstLine="284"/>
        <w:contextualSpacing/>
        <w:jc w:val="both"/>
        <w:rPr>
          <w:sz w:val="22"/>
          <w:szCs w:val="22"/>
        </w:rPr>
      </w:pPr>
      <w:r w:rsidRPr="0018675A">
        <w:rPr>
          <w:b/>
          <w:sz w:val="22"/>
          <w:szCs w:val="22"/>
        </w:rPr>
        <w:t>69:04:0000015:1687</w:t>
      </w:r>
      <w:r w:rsidRPr="0018675A">
        <w:rPr>
          <w:sz w:val="22"/>
          <w:szCs w:val="22"/>
        </w:rPr>
        <w:t xml:space="preserve">, общей площадью – 37 000 </w:t>
      </w:r>
      <w:proofErr w:type="gramStart"/>
      <w:r w:rsidRPr="0018675A">
        <w:rPr>
          <w:sz w:val="22"/>
          <w:szCs w:val="22"/>
        </w:rPr>
        <w:t>кв.м</w:t>
      </w:r>
      <w:proofErr w:type="gramEnd"/>
      <w:r w:rsidRPr="0018675A">
        <w:rPr>
          <w:sz w:val="22"/>
          <w:szCs w:val="22"/>
        </w:rPr>
        <w:t xml:space="preserve">, расположенный по адресу: </w:t>
      </w:r>
      <w:r w:rsidRPr="0018675A">
        <w:rPr>
          <w:color w:val="000000"/>
          <w:sz w:val="22"/>
          <w:szCs w:val="22"/>
          <w:shd w:val="clear" w:color="auto" w:fill="FFFFFF"/>
        </w:rPr>
        <w:t>Тверская область, р-н. Бологовский, с/п. Кафтинское, д. Красное Раменье</w:t>
      </w:r>
      <w:r w:rsidRPr="0018675A">
        <w:rPr>
          <w:sz w:val="22"/>
          <w:szCs w:val="22"/>
        </w:rPr>
        <w:t>,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 34 434,00 рублей.</w:t>
      </w:r>
    </w:p>
    <w:p w14:paraId="176ED30C" w14:textId="77777777" w:rsidR="00ED3981" w:rsidRDefault="00ED3981" w:rsidP="00ED3981">
      <w:pPr>
        <w:ind w:firstLine="284"/>
        <w:contextualSpacing/>
        <w:jc w:val="both"/>
        <w:rPr>
          <w:b/>
          <w:sz w:val="22"/>
          <w:szCs w:val="22"/>
        </w:rPr>
      </w:pPr>
      <w:r w:rsidRPr="00713419">
        <w:rPr>
          <w:b/>
          <w:sz w:val="22"/>
          <w:szCs w:val="22"/>
        </w:rPr>
        <w:t>Начальная стоимость Лота №</w:t>
      </w:r>
      <w:r>
        <w:rPr>
          <w:b/>
          <w:sz w:val="22"/>
          <w:szCs w:val="22"/>
        </w:rPr>
        <w:t>15</w:t>
      </w:r>
      <w:r w:rsidRPr="00713419">
        <w:rPr>
          <w:b/>
          <w:sz w:val="22"/>
          <w:szCs w:val="22"/>
        </w:rPr>
        <w:t xml:space="preserve"> </w:t>
      </w:r>
      <w:r w:rsidRPr="00AB4649">
        <w:rPr>
          <w:b/>
          <w:sz w:val="22"/>
          <w:szCs w:val="22"/>
        </w:rPr>
        <w:t xml:space="preserve">составляет </w:t>
      </w:r>
      <w:r w:rsidRPr="00400EE0">
        <w:rPr>
          <w:b/>
          <w:sz w:val="22"/>
          <w:szCs w:val="22"/>
        </w:rPr>
        <w:t>413</w:t>
      </w:r>
      <w:r>
        <w:rPr>
          <w:b/>
          <w:sz w:val="22"/>
          <w:szCs w:val="22"/>
        </w:rPr>
        <w:t xml:space="preserve"> </w:t>
      </w:r>
      <w:r w:rsidRPr="00400EE0">
        <w:rPr>
          <w:b/>
          <w:sz w:val="22"/>
          <w:szCs w:val="22"/>
        </w:rPr>
        <w:t>68</w:t>
      </w:r>
      <w:r>
        <w:rPr>
          <w:b/>
          <w:sz w:val="22"/>
          <w:szCs w:val="22"/>
        </w:rPr>
        <w:t xml:space="preserve">8,00 </w:t>
      </w:r>
      <w:r w:rsidRPr="00AB4649">
        <w:rPr>
          <w:b/>
          <w:sz w:val="22"/>
          <w:szCs w:val="22"/>
        </w:rPr>
        <w:t>рублей.</w:t>
      </w:r>
    </w:p>
    <w:p w14:paraId="11A33513" w14:textId="77777777" w:rsidR="00ED3981" w:rsidRPr="00BE7548" w:rsidRDefault="00ED3981" w:rsidP="00ED3981">
      <w:pPr>
        <w:ind w:firstLine="284"/>
        <w:contextualSpacing/>
        <w:jc w:val="both"/>
        <w:rPr>
          <w:sz w:val="22"/>
          <w:szCs w:val="22"/>
        </w:rPr>
      </w:pPr>
    </w:p>
    <w:p w14:paraId="3D37D8D8" w14:textId="77777777" w:rsidR="00ED3981" w:rsidRPr="00713419" w:rsidRDefault="00ED3981" w:rsidP="00ED3981">
      <w:pPr>
        <w:ind w:firstLine="284"/>
        <w:contextualSpacing/>
        <w:jc w:val="both"/>
        <w:rPr>
          <w:sz w:val="22"/>
          <w:szCs w:val="22"/>
        </w:rPr>
      </w:pPr>
      <w:r w:rsidRPr="00713419">
        <w:rPr>
          <w:sz w:val="22"/>
          <w:szCs w:val="22"/>
        </w:rPr>
        <w:t>Этапы (периоды) проведения торгов</w:t>
      </w:r>
      <w:r>
        <w:rPr>
          <w:sz w:val="22"/>
          <w:szCs w:val="22"/>
        </w:rPr>
        <w:t xml:space="preserve"> для лотов с №14 по №15</w:t>
      </w:r>
      <w:r w:rsidRPr="00713419">
        <w:rPr>
          <w:sz w:val="22"/>
          <w:szCs w:val="22"/>
        </w:rPr>
        <w:t>:</w:t>
      </w:r>
    </w:p>
    <w:p w14:paraId="2286A020" w14:textId="77777777" w:rsidR="00ED3981" w:rsidRPr="00713419" w:rsidRDefault="00ED3981" w:rsidP="00ED3981">
      <w:pPr>
        <w:ind w:firstLine="284"/>
        <w:contextualSpacing/>
        <w:jc w:val="both"/>
        <w:rPr>
          <w:sz w:val="22"/>
          <w:szCs w:val="22"/>
        </w:rPr>
      </w:pPr>
    </w:p>
    <w:tbl>
      <w:tblPr>
        <w:tblStyle w:val="af8"/>
        <w:tblW w:w="10206" w:type="dxa"/>
        <w:tblInd w:w="250" w:type="dxa"/>
        <w:tblLook w:val="04A0" w:firstRow="1" w:lastRow="0" w:firstColumn="1" w:lastColumn="0" w:noHBand="0" w:noVBand="1"/>
      </w:tblPr>
      <w:tblGrid>
        <w:gridCol w:w="925"/>
        <w:gridCol w:w="1971"/>
        <w:gridCol w:w="1833"/>
        <w:gridCol w:w="5477"/>
      </w:tblGrid>
      <w:tr w:rsidR="00ED3981" w:rsidRPr="00713419" w14:paraId="0BF0BE6E" w14:textId="77777777" w:rsidTr="00B94542">
        <w:tc>
          <w:tcPr>
            <w:tcW w:w="925" w:type="dxa"/>
          </w:tcPr>
          <w:p w14:paraId="21B9B44F"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Периоды</w:t>
            </w:r>
          </w:p>
        </w:tc>
        <w:tc>
          <w:tcPr>
            <w:tcW w:w="1971" w:type="dxa"/>
          </w:tcPr>
          <w:p w14:paraId="6C46F584"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Дата и время начала приема заявок</w:t>
            </w:r>
          </w:p>
        </w:tc>
        <w:tc>
          <w:tcPr>
            <w:tcW w:w="1833" w:type="dxa"/>
          </w:tcPr>
          <w:p w14:paraId="7945B958" w14:textId="77777777" w:rsidR="00ED3981" w:rsidRPr="00713419" w:rsidRDefault="00ED3981" w:rsidP="00B94542">
            <w:pPr>
              <w:contextualSpacing/>
              <w:jc w:val="center"/>
              <w:rPr>
                <w:rFonts w:ascii="Times New Roman" w:eastAsia="Times New Roman" w:hAnsi="Times New Roman"/>
                <w:sz w:val="18"/>
                <w:szCs w:val="18"/>
              </w:rPr>
            </w:pPr>
            <w:r w:rsidRPr="00713419">
              <w:rPr>
                <w:rFonts w:ascii="Times New Roman" w:eastAsia="Times New Roman" w:hAnsi="Times New Roman"/>
                <w:sz w:val="18"/>
                <w:szCs w:val="18"/>
              </w:rPr>
              <w:t>Дата и время окончания приема заявок</w:t>
            </w:r>
          </w:p>
        </w:tc>
        <w:tc>
          <w:tcPr>
            <w:tcW w:w="5477" w:type="dxa"/>
          </w:tcPr>
          <w:p w14:paraId="02E4507F"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Начальные цены продажи для всех лотов устанавливаются следующие</w:t>
            </w:r>
          </w:p>
        </w:tc>
      </w:tr>
      <w:tr w:rsidR="00ED3981" w:rsidRPr="00713419" w14:paraId="6E1B3347" w14:textId="77777777" w:rsidTr="00B94542">
        <w:tc>
          <w:tcPr>
            <w:tcW w:w="925" w:type="dxa"/>
          </w:tcPr>
          <w:p w14:paraId="2DC62E79"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1</w:t>
            </w:r>
          </w:p>
        </w:tc>
        <w:tc>
          <w:tcPr>
            <w:tcW w:w="1971" w:type="dxa"/>
          </w:tcPr>
          <w:p w14:paraId="26F19E62"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30</w:t>
            </w:r>
            <w:r w:rsidRPr="00713419">
              <w:rPr>
                <w:rFonts w:ascii="Times New Roman" w:eastAsia="Times New Roman" w:hAnsi="Times New Roman"/>
                <w:sz w:val="18"/>
                <w:szCs w:val="18"/>
              </w:rPr>
              <w:t>.</w:t>
            </w:r>
            <w:r>
              <w:rPr>
                <w:rFonts w:ascii="Times New Roman" w:eastAsia="Times New Roman" w:hAnsi="Times New Roman"/>
                <w:sz w:val="18"/>
                <w:szCs w:val="18"/>
              </w:rPr>
              <w:t>10</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1E55D64E"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05</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23:59</w:t>
            </w:r>
          </w:p>
        </w:tc>
        <w:tc>
          <w:tcPr>
            <w:tcW w:w="5477" w:type="dxa"/>
          </w:tcPr>
          <w:p w14:paraId="5E0B2F1C"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в размере начальной цены продажи лота</w:t>
            </w:r>
          </w:p>
        </w:tc>
      </w:tr>
      <w:tr w:rsidR="00ED3981" w:rsidRPr="00713419" w14:paraId="119DC5B3" w14:textId="77777777" w:rsidTr="00B94542">
        <w:tc>
          <w:tcPr>
            <w:tcW w:w="925" w:type="dxa"/>
          </w:tcPr>
          <w:p w14:paraId="248B14BE"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2</w:t>
            </w:r>
          </w:p>
        </w:tc>
        <w:tc>
          <w:tcPr>
            <w:tcW w:w="1971" w:type="dxa"/>
          </w:tcPr>
          <w:p w14:paraId="06A790DF"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06</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656D784D"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1</w:t>
            </w:r>
            <w:r>
              <w:rPr>
                <w:rFonts w:ascii="Times New Roman" w:eastAsia="Times New Roman" w:hAnsi="Times New Roman"/>
                <w:sz w:val="18"/>
                <w:szCs w:val="18"/>
              </w:rPr>
              <w:t>2</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.2024 23:59</w:t>
            </w:r>
          </w:p>
        </w:tc>
        <w:tc>
          <w:tcPr>
            <w:tcW w:w="5477" w:type="dxa"/>
          </w:tcPr>
          <w:p w14:paraId="33AD1224"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в размере 9</w:t>
            </w:r>
            <w:r>
              <w:rPr>
                <w:rFonts w:ascii="Times New Roman" w:eastAsia="Times New Roman" w:hAnsi="Times New Roman"/>
                <w:sz w:val="18"/>
                <w:szCs w:val="18"/>
              </w:rPr>
              <w:t>2</w:t>
            </w:r>
            <w:r w:rsidRPr="00713419">
              <w:rPr>
                <w:rFonts w:ascii="Times New Roman" w:eastAsia="Times New Roman" w:hAnsi="Times New Roman"/>
                <w:sz w:val="18"/>
                <w:szCs w:val="18"/>
              </w:rPr>
              <w:t>,</w:t>
            </w:r>
            <w:r>
              <w:rPr>
                <w:rFonts w:ascii="Times New Roman" w:eastAsia="Times New Roman" w:hAnsi="Times New Roman"/>
                <w:sz w:val="18"/>
                <w:szCs w:val="18"/>
              </w:rPr>
              <w:t>00</w:t>
            </w:r>
            <w:r w:rsidRPr="00713419">
              <w:rPr>
                <w:rFonts w:ascii="Times New Roman" w:eastAsia="Times New Roman" w:hAnsi="Times New Roman"/>
                <w:sz w:val="18"/>
                <w:szCs w:val="18"/>
              </w:rPr>
              <w:t>% от начальной цены продажи лота</w:t>
            </w:r>
          </w:p>
        </w:tc>
      </w:tr>
      <w:tr w:rsidR="00ED3981" w:rsidRPr="00713419" w14:paraId="7A15215E" w14:textId="77777777" w:rsidTr="00B94542">
        <w:tc>
          <w:tcPr>
            <w:tcW w:w="925" w:type="dxa"/>
          </w:tcPr>
          <w:p w14:paraId="6CB6169A"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3</w:t>
            </w:r>
          </w:p>
        </w:tc>
        <w:tc>
          <w:tcPr>
            <w:tcW w:w="1971" w:type="dxa"/>
          </w:tcPr>
          <w:p w14:paraId="208E0317"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13</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031947A0"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1</w:t>
            </w:r>
            <w:r>
              <w:rPr>
                <w:rFonts w:ascii="Times New Roman" w:eastAsia="Times New Roman" w:hAnsi="Times New Roman"/>
                <w:sz w:val="18"/>
                <w:szCs w:val="18"/>
              </w:rPr>
              <w:t>9</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.2024 23:59</w:t>
            </w:r>
          </w:p>
        </w:tc>
        <w:tc>
          <w:tcPr>
            <w:tcW w:w="5477" w:type="dxa"/>
          </w:tcPr>
          <w:p w14:paraId="7BDD766D"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84,00</w:t>
            </w:r>
            <w:r w:rsidRPr="00713419">
              <w:rPr>
                <w:rFonts w:ascii="Times New Roman" w:eastAsia="Times New Roman" w:hAnsi="Times New Roman"/>
                <w:sz w:val="18"/>
                <w:szCs w:val="18"/>
              </w:rPr>
              <w:t>% от начальной цены продажи лота</w:t>
            </w:r>
          </w:p>
        </w:tc>
      </w:tr>
      <w:tr w:rsidR="00ED3981" w:rsidRPr="00713419" w14:paraId="1B47C14B" w14:textId="77777777" w:rsidTr="00B94542">
        <w:tc>
          <w:tcPr>
            <w:tcW w:w="925" w:type="dxa"/>
          </w:tcPr>
          <w:p w14:paraId="17AE07F7"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4</w:t>
            </w:r>
          </w:p>
        </w:tc>
        <w:tc>
          <w:tcPr>
            <w:tcW w:w="1971" w:type="dxa"/>
          </w:tcPr>
          <w:p w14:paraId="0A74491A"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20</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2A253108"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26</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.2024 23:59</w:t>
            </w:r>
          </w:p>
        </w:tc>
        <w:tc>
          <w:tcPr>
            <w:tcW w:w="5477" w:type="dxa"/>
          </w:tcPr>
          <w:p w14:paraId="6FD6B76D"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76</w:t>
            </w:r>
            <w:r w:rsidRPr="00713419">
              <w:rPr>
                <w:rFonts w:ascii="Times New Roman" w:eastAsia="Times New Roman" w:hAnsi="Times New Roman"/>
                <w:sz w:val="18"/>
                <w:szCs w:val="18"/>
              </w:rPr>
              <w:t>,</w:t>
            </w:r>
            <w:r>
              <w:rPr>
                <w:rFonts w:ascii="Times New Roman" w:eastAsia="Times New Roman" w:hAnsi="Times New Roman"/>
                <w:sz w:val="18"/>
                <w:szCs w:val="18"/>
              </w:rPr>
              <w:t>00</w:t>
            </w:r>
            <w:r w:rsidRPr="00713419">
              <w:rPr>
                <w:rFonts w:ascii="Times New Roman" w:eastAsia="Times New Roman" w:hAnsi="Times New Roman"/>
                <w:sz w:val="18"/>
                <w:szCs w:val="18"/>
              </w:rPr>
              <w:t>% от начальной цены продажи лота</w:t>
            </w:r>
          </w:p>
        </w:tc>
      </w:tr>
      <w:tr w:rsidR="00ED3981" w:rsidRPr="00713419" w14:paraId="49D4B528" w14:textId="77777777" w:rsidTr="00B94542">
        <w:tc>
          <w:tcPr>
            <w:tcW w:w="925" w:type="dxa"/>
          </w:tcPr>
          <w:p w14:paraId="2ACF14EB"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lastRenderedPageBreak/>
              <w:t>5</w:t>
            </w:r>
          </w:p>
        </w:tc>
        <w:tc>
          <w:tcPr>
            <w:tcW w:w="1971" w:type="dxa"/>
          </w:tcPr>
          <w:p w14:paraId="65623776"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27</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03F69DA3" w14:textId="77777777" w:rsidR="00ED3981" w:rsidRPr="00713419" w:rsidRDefault="00ED3981" w:rsidP="00B94542">
            <w:pPr>
              <w:contextualSpacing/>
              <w:jc w:val="both"/>
              <w:rPr>
                <w:rFonts w:ascii="Times New Roman" w:eastAsia="Times New Roman" w:hAnsi="Times New Roman"/>
                <w:sz w:val="18"/>
                <w:szCs w:val="18"/>
              </w:rPr>
            </w:pPr>
            <w:r>
              <w:rPr>
                <w:rFonts w:ascii="Times New Roman" w:eastAsia="Times New Roman" w:hAnsi="Times New Roman"/>
                <w:sz w:val="18"/>
                <w:szCs w:val="18"/>
              </w:rPr>
              <w:t>03</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270A1BAE" w14:textId="77777777" w:rsidR="00ED3981" w:rsidRPr="00713419" w:rsidRDefault="00ED3981" w:rsidP="00B94542">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68</w:t>
            </w:r>
            <w:r w:rsidRPr="00713419">
              <w:rPr>
                <w:rFonts w:ascii="Times New Roman" w:eastAsia="Times New Roman" w:hAnsi="Times New Roman"/>
                <w:sz w:val="18"/>
                <w:szCs w:val="18"/>
              </w:rPr>
              <w:t>,</w:t>
            </w:r>
            <w:r>
              <w:rPr>
                <w:rFonts w:ascii="Times New Roman" w:eastAsia="Times New Roman" w:hAnsi="Times New Roman"/>
                <w:sz w:val="18"/>
                <w:szCs w:val="18"/>
              </w:rPr>
              <w:t>00</w:t>
            </w:r>
            <w:r w:rsidRPr="00713419">
              <w:rPr>
                <w:rFonts w:ascii="Times New Roman" w:eastAsia="Times New Roman" w:hAnsi="Times New Roman"/>
                <w:sz w:val="18"/>
                <w:szCs w:val="18"/>
              </w:rPr>
              <w:t>% от начальной цены продажи лота</w:t>
            </w:r>
          </w:p>
        </w:tc>
      </w:tr>
      <w:tr w:rsidR="00ED3981" w:rsidRPr="00713419" w14:paraId="0CA574D2" w14:textId="77777777" w:rsidTr="00B94542">
        <w:tc>
          <w:tcPr>
            <w:tcW w:w="925" w:type="dxa"/>
          </w:tcPr>
          <w:p w14:paraId="00369C4C" w14:textId="77777777" w:rsidR="00ED3981" w:rsidRPr="00713419" w:rsidRDefault="00ED3981" w:rsidP="00B94542">
            <w:pPr>
              <w:contextualSpacing/>
              <w:jc w:val="both"/>
              <w:rPr>
                <w:sz w:val="18"/>
                <w:szCs w:val="18"/>
              </w:rPr>
            </w:pPr>
            <w:r>
              <w:rPr>
                <w:sz w:val="18"/>
                <w:szCs w:val="18"/>
              </w:rPr>
              <w:t>6</w:t>
            </w:r>
          </w:p>
        </w:tc>
        <w:tc>
          <w:tcPr>
            <w:tcW w:w="1971" w:type="dxa"/>
          </w:tcPr>
          <w:p w14:paraId="4A16BE24" w14:textId="77777777" w:rsidR="00ED3981" w:rsidRDefault="00ED3981" w:rsidP="00B94542">
            <w:pPr>
              <w:contextualSpacing/>
              <w:jc w:val="both"/>
              <w:rPr>
                <w:sz w:val="18"/>
                <w:szCs w:val="18"/>
              </w:rPr>
            </w:pPr>
            <w:r>
              <w:rPr>
                <w:rFonts w:ascii="Times New Roman" w:eastAsia="Times New Roman" w:hAnsi="Times New Roman"/>
                <w:sz w:val="18"/>
                <w:szCs w:val="18"/>
              </w:rPr>
              <w:t>04</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65893D33" w14:textId="77777777" w:rsidR="00ED3981" w:rsidRDefault="00ED3981" w:rsidP="00B94542">
            <w:pPr>
              <w:contextualSpacing/>
              <w:jc w:val="both"/>
              <w:rPr>
                <w:sz w:val="18"/>
                <w:szCs w:val="18"/>
              </w:rPr>
            </w:pPr>
            <w:r w:rsidRPr="00713419">
              <w:rPr>
                <w:rFonts w:ascii="Times New Roman" w:eastAsia="Times New Roman" w:hAnsi="Times New Roman"/>
                <w:sz w:val="18"/>
                <w:szCs w:val="18"/>
              </w:rPr>
              <w:t>1</w:t>
            </w:r>
            <w:r>
              <w:rPr>
                <w:rFonts w:ascii="Times New Roman" w:eastAsia="Times New Roman" w:hAnsi="Times New Roman"/>
                <w:sz w:val="18"/>
                <w:szCs w:val="18"/>
              </w:rPr>
              <w:t>0</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5CFDB8C0" w14:textId="77777777" w:rsidR="00ED3981" w:rsidRPr="00713419" w:rsidRDefault="00ED3981" w:rsidP="00B94542">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60</w:t>
            </w:r>
            <w:r w:rsidRPr="00713419">
              <w:rPr>
                <w:rFonts w:ascii="Times New Roman" w:eastAsia="Times New Roman" w:hAnsi="Times New Roman"/>
                <w:sz w:val="18"/>
                <w:szCs w:val="18"/>
              </w:rPr>
              <w:t>,</w:t>
            </w:r>
            <w:r>
              <w:rPr>
                <w:rFonts w:ascii="Times New Roman" w:eastAsia="Times New Roman" w:hAnsi="Times New Roman"/>
                <w:sz w:val="18"/>
                <w:szCs w:val="18"/>
              </w:rPr>
              <w:t>00</w:t>
            </w:r>
            <w:r w:rsidRPr="00713419">
              <w:rPr>
                <w:rFonts w:ascii="Times New Roman" w:eastAsia="Times New Roman" w:hAnsi="Times New Roman"/>
                <w:sz w:val="18"/>
                <w:szCs w:val="18"/>
              </w:rPr>
              <w:t>% от начальной цены продажи лота</w:t>
            </w:r>
          </w:p>
        </w:tc>
      </w:tr>
      <w:tr w:rsidR="00ED3981" w:rsidRPr="00713419" w14:paraId="3F38E442" w14:textId="77777777" w:rsidTr="00B94542">
        <w:tc>
          <w:tcPr>
            <w:tcW w:w="925" w:type="dxa"/>
          </w:tcPr>
          <w:p w14:paraId="427F5250" w14:textId="77777777" w:rsidR="00ED3981" w:rsidRPr="00713419" w:rsidRDefault="00ED3981" w:rsidP="00B94542">
            <w:pPr>
              <w:contextualSpacing/>
              <w:jc w:val="both"/>
              <w:rPr>
                <w:sz w:val="18"/>
                <w:szCs w:val="18"/>
              </w:rPr>
            </w:pPr>
            <w:r>
              <w:rPr>
                <w:sz w:val="18"/>
                <w:szCs w:val="18"/>
              </w:rPr>
              <w:t>7</w:t>
            </w:r>
          </w:p>
        </w:tc>
        <w:tc>
          <w:tcPr>
            <w:tcW w:w="1971" w:type="dxa"/>
          </w:tcPr>
          <w:p w14:paraId="29859F7B" w14:textId="77777777" w:rsidR="00ED3981" w:rsidRDefault="00ED3981" w:rsidP="00B94542">
            <w:pPr>
              <w:contextualSpacing/>
              <w:jc w:val="both"/>
              <w:rPr>
                <w:sz w:val="18"/>
                <w:szCs w:val="18"/>
              </w:rPr>
            </w:pPr>
            <w:r>
              <w:rPr>
                <w:rFonts w:ascii="Times New Roman" w:eastAsia="Times New Roman" w:hAnsi="Times New Roman"/>
                <w:sz w:val="18"/>
                <w:szCs w:val="18"/>
              </w:rPr>
              <w:t>11</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0643F20D" w14:textId="77777777" w:rsidR="00ED3981" w:rsidRDefault="00ED3981" w:rsidP="00B94542">
            <w:pPr>
              <w:contextualSpacing/>
              <w:jc w:val="both"/>
              <w:rPr>
                <w:sz w:val="18"/>
                <w:szCs w:val="18"/>
              </w:rPr>
            </w:pPr>
            <w:r w:rsidRPr="00713419">
              <w:rPr>
                <w:rFonts w:ascii="Times New Roman" w:eastAsia="Times New Roman" w:hAnsi="Times New Roman"/>
                <w:sz w:val="18"/>
                <w:szCs w:val="18"/>
              </w:rPr>
              <w:t>1</w:t>
            </w:r>
            <w:r>
              <w:rPr>
                <w:rFonts w:ascii="Times New Roman" w:eastAsia="Times New Roman" w:hAnsi="Times New Roman"/>
                <w:sz w:val="18"/>
                <w:szCs w:val="18"/>
              </w:rPr>
              <w:t>7</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77A99152" w14:textId="77777777" w:rsidR="00ED3981" w:rsidRPr="00713419" w:rsidRDefault="00ED3981" w:rsidP="00B94542">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52</w:t>
            </w:r>
            <w:r w:rsidRPr="00713419">
              <w:rPr>
                <w:rFonts w:ascii="Times New Roman" w:eastAsia="Times New Roman" w:hAnsi="Times New Roman"/>
                <w:sz w:val="18"/>
                <w:szCs w:val="18"/>
              </w:rPr>
              <w:t>,</w:t>
            </w:r>
            <w:r>
              <w:rPr>
                <w:rFonts w:ascii="Times New Roman" w:eastAsia="Times New Roman" w:hAnsi="Times New Roman"/>
                <w:sz w:val="18"/>
                <w:szCs w:val="18"/>
              </w:rPr>
              <w:t>00</w:t>
            </w:r>
            <w:r w:rsidRPr="00713419">
              <w:rPr>
                <w:rFonts w:ascii="Times New Roman" w:eastAsia="Times New Roman" w:hAnsi="Times New Roman"/>
                <w:sz w:val="18"/>
                <w:szCs w:val="18"/>
              </w:rPr>
              <w:t>% от начальной цены продажи лота</w:t>
            </w:r>
          </w:p>
        </w:tc>
      </w:tr>
      <w:tr w:rsidR="00ED3981" w:rsidRPr="00713419" w14:paraId="6BE2A6E9" w14:textId="77777777" w:rsidTr="00B94542">
        <w:tc>
          <w:tcPr>
            <w:tcW w:w="925" w:type="dxa"/>
          </w:tcPr>
          <w:p w14:paraId="0499A05B" w14:textId="77777777" w:rsidR="00ED3981" w:rsidRPr="00713419" w:rsidRDefault="00ED3981" w:rsidP="00B94542">
            <w:pPr>
              <w:contextualSpacing/>
              <w:jc w:val="both"/>
              <w:rPr>
                <w:sz w:val="18"/>
                <w:szCs w:val="18"/>
              </w:rPr>
            </w:pPr>
            <w:r>
              <w:rPr>
                <w:sz w:val="18"/>
                <w:szCs w:val="18"/>
              </w:rPr>
              <w:t>8</w:t>
            </w:r>
          </w:p>
        </w:tc>
        <w:tc>
          <w:tcPr>
            <w:tcW w:w="1971" w:type="dxa"/>
          </w:tcPr>
          <w:p w14:paraId="14A97783" w14:textId="77777777" w:rsidR="00ED3981" w:rsidRDefault="00ED3981" w:rsidP="00B94542">
            <w:pPr>
              <w:contextualSpacing/>
              <w:jc w:val="both"/>
              <w:rPr>
                <w:sz w:val="18"/>
                <w:szCs w:val="18"/>
              </w:rPr>
            </w:pPr>
            <w:r>
              <w:rPr>
                <w:rFonts w:ascii="Times New Roman" w:eastAsia="Times New Roman" w:hAnsi="Times New Roman"/>
                <w:sz w:val="18"/>
                <w:szCs w:val="18"/>
              </w:rPr>
              <w:t>18</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445A95C3" w14:textId="77777777" w:rsidR="00ED3981" w:rsidRDefault="00ED3981" w:rsidP="00B94542">
            <w:pPr>
              <w:contextualSpacing/>
              <w:jc w:val="both"/>
              <w:rPr>
                <w:sz w:val="18"/>
                <w:szCs w:val="18"/>
              </w:rPr>
            </w:pPr>
            <w:r>
              <w:rPr>
                <w:rFonts w:ascii="Times New Roman" w:eastAsia="Times New Roman" w:hAnsi="Times New Roman"/>
                <w:sz w:val="18"/>
                <w:szCs w:val="18"/>
              </w:rPr>
              <w:t>24</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62302404" w14:textId="77777777" w:rsidR="00ED3981" w:rsidRPr="00713419" w:rsidRDefault="00ED3981" w:rsidP="00B94542">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44,00</w:t>
            </w:r>
            <w:r w:rsidRPr="00713419">
              <w:rPr>
                <w:rFonts w:ascii="Times New Roman" w:eastAsia="Times New Roman" w:hAnsi="Times New Roman"/>
                <w:sz w:val="18"/>
                <w:szCs w:val="18"/>
              </w:rPr>
              <w:t>% от начальной цены продажи лота</w:t>
            </w:r>
          </w:p>
        </w:tc>
      </w:tr>
      <w:tr w:rsidR="00ED3981" w:rsidRPr="00713419" w14:paraId="6043DDB7" w14:textId="77777777" w:rsidTr="00B94542">
        <w:tc>
          <w:tcPr>
            <w:tcW w:w="925" w:type="dxa"/>
          </w:tcPr>
          <w:p w14:paraId="712A2357" w14:textId="77777777" w:rsidR="00ED3981" w:rsidRDefault="00ED3981" w:rsidP="00B94542">
            <w:pPr>
              <w:contextualSpacing/>
              <w:jc w:val="both"/>
              <w:rPr>
                <w:sz w:val="18"/>
                <w:szCs w:val="18"/>
              </w:rPr>
            </w:pPr>
            <w:r>
              <w:rPr>
                <w:sz w:val="18"/>
                <w:szCs w:val="18"/>
              </w:rPr>
              <w:t>9</w:t>
            </w:r>
          </w:p>
        </w:tc>
        <w:tc>
          <w:tcPr>
            <w:tcW w:w="1971" w:type="dxa"/>
          </w:tcPr>
          <w:p w14:paraId="789AB39E" w14:textId="77777777" w:rsidR="00ED3981" w:rsidRDefault="00ED3981" w:rsidP="00B94542">
            <w:pPr>
              <w:contextualSpacing/>
              <w:jc w:val="both"/>
              <w:rPr>
                <w:sz w:val="18"/>
                <w:szCs w:val="18"/>
              </w:rPr>
            </w:pPr>
            <w:r>
              <w:rPr>
                <w:rFonts w:ascii="Times New Roman" w:eastAsia="Times New Roman" w:hAnsi="Times New Roman"/>
                <w:sz w:val="18"/>
                <w:szCs w:val="18"/>
              </w:rPr>
              <w:t>25</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61E9ADB5" w14:textId="77777777" w:rsidR="00ED3981" w:rsidRDefault="00ED3981" w:rsidP="00B94542">
            <w:pPr>
              <w:contextualSpacing/>
              <w:jc w:val="both"/>
              <w:rPr>
                <w:sz w:val="18"/>
                <w:szCs w:val="18"/>
              </w:rPr>
            </w:pPr>
            <w:r>
              <w:rPr>
                <w:rFonts w:ascii="Times New Roman" w:eastAsia="Times New Roman" w:hAnsi="Times New Roman"/>
                <w:sz w:val="18"/>
                <w:szCs w:val="18"/>
              </w:rPr>
              <w:t>09</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5CB9D597" w14:textId="77777777" w:rsidR="00ED3981" w:rsidRPr="00713419" w:rsidRDefault="00ED3981" w:rsidP="00B94542">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36</w:t>
            </w:r>
            <w:r w:rsidRPr="00713419">
              <w:rPr>
                <w:rFonts w:ascii="Times New Roman" w:eastAsia="Times New Roman" w:hAnsi="Times New Roman"/>
                <w:sz w:val="18"/>
                <w:szCs w:val="18"/>
              </w:rPr>
              <w:t>,</w:t>
            </w:r>
            <w:r>
              <w:rPr>
                <w:rFonts w:ascii="Times New Roman" w:eastAsia="Times New Roman" w:hAnsi="Times New Roman"/>
                <w:sz w:val="18"/>
                <w:szCs w:val="18"/>
              </w:rPr>
              <w:t>00</w:t>
            </w:r>
            <w:r w:rsidRPr="00713419">
              <w:rPr>
                <w:rFonts w:ascii="Times New Roman" w:eastAsia="Times New Roman" w:hAnsi="Times New Roman"/>
                <w:sz w:val="18"/>
                <w:szCs w:val="18"/>
              </w:rPr>
              <w:t>% от начальной цены продажи лота</w:t>
            </w:r>
          </w:p>
        </w:tc>
      </w:tr>
      <w:tr w:rsidR="00ED3981" w:rsidRPr="00713419" w14:paraId="794A1F6A" w14:textId="77777777" w:rsidTr="00B94542">
        <w:tc>
          <w:tcPr>
            <w:tcW w:w="925" w:type="dxa"/>
          </w:tcPr>
          <w:p w14:paraId="269DA9D9" w14:textId="77777777" w:rsidR="00ED3981" w:rsidRDefault="00ED3981" w:rsidP="00B94542">
            <w:pPr>
              <w:contextualSpacing/>
              <w:jc w:val="both"/>
              <w:rPr>
                <w:sz w:val="18"/>
                <w:szCs w:val="18"/>
              </w:rPr>
            </w:pPr>
            <w:r>
              <w:rPr>
                <w:sz w:val="18"/>
                <w:szCs w:val="18"/>
              </w:rPr>
              <w:t>10</w:t>
            </w:r>
          </w:p>
        </w:tc>
        <w:tc>
          <w:tcPr>
            <w:tcW w:w="1971" w:type="dxa"/>
          </w:tcPr>
          <w:p w14:paraId="0989A0AF" w14:textId="77777777" w:rsidR="00ED3981" w:rsidRDefault="00ED3981" w:rsidP="00B94542">
            <w:pPr>
              <w:contextualSpacing/>
              <w:jc w:val="both"/>
              <w:rPr>
                <w:sz w:val="18"/>
                <w:szCs w:val="18"/>
              </w:rPr>
            </w:pPr>
            <w:r>
              <w:rPr>
                <w:rFonts w:ascii="Times New Roman" w:eastAsia="Times New Roman" w:hAnsi="Times New Roman"/>
                <w:sz w:val="18"/>
                <w:szCs w:val="18"/>
              </w:rPr>
              <w:t>10</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00:00</w:t>
            </w:r>
          </w:p>
        </w:tc>
        <w:tc>
          <w:tcPr>
            <w:tcW w:w="1833" w:type="dxa"/>
          </w:tcPr>
          <w:p w14:paraId="7FE60B8C" w14:textId="77777777" w:rsidR="00ED3981" w:rsidRDefault="00ED3981" w:rsidP="00B94542">
            <w:pPr>
              <w:contextualSpacing/>
              <w:jc w:val="both"/>
              <w:rPr>
                <w:sz w:val="18"/>
                <w:szCs w:val="18"/>
              </w:rPr>
            </w:pPr>
            <w:r>
              <w:rPr>
                <w:rFonts w:ascii="Times New Roman" w:eastAsia="Times New Roman" w:hAnsi="Times New Roman"/>
                <w:sz w:val="18"/>
                <w:szCs w:val="18"/>
              </w:rPr>
              <w:t>16</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3755FFFB" w14:textId="77777777" w:rsidR="00ED3981" w:rsidRPr="00713419" w:rsidRDefault="00ED3981" w:rsidP="00B94542">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28,00</w:t>
            </w:r>
            <w:r w:rsidRPr="00713419">
              <w:rPr>
                <w:rFonts w:ascii="Times New Roman" w:eastAsia="Times New Roman" w:hAnsi="Times New Roman"/>
                <w:sz w:val="18"/>
                <w:szCs w:val="18"/>
              </w:rPr>
              <w:t>% от начальной цены продажи лота</w:t>
            </w:r>
          </w:p>
        </w:tc>
      </w:tr>
      <w:tr w:rsidR="00ED3981" w:rsidRPr="00713419" w14:paraId="2B81E63B" w14:textId="77777777" w:rsidTr="00B94542">
        <w:tc>
          <w:tcPr>
            <w:tcW w:w="925" w:type="dxa"/>
          </w:tcPr>
          <w:p w14:paraId="2BA4208B" w14:textId="77777777" w:rsidR="00ED3981" w:rsidRDefault="00ED3981" w:rsidP="00B94542">
            <w:pPr>
              <w:contextualSpacing/>
              <w:jc w:val="both"/>
              <w:rPr>
                <w:sz w:val="18"/>
                <w:szCs w:val="18"/>
              </w:rPr>
            </w:pPr>
            <w:r>
              <w:rPr>
                <w:sz w:val="18"/>
                <w:szCs w:val="18"/>
              </w:rPr>
              <w:t>11</w:t>
            </w:r>
          </w:p>
        </w:tc>
        <w:tc>
          <w:tcPr>
            <w:tcW w:w="1971" w:type="dxa"/>
          </w:tcPr>
          <w:p w14:paraId="528131DD" w14:textId="77777777" w:rsidR="00ED3981" w:rsidRDefault="00ED3981" w:rsidP="00B94542">
            <w:pPr>
              <w:contextualSpacing/>
              <w:jc w:val="both"/>
              <w:rPr>
                <w:sz w:val="18"/>
                <w:szCs w:val="18"/>
              </w:rPr>
            </w:pPr>
            <w:r>
              <w:rPr>
                <w:rFonts w:ascii="Times New Roman" w:eastAsia="Times New Roman" w:hAnsi="Times New Roman"/>
                <w:sz w:val="18"/>
                <w:szCs w:val="18"/>
              </w:rPr>
              <w:t>17</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00:00</w:t>
            </w:r>
          </w:p>
        </w:tc>
        <w:tc>
          <w:tcPr>
            <w:tcW w:w="1833" w:type="dxa"/>
          </w:tcPr>
          <w:p w14:paraId="4162BC0F" w14:textId="77777777" w:rsidR="00ED3981" w:rsidRDefault="00ED3981" w:rsidP="00B94542">
            <w:pPr>
              <w:contextualSpacing/>
              <w:jc w:val="both"/>
              <w:rPr>
                <w:sz w:val="18"/>
                <w:szCs w:val="18"/>
              </w:rPr>
            </w:pPr>
            <w:r>
              <w:rPr>
                <w:rFonts w:ascii="Times New Roman" w:eastAsia="Times New Roman" w:hAnsi="Times New Roman"/>
                <w:sz w:val="18"/>
                <w:szCs w:val="18"/>
              </w:rPr>
              <w:t>23</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03D55DF3" w14:textId="77777777" w:rsidR="00ED3981" w:rsidRPr="00713419" w:rsidRDefault="00ED3981" w:rsidP="00B94542">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20</w:t>
            </w:r>
            <w:r w:rsidRPr="00713419">
              <w:rPr>
                <w:rFonts w:ascii="Times New Roman" w:eastAsia="Times New Roman" w:hAnsi="Times New Roman"/>
                <w:sz w:val="18"/>
                <w:szCs w:val="18"/>
              </w:rPr>
              <w:t>,</w:t>
            </w:r>
            <w:r>
              <w:rPr>
                <w:rFonts w:ascii="Times New Roman" w:eastAsia="Times New Roman" w:hAnsi="Times New Roman"/>
                <w:sz w:val="18"/>
                <w:szCs w:val="18"/>
              </w:rPr>
              <w:t>00</w:t>
            </w:r>
            <w:r w:rsidRPr="00713419">
              <w:rPr>
                <w:rFonts w:ascii="Times New Roman" w:eastAsia="Times New Roman" w:hAnsi="Times New Roman"/>
                <w:sz w:val="18"/>
                <w:szCs w:val="18"/>
              </w:rPr>
              <w:t>% от начальной цены продажи лота</w:t>
            </w:r>
          </w:p>
        </w:tc>
      </w:tr>
    </w:tbl>
    <w:p w14:paraId="1CB65158" w14:textId="77777777" w:rsidR="00713419" w:rsidRPr="00713419" w:rsidRDefault="00713419" w:rsidP="00713419">
      <w:pPr>
        <w:ind w:firstLine="284"/>
        <w:contextualSpacing/>
        <w:jc w:val="both"/>
        <w:rPr>
          <w:sz w:val="22"/>
          <w:szCs w:val="22"/>
        </w:rPr>
      </w:pPr>
    </w:p>
    <w:p w14:paraId="195B6CB2" w14:textId="77777777" w:rsidR="00713419" w:rsidRPr="00713419" w:rsidRDefault="00713419" w:rsidP="00713419">
      <w:pPr>
        <w:tabs>
          <w:tab w:val="left" w:pos="284"/>
        </w:tabs>
        <w:ind w:right="-1"/>
        <w:contextualSpacing/>
        <w:jc w:val="both"/>
        <w:rPr>
          <w:bCs/>
          <w:sz w:val="22"/>
          <w:szCs w:val="22"/>
        </w:rPr>
      </w:pPr>
      <w:r w:rsidRPr="00713419">
        <w:rPr>
          <w:bCs/>
          <w:sz w:val="22"/>
          <w:szCs w:val="22"/>
        </w:rPr>
        <w:t>Лот – Код Лота, присвоенный электронной площадкой АО «Российский аукционный дом» (РАД-ххххх)</w:t>
      </w:r>
    </w:p>
    <w:p w14:paraId="6365A654" w14:textId="77777777" w:rsidR="00713419" w:rsidRPr="00713419" w:rsidRDefault="00713419" w:rsidP="00713419">
      <w:pPr>
        <w:tabs>
          <w:tab w:val="left" w:pos="284"/>
        </w:tabs>
        <w:ind w:right="-1"/>
        <w:contextualSpacing/>
        <w:jc w:val="both"/>
        <w:rPr>
          <w:bCs/>
          <w:sz w:val="22"/>
          <w:szCs w:val="22"/>
        </w:rPr>
      </w:pPr>
      <w:r w:rsidRPr="00713419">
        <w:rPr>
          <w:bCs/>
          <w:sz w:val="22"/>
          <w:szCs w:val="22"/>
        </w:rPr>
        <w:t>Начальная цена продажи лота в периоде равна сумме, определенной путем умножения начальной цены продажи лота, указанной в сведениях о предмете торгов, на соответствующий процент, указанный для конкретного периода, с округлением до 2 знаков после запятой.</w:t>
      </w:r>
    </w:p>
    <w:p w14:paraId="4DAAD129" w14:textId="77777777" w:rsidR="00713419" w:rsidRPr="00713419" w:rsidRDefault="00713419" w:rsidP="00713419">
      <w:pPr>
        <w:ind w:firstLine="284"/>
        <w:contextualSpacing/>
        <w:jc w:val="both"/>
        <w:rPr>
          <w:sz w:val="22"/>
          <w:szCs w:val="22"/>
        </w:rPr>
      </w:pPr>
      <w:r w:rsidRPr="00713419">
        <w:rPr>
          <w:bCs/>
          <w:sz w:val="22"/>
          <w:szCs w:val="22"/>
        </w:rPr>
        <w:t>Организатор торгов</w:t>
      </w:r>
      <w:r w:rsidRPr="00713419">
        <w:rPr>
          <w:sz w:val="22"/>
          <w:szCs w:val="22"/>
        </w:rPr>
        <w:t xml:space="preserve"> гарантирует, что Объекты недвижимого имущества никому не проданы, в споре или под арестом не состоят, не являются предметом залога, не обременены правами третьих лиц, за исключением обременений, указанных в сведениях из Единого государственного реестра недвижимости.</w:t>
      </w:r>
    </w:p>
    <w:p w14:paraId="2D26FA45" w14:textId="77777777" w:rsidR="00713419" w:rsidRPr="00713419" w:rsidRDefault="00713419" w:rsidP="00713419">
      <w:pPr>
        <w:ind w:firstLine="284"/>
        <w:contextualSpacing/>
        <w:jc w:val="both"/>
        <w:rPr>
          <w:sz w:val="22"/>
          <w:szCs w:val="22"/>
        </w:rPr>
      </w:pPr>
    </w:p>
    <w:p w14:paraId="4B5C03E1" w14:textId="77777777" w:rsidR="00713419" w:rsidRPr="00713419" w:rsidRDefault="00713419" w:rsidP="00713419">
      <w:pPr>
        <w:tabs>
          <w:tab w:val="left" w:pos="426"/>
        </w:tabs>
        <w:ind w:left="426" w:right="-1"/>
        <w:contextualSpacing/>
        <w:rPr>
          <w:b/>
          <w:bCs/>
          <w:sz w:val="22"/>
          <w:szCs w:val="22"/>
        </w:rPr>
      </w:pPr>
      <w:r w:rsidRPr="00713419">
        <w:rPr>
          <w:b/>
          <w:sz w:val="22"/>
          <w:szCs w:val="22"/>
        </w:rPr>
        <w:t xml:space="preserve">КОНТАКТЫ ОРГАНИЗАТОРА ТОРГОВ: тел. 8 (495) 660-14-38, e-mail 130@gazfin.ru. </w:t>
      </w:r>
    </w:p>
    <w:p w14:paraId="240DAE46" w14:textId="77777777" w:rsidR="00713419" w:rsidRPr="00713419" w:rsidRDefault="00713419" w:rsidP="00713419">
      <w:pPr>
        <w:tabs>
          <w:tab w:val="left" w:pos="284"/>
        </w:tabs>
        <w:ind w:right="-1"/>
        <w:contextualSpacing/>
        <w:jc w:val="center"/>
        <w:rPr>
          <w:b/>
          <w:bCs/>
          <w:sz w:val="22"/>
          <w:szCs w:val="22"/>
        </w:rPr>
      </w:pPr>
    </w:p>
    <w:p w14:paraId="3BE37D9C" w14:textId="77777777" w:rsidR="00713419" w:rsidRPr="00713419" w:rsidRDefault="00713419" w:rsidP="00713419">
      <w:pPr>
        <w:tabs>
          <w:tab w:val="left" w:pos="284"/>
        </w:tabs>
        <w:ind w:right="-1"/>
        <w:contextualSpacing/>
        <w:jc w:val="center"/>
        <w:rPr>
          <w:b/>
          <w:sz w:val="22"/>
          <w:szCs w:val="22"/>
        </w:rPr>
      </w:pPr>
      <w:r w:rsidRPr="00713419">
        <w:rPr>
          <w:b/>
          <w:bCs/>
          <w:sz w:val="22"/>
          <w:szCs w:val="22"/>
        </w:rPr>
        <w:t>ОБЩИЕ ПОЛОЖЕНИЯ:</w:t>
      </w:r>
    </w:p>
    <w:p w14:paraId="21569CC5" w14:textId="77777777" w:rsidR="00713419" w:rsidRPr="00713419" w:rsidRDefault="00713419" w:rsidP="00713419">
      <w:pPr>
        <w:tabs>
          <w:tab w:val="left" w:pos="284"/>
        </w:tabs>
        <w:ind w:right="-1" w:firstLine="567"/>
        <w:contextualSpacing/>
        <w:jc w:val="both"/>
        <w:rPr>
          <w:bCs/>
          <w:sz w:val="22"/>
          <w:szCs w:val="22"/>
        </w:rPr>
      </w:pPr>
    </w:p>
    <w:p w14:paraId="12C8F5E7" w14:textId="77777777" w:rsidR="00713419" w:rsidRPr="00713419" w:rsidRDefault="00713419" w:rsidP="00713419">
      <w:pPr>
        <w:tabs>
          <w:tab w:val="left" w:pos="284"/>
        </w:tabs>
        <w:ind w:right="-1" w:firstLine="567"/>
        <w:contextualSpacing/>
        <w:jc w:val="both"/>
        <w:rPr>
          <w:sz w:val="22"/>
          <w:szCs w:val="22"/>
        </w:rPr>
      </w:pPr>
      <w:r w:rsidRPr="00713419">
        <w:rPr>
          <w:bCs/>
          <w:sz w:val="22"/>
          <w:szCs w:val="22"/>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Торгов, а также порядок проведения Торгов регулируется </w:t>
      </w:r>
      <w:hyperlink r:id="rId8" w:history="1">
        <w:r w:rsidRPr="00713419">
          <w:rPr>
            <w:color w:val="0000FF"/>
            <w:sz w:val="22"/>
            <w:szCs w:val="22"/>
            <w:u w:val="single"/>
          </w:rPr>
          <w:t>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hyperlink>
      <w:r w:rsidRPr="00713419">
        <w:rPr>
          <w:color w:val="0000FF"/>
          <w:sz w:val="22"/>
          <w:szCs w:val="22"/>
          <w:u w:val="single"/>
        </w:rPr>
        <w:t xml:space="preserve"> (при совпадении оператора электронной торговой площадки и Организатора торгов в одном лице)</w:t>
      </w:r>
      <w:r w:rsidRPr="00713419">
        <w:rPr>
          <w:bCs/>
          <w:sz w:val="22"/>
          <w:szCs w:val="22"/>
        </w:rPr>
        <w:t xml:space="preserve">, размещенном на </w:t>
      </w:r>
      <w:r w:rsidRPr="00713419">
        <w:rPr>
          <w:sz w:val="22"/>
          <w:szCs w:val="22"/>
        </w:rPr>
        <w:t xml:space="preserve">сайте </w:t>
      </w:r>
      <w:hyperlink r:id="rId9" w:history="1">
        <w:r w:rsidRPr="00713419">
          <w:rPr>
            <w:color w:val="0000FF"/>
            <w:sz w:val="22"/>
            <w:szCs w:val="22"/>
            <w:u w:val="single"/>
            <w:lang w:val="en-US"/>
          </w:rPr>
          <w:t>www</w:t>
        </w:r>
        <w:r w:rsidRPr="00713419">
          <w:rPr>
            <w:color w:val="0000FF"/>
            <w:sz w:val="22"/>
            <w:szCs w:val="22"/>
            <w:u w:val="single"/>
          </w:rPr>
          <w:t>.</w:t>
        </w:r>
        <w:r w:rsidRPr="00713419">
          <w:rPr>
            <w:color w:val="0000FF"/>
            <w:sz w:val="22"/>
            <w:szCs w:val="22"/>
            <w:u w:val="single"/>
            <w:lang w:val="en-US"/>
          </w:rPr>
          <w:t>lot</w:t>
        </w:r>
        <w:r w:rsidRPr="00713419">
          <w:rPr>
            <w:color w:val="0000FF"/>
            <w:sz w:val="22"/>
            <w:szCs w:val="22"/>
            <w:u w:val="single"/>
          </w:rPr>
          <w:t>-</w:t>
        </w:r>
        <w:r w:rsidRPr="00713419">
          <w:rPr>
            <w:color w:val="0000FF"/>
            <w:sz w:val="22"/>
            <w:szCs w:val="22"/>
            <w:u w:val="single"/>
            <w:lang w:val="en-US"/>
          </w:rPr>
          <w:t>online</w:t>
        </w:r>
        <w:r w:rsidRPr="00713419">
          <w:rPr>
            <w:color w:val="0000FF"/>
            <w:sz w:val="22"/>
            <w:szCs w:val="22"/>
            <w:u w:val="single"/>
          </w:rPr>
          <w:t>.</w:t>
        </w:r>
        <w:r w:rsidRPr="00713419">
          <w:rPr>
            <w:color w:val="0000FF"/>
            <w:sz w:val="22"/>
            <w:szCs w:val="22"/>
            <w:u w:val="single"/>
            <w:lang w:val="en-US"/>
          </w:rPr>
          <w:t>ru</w:t>
        </w:r>
      </w:hyperlink>
      <w:r w:rsidRPr="00713419">
        <w:rPr>
          <w:sz w:val="22"/>
          <w:szCs w:val="22"/>
        </w:rPr>
        <w:t>.</w:t>
      </w:r>
    </w:p>
    <w:p w14:paraId="428E6B92" w14:textId="77777777" w:rsidR="00713419" w:rsidRPr="00713419" w:rsidRDefault="00713419" w:rsidP="00713419">
      <w:pPr>
        <w:tabs>
          <w:tab w:val="left" w:pos="284"/>
        </w:tabs>
        <w:ind w:right="-1" w:firstLine="567"/>
        <w:contextualSpacing/>
        <w:jc w:val="both"/>
        <w:rPr>
          <w:sz w:val="22"/>
          <w:szCs w:val="22"/>
        </w:rPr>
      </w:pPr>
    </w:p>
    <w:p w14:paraId="6CC192E8" w14:textId="77777777" w:rsidR="00713419" w:rsidRPr="00713419" w:rsidRDefault="00713419" w:rsidP="00713419">
      <w:pPr>
        <w:pBdr>
          <w:bottom w:val="single" w:sz="12" w:space="0" w:color="auto"/>
        </w:pBdr>
        <w:ind w:firstLine="709"/>
        <w:contextualSpacing/>
        <w:jc w:val="both"/>
        <w:rPr>
          <w:sz w:val="22"/>
          <w:szCs w:val="22"/>
        </w:rPr>
      </w:pPr>
      <w:r w:rsidRPr="00713419">
        <w:rPr>
          <w:sz w:val="22"/>
          <w:szCs w:val="22"/>
        </w:rPr>
        <w:t xml:space="preserve">Торги проводятся в соответствии с требованиями законодательства Российской Федерации. </w:t>
      </w:r>
    </w:p>
    <w:p w14:paraId="592DCA70" w14:textId="77777777" w:rsidR="00713419" w:rsidRPr="00713419" w:rsidRDefault="00713419" w:rsidP="00713419">
      <w:pPr>
        <w:tabs>
          <w:tab w:val="left" w:pos="284"/>
        </w:tabs>
        <w:ind w:right="-1" w:firstLine="567"/>
        <w:contextualSpacing/>
        <w:jc w:val="both"/>
        <w:rPr>
          <w:bCs/>
          <w:sz w:val="22"/>
          <w:szCs w:val="22"/>
        </w:rPr>
      </w:pPr>
    </w:p>
    <w:p w14:paraId="4CBC03C7" w14:textId="77777777" w:rsidR="00713419" w:rsidRPr="00713419" w:rsidRDefault="00713419" w:rsidP="00713419">
      <w:pPr>
        <w:tabs>
          <w:tab w:val="left" w:pos="284"/>
        </w:tabs>
        <w:ind w:right="-1" w:firstLine="567"/>
        <w:contextualSpacing/>
        <w:jc w:val="center"/>
        <w:rPr>
          <w:b/>
          <w:bCs/>
          <w:sz w:val="22"/>
          <w:szCs w:val="22"/>
        </w:rPr>
      </w:pPr>
      <w:r w:rsidRPr="00713419">
        <w:rPr>
          <w:b/>
          <w:bCs/>
          <w:sz w:val="22"/>
          <w:szCs w:val="22"/>
        </w:rPr>
        <w:t>УСЛОВИЯ ПРОВЕДЕНИЯ ТОРГОВ:</w:t>
      </w:r>
    </w:p>
    <w:p w14:paraId="63E9C202" w14:textId="77777777" w:rsidR="00713419" w:rsidRPr="00713419" w:rsidRDefault="00713419" w:rsidP="00713419">
      <w:pPr>
        <w:tabs>
          <w:tab w:val="left" w:pos="284"/>
        </w:tabs>
        <w:ind w:right="-1" w:firstLine="567"/>
        <w:contextualSpacing/>
        <w:jc w:val="both"/>
        <w:rPr>
          <w:bCs/>
          <w:sz w:val="22"/>
          <w:szCs w:val="22"/>
        </w:rPr>
      </w:pPr>
    </w:p>
    <w:p w14:paraId="19C4A2F7" w14:textId="77777777" w:rsidR="00713419" w:rsidRPr="00713419" w:rsidRDefault="00713419" w:rsidP="00713419">
      <w:pPr>
        <w:tabs>
          <w:tab w:val="left" w:pos="284"/>
        </w:tabs>
        <w:autoSpaceDE w:val="0"/>
        <w:autoSpaceDN w:val="0"/>
        <w:adjustRightInd w:val="0"/>
        <w:ind w:right="-1" w:firstLine="567"/>
        <w:contextualSpacing/>
        <w:jc w:val="both"/>
        <w:outlineLvl w:val="1"/>
        <w:rPr>
          <w:sz w:val="22"/>
          <w:szCs w:val="22"/>
        </w:rPr>
      </w:pPr>
      <w:r w:rsidRPr="00713419">
        <w:rPr>
          <w:sz w:val="22"/>
          <w:szCs w:val="22"/>
        </w:rPr>
        <w:t xml:space="preserve">К участию в Торгах допускаются физические и юридические лица, своевременно подавшие в период проведения торгов заявку на участие в Торгах и представившие документы в соответствии с перечнем, объявленным Организатором торгов, обеспечившие в соответствующий период приема заявок, поступление на расчетный счет Организатора торгов суммы задатка (далее по тексту – «Заявитель», «Заявители» или «Претендент», «Претенденты»). Документом, подтверждающим поступление задатка на счет Организатора торгов, является выписка со счета Организатора торгов. </w:t>
      </w:r>
    </w:p>
    <w:p w14:paraId="27ACA836" w14:textId="77777777" w:rsidR="00713419" w:rsidRPr="00713419" w:rsidRDefault="00713419" w:rsidP="00713419">
      <w:pPr>
        <w:tabs>
          <w:tab w:val="left" w:pos="284"/>
        </w:tabs>
        <w:autoSpaceDE w:val="0"/>
        <w:autoSpaceDN w:val="0"/>
        <w:adjustRightInd w:val="0"/>
        <w:ind w:right="-1" w:firstLine="567"/>
        <w:contextualSpacing/>
        <w:jc w:val="both"/>
        <w:outlineLvl w:val="1"/>
        <w:rPr>
          <w:sz w:val="22"/>
          <w:szCs w:val="22"/>
        </w:rPr>
      </w:pPr>
      <w:r w:rsidRPr="00713419">
        <w:rPr>
          <w:sz w:val="22"/>
          <w:szCs w:val="22"/>
        </w:rPr>
        <w:t>Принимать участие в Торгах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sidRPr="00713419">
        <w:t xml:space="preserve"> </w:t>
      </w:r>
      <w:r w:rsidRPr="00713419">
        <w:rPr>
          <w:sz w:val="22"/>
          <w:szCs w:val="22"/>
        </w:rPr>
        <w:t>К участию в Торгах не допускаются:</w:t>
      </w:r>
    </w:p>
    <w:p w14:paraId="25BDE83A" w14:textId="77777777" w:rsidR="00713419" w:rsidRPr="00713419" w:rsidRDefault="00713419" w:rsidP="00713419">
      <w:pPr>
        <w:tabs>
          <w:tab w:val="left" w:pos="284"/>
        </w:tabs>
        <w:autoSpaceDE w:val="0"/>
        <w:autoSpaceDN w:val="0"/>
        <w:adjustRightInd w:val="0"/>
        <w:ind w:right="-1" w:firstLine="567"/>
        <w:contextualSpacing/>
        <w:jc w:val="both"/>
        <w:outlineLvl w:val="1"/>
        <w:rPr>
          <w:sz w:val="22"/>
          <w:szCs w:val="22"/>
        </w:rPr>
      </w:pPr>
      <w:r w:rsidRPr="00713419">
        <w:rPr>
          <w:sz w:val="22"/>
          <w:szCs w:val="22"/>
        </w:rPr>
        <w:t>- Акционерное общество «Независимый специализированный депозитарий» (ОГРН 1027739470197);</w:t>
      </w:r>
    </w:p>
    <w:p w14:paraId="0182ACED" w14:textId="77777777" w:rsidR="00713419" w:rsidRPr="00713419" w:rsidRDefault="00713419" w:rsidP="00713419">
      <w:pPr>
        <w:tabs>
          <w:tab w:val="left" w:pos="284"/>
        </w:tabs>
        <w:autoSpaceDE w:val="0"/>
        <w:autoSpaceDN w:val="0"/>
        <w:adjustRightInd w:val="0"/>
        <w:ind w:right="-1" w:firstLine="567"/>
        <w:contextualSpacing/>
        <w:jc w:val="both"/>
        <w:outlineLvl w:val="1"/>
        <w:rPr>
          <w:sz w:val="22"/>
          <w:szCs w:val="22"/>
        </w:rPr>
      </w:pPr>
      <w:r w:rsidRPr="00713419">
        <w:rPr>
          <w:sz w:val="22"/>
          <w:szCs w:val="22"/>
        </w:rPr>
        <w:t>- Общество с ограниченной ответственностью «Ровер ГРУПП» (ОГРН 1057746702661);</w:t>
      </w:r>
    </w:p>
    <w:p w14:paraId="0D30A7E3" w14:textId="77777777" w:rsidR="00713419" w:rsidRPr="00713419" w:rsidRDefault="00713419" w:rsidP="00713419">
      <w:pPr>
        <w:tabs>
          <w:tab w:val="left" w:pos="284"/>
        </w:tabs>
        <w:autoSpaceDE w:val="0"/>
        <w:autoSpaceDN w:val="0"/>
        <w:adjustRightInd w:val="0"/>
        <w:ind w:right="-1" w:firstLine="567"/>
        <w:contextualSpacing/>
        <w:jc w:val="both"/>
        <w:outlineLvl w:val="1"/>
        <w:rPr>
          <w:sz w:val="22"/>
          <w:szCs w:val="22"/>
        </w:rPr>
      </w:pPr>
      <w:r w:rsidRPr="00713419">
        <w:rPr>
          <w:sz w:val="22"/>
          <w:szCs w:val="22"/>
        </w:rPr>
        <w:t>- Общество с ограниченной ответственностью «ЭнПиВи Консалтинг» (ОГРН 1117746909246).</w:t>
      </w:r>
    </w:p>
    <w:p w14:paraId="1EA57441" w14:textId="77777777" w:rsidR="00713419" w:rsidRPr="00713419" w:rsidRDefault="00713419" w:rsidP="00713419">
      <w:pPr>
        <w:tabs>
          <w:tab w:val="left" w:pos="284"/>
        </w:tabs>
        <w:autoSpaceDE w:val="0"/>
        <w:autoSpaceDN w:val="0"/>
        <w:adjustRightInd w:val="0"/>
        <w:ind w:right="-1" w:firstLine="567"/>
        <w:contextualSpacing/>
        <w:jc w:val="both"/>
        <w:outlineLvl w:val="1"/>
        <w:rPr>
          <w:sz w:val="22"/>
          <w:szCs w:val="22"/>
        </w:rPr>
      </w:pPr>
      <w:r w:rsidRPr="00713419">
        <w:rPr>
          <w:sz w:val="22"/>
          <w:szCs w:val="22"/>
        </w:rPr>
        <w:t xml:space="preserve"> Иностранные юридические и физические лица допускаются к участию в Торгах с соблюдением требований, установленных законодательством Российской Федерации.</w:t>
      </w:r>
    </w:p>
    <w:p w14:paraId="4C6996D9" w14:textId="77777777" w:rsidR="00713419" w:rsidRPr="00713419" w:rsidRDefault="00713419" w:rsidP="00713419">
      <w:pPr>
        <w:tabs>
          <w:tab w:val="left" w:pos="284"/>
        </w:tabs>
        <w:autoSpaceDE w:val="0"/>
        <w:autoSpaceDN w:val="0"/>
        <w:adjustRightInd w:val="0"/>
        <w:ind w:right="-1" w:firstLine="567"/>
        <w:contextualSpacing/>
        <w:jc w:val="both"/>
        <w:outlineLvl w:val="1"/>
        <w:rPr>
          <w:sz w:val="22"/>
          <w:szCs w:val="22"/>
        </w:rPr>
      </w:pPr>
      <w:r w:rsidRPr="00713419">
        <w:rPr>
          <w:sz w:val="22"/>
          <w:szCs w:val="22"/>
        </w:rPr>
        <w:t>Для участия в Торгах,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Торгах Организатору торгов.</w:t>
      </w:r>
    </w:p>
    <w:p w14:paraId="09CCF1FE" w14:textId="77777777" w:rsidR="00713419" w:rsidRPr="00713419" w:rsidRDefault="00713419" w:rsidP="00713419">
      <w:pPr>
        <w:tabs>
          <w:tab w:val="left" w:pos="284"/>
        </w:tabs>
        <w:autoSpaceDE w:val="0"/>
        <w:autoSpaceDN w:val="0"/>
        <w:adjustRightInd w:val="0"/>
        <w:ind w:right="-1" w:firstLine="567"/>
        <w:contextualSpacing/>
        <w:jc w:val="both"/>
        <w:outlineLvl w:val="1"/>
        <w:rPr>
          <w:sz w:val="22"/>
          <w:szCs w:val="22"/>
        </w:rPr>
      </w:pPr>
      <w:r w:rsidRPr="00713419">
        <w:rPr>
          <w:sz w:val="22"/>
          <w:szCs w:val="22"/>
        </w:rPr>
        <w:t>Заявка подписывается электронной подписью Претендента. К заявке прилагаются подписанные электронной подписью Претендента документы.</w:t>
      </w:r>
    </w:p>
    <w:p w14:paraId="166C4F54" w14:textId="77777777" w:rsidR="00713419" w:rsidRPr="00713419" w:rsidRDefault="00713419" w:rsidP="00713419">
      <w:pPr>
        <w:tabs>
          <w:tab w:val="left" w:pos="284"/>
        </w:tabs>
        <w:autoSpaceDE w:val="0"/>
        <w:autoSpaceDN w:val="0"/>
        <w:adjustRightInd w:val="0"/>
        <w:ind w:right="-1" w:firstLine="567"/>
        <w:contextualSpacing/>
        <w:jc w:val="both"/>
        <w:outlineLvl w:val="1"/>
        <w:rPr>
          <w:bCs/>
          <w:sz w:val="22"/>
          <w:szCs w:val="22"/>
        </w:rPr>
      </w:pPr>
      <w:r w:rsidRPr="00713419">
        <w:rPr>
          <w:bCs/>
          <w:sz w:val="22"/>
          <w:szCs w:val="22"/>
        </w:rPr>
        <w:t>Организатор торгов вправе отказаться от проведения продажи не позднее, чем за 1 (один) день до даты начала первого периода проведения Торгов. Задаток возвращается заявителю в соответствии с условиями Договора о задатке (Договора присоединения), форма которого предусмотрена Приложением № 1 к настоящему информационному сообщению (далее – Договор о задатке).</w:t>
      </w:r>
    </w:p>
    <w:p w14:paraId="542C09E1" w14:textId="77777777" w:rsidR="00713419" w:rsidRPr="00713419" w:rsidRDefault="00713419" w:rsidP="00713419">
      <w:pPr>
        <w:tabs>
          <w:tab w:val="left" w:pos="284"/>
        </w:tabs>
        <w:autoSpaceDE w:val="0"/>
        <w:autoSpaceDN w:val="0"/>
        <w:adjustRightInd w:val="0"/>
        <w:ind w:right="-1"/>
        <w:contextualSpacing/>
        <w:jc w:val="both"/>
        <w:outlineLvl w:val="1"/>
        <w:rPr>
          <w:b/>
          <w:bCs/>
          <w:sz w:val="22"/>
          <w:szCs w:val="22"/>
        </w:rPr>
      </w:pPr>
    </w:p>
    <w:p w14:paraId="3883D7B4" w14:textId="77777777" w:rsidR="00713419" w:rsidRPr="00713419" w:rsidRDefault="00713419" w:rsidP="00713419">
      <w:pPr>
        <w:tabs>
          <w:tab w:val="left" w:pos="284"/>
        </w:tabs>
        <w:ind w:right="-1" w:firstLine="567"/>
        <w:contextualSpacing/>
        <w:jc w:val="both"/>
        <w:rPr>
          <w:b/>
          <w:sz w:val="22"/>
          <w:szCs w:val="22"/>
        </w:rPr>
      </w:pPr>
      <w:r w:rsidRPr="00713419">
        <w:rPr>
          <w:b/>
          <w:sz w:val="22"/>
          <w:szCs w:val="22"/>
        </w:rPr>
        <w:t>Документы, необходимые для участия в Торгах:</w:t>
      </w:r>
    </w:p>
    <w:p w14:paraId="34F6DB80" w14:textId="77777777" w:rsidR="00713419" w:rsidRPr="00713419" w:rsidRDefault="00713419" w:rsidP="00713419">
      <w:pPr>
        <w:ind w:firstLine="709"/>
        <w:contextualSpacing/>
        <w:jc w:val="both"/>
        <w:rPr>
          <w:iCs/>
          <w:color w:val="000000"/>
          <w:sz w:val="22"/>
          <w:szCs w:val="22"/>
        </w:rPr>
      </w:pPr>
      <w:r w:rsidRPr="00713419">
        <w:rPr>
          <w:iCs/>
          <w:color w:val="000000"/>
          <w:sz w:val="22"/>
          <w:szCs w:val="22"/>
        </w:rPr>
        <w:t>1. Заявка на участие в Торгах, проводимых в электронной форме.</w:t>
      </w:r>
    </w:p>
    <w:p w14:paraId="7D4F7F6F" w14:textId="77777777" w:rsidR="00713419" w:rsidRPr="00713419" w:rsidRDefault="00713419" w:rsidP="00713419">
      <w:pPr>
        <w:ind w:firstLine="709"/>
        <w:contextualSpacing/>
        <w:jc w:val="both"/>
        <w:rPr>
          <w:iCs/>
          <w:color w:val="000000"/>
          <w:sz w:val="22"/>
          <w:szCs w:val="22"/>
        </w:rPr>
      </w:pPr>
      <w:r w:rsidRPr="00713419">
        <w:rPr>
          <w:iCs/>
          <w:color w:val="000000"/>
          <w:sz w:val="22"/>
          <w:szCs w:val="22"/>
        </w:rPr>
        <w:lastRenderedPageBreak/>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6DD8BF88" w14:textId="77777777" w:rsidR="00713419" w:rsidRPr="00713419" w:rsidRDefault="00713419" w:rsidP="00713419">
      <w:pPr>
        <w:ind w:firstLine="709"/>
        <w:contextualSpacing/>
        <w:jc w:val="both"/>
        <w:rPr>
          <w:iCs/>
          <w:color w:val="000000"/>
          <w:sz w:val="22"/>
          <w:szCs w:val="22"/>
        </w:rPr>
      </w:pPr>
      <w:r w:rsidRPr="00713419">
        <w:rPr>
          <w:iCs/>
          <w:color w:val="000000"/>
          <w:sz w:val="22"/>
          <w:szCs w:val="22"/>
        </w:rPr>
        <w:t>2. Одновременно к заявке Претенденты прилагают подписанные электронной подписью документы:</w:t>
      </w:r>
    </w:p>
    <w:p w14:paraId="2F38A823" w14:textId="77777777" w:rsidR="00713419" w:rsidRPr="00713419" w:rsidRDefault="00713419" w:rsidP="00713419">
      <w:pPr>
        <w:ind w:firstLine="709"/>
        <w:contextualSpacing/>
        <w:jc w:val="both"/>
        <w:rPr>
          <w:b/>
          <w:color w:val="000000"/>
          <w:sz w:val="22"/>
          <w:szCs w:val="22"/>
        </w:rPr>
      </w:pPr>
      <w:r w:rsidRPr="00713419">
        <w:rPr>
          <w:b/>
          <w:color w:val="000000"/>
          <w:sz w:val="22"/>
          <w:szCs w:val="22"/>
        </w:rPr>
        <w:t>2.1. Физические лица:</w:t>
      </w:r>
    </w:p>
    <w:p w14:paraId="2B971790" w14:textId="77777777" w:rsidR="00713419" w:rsidRPr="00713419" w:rsidRDefault="00713419" w:rsidP="00713419">
      <w:pPr>
        <w:ind w:firstLine="709"/>
        <w:contextualSpacing/>
        <w:jc w:val="both"/>
        <w:rPr>
          <w:color w:val="000000"/>
          <w:sz w:val="22"/>
          <w:szCs w:val="22"/>
        </w:rPr>
      </w:pPr>
      <w:r w:rsidRPr="00713419">
        <w:rPr>
          <w:b/>
          <w:color w:val="000000"/>
          <w:sz w:val="22"/>
          <w:szCs w:val="22"/>
        </w:rPr>
        <w:t>-</w:t>
      </w:r>
      <w:r w:rsidRPr="00713419">
        <w:rPr>
          <w:color w:val="000000"/>
          <w:sz w:val="22"/>
          <w:szCs w:val="22"/>
        </w:rPr>
        <w:t xml:space="preserve"> копии всех листов документа, удостоверяющего личность; </w:t>
      </w:r>
    </w:p>
    <w:p w14:paraId="5E6FC8C6" w14:textId="77777777" w:rsidR="00713419" w:rsidRPr="00713419" w:rsidRDefault="00713419" w:rsidP="00713419">
      <w:pPr>
        <w:ind w:firstLine="709"/>
        <w:contextualSpacing/>
        <w:jc w:val="both"/>
        <w:rPr>
          <w:color w:val="000000"/>
          <w:sz w:val="22"/>
          <w:szCs w:val="22"/>
        </w:rPr>
      </w:pPr>
      <w:r w:rsidRPr="00713419">
        <w:rPr>
          <w:color w:val="000000"/>
          <w:sz w:val="22"/>
          <w:szCs w:val="22"/>
        </w:rPr>
        <w:t>- доверенность (копию), оформленную в соответствии с требованиями законодательства Российской Федерации на лицо, имеющее право действовать от имени Претендента, если заявка подается представителем Претендента;</w:t>
      </w:r>
    </w:p>
    <w:p w14:paraId="01764F7E" w14:textId="77777777" w:rsidR="00713419" w:rsidRPr="00713419" w:rsidRDefault="00713419" w:rsidP="00713419">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в свободной форме сведения о наличии/отсутствии фактов принадлежности к:</w:t>
      </w:r>
    </w:p>
    <w:p w14:paraId="32D4360B" w14:textId="77777777" w:rsidR="00713419" w:rsidRPr="00713419" w:rsidRDefault="00713419" w:rsidP="00713419">
      <w:pPr>
        <w:tabs>
          <w:tab w:val="right" w:leader="dot" w:pos="4762"/>
        </w:tabs>
        <w:autoSpaceDE w:val="0"/>
        <w:autoSpaceDN w:val="0"/>
        <w:adjustRightInd w:val="0"/>
        <w:spacing w:line="210" w:lineRule="atLeast"/>
        <w:ind w:firstLine="720"/>
        <w:contextualSpacing/>
        <w:jc w:val="both"/>
        <w:rPr>
          <w:sz w:val="22"/>
          <w:szCs w:val="22"/>
        </w:rPr>
      </w:pPr>
      <w:r w:rsidRPr="00713419">
        <w:rPr>
          <w:sz w:val="22"/>
          <w:szCs w:val="22"/>
        </w:rPr>
        <w:t xml:space="preserve">- владельцам инвестиционных паев Закрытого паевого инвестиционного фонда рентного «Тверская усадьба» доверительное управление которым осуществляет Акционерное общество "ГФТ Паевые Инвестиционные Фонды" (ОГРН 1057747709920, ИНН 7719561939), </w:t>
      </w:r>
    </w:p>
    <w:p w14:paraId="122A105A" w14:textId="77777777" w:rsidR="00713419" w:rsidRPr="00713419" w:rsidRDefault="00713419" w:rsidP="00713419">
      <w:pPr>
        <w:ind w:firstLine="709"/>
        <w:contextualSpacing/>
        <w:jc w:val="both"/>
        <w:rPr>
          <w:color w:val="000000"/>
          <w:sz w:val="22"/>
          <w:szCs w:val="22"/>
        </w:rPr>
      </w:pPr>
      <w:r w:rsidRPr="00713419">
        <w:rPr>
          <w:sz w:val="22"/>
          <w:szCs w:val="22"/>
        </w:rPr>
        <w:t>- участникам, дочерним и зависимым обществам Акционерного общества "ГФТ Паевые Инвестиционные Фонды" (ОГРН 1057747709920, ИНН 7719561939), а также основным и преобладающим хозяйственным обществам участников Акционерного общества "ГФТ Паевые Инвестиционные Фонды" (ОГРН 1057747709920, ИНН 7719561939)</w:t>
      </w:r>
    </w:p>
    <w:p w14:paraId="72C20F31" w14:textId="77777777" w:rsidR="00713419" w:rsidRPr="00713419" w:rsidRDefault="00713419" w:rsidP="00713419">
      <w:pPr>
        <w:ind w:firstLine="709"/>
        <w:contextualSpacing/>
        <w:jc w:val="both"/>
        <w:rPr>
          <w:b/>
          <w:color w:val="000000"/>
          <w:sz w:val="22"/>
          <w:szCs w:val="22"/>
        </w:rPr>
      </w:pPr>
      <w:r w:rsidRPr="00713419">
        <w:rPr>
          <w:b/>
          <w:color w:val="000000"/>
          <w:sz w:val="22"/>
          <w:szCs w:val="22"/>
        </w:rPr>
        <w:t>2.2. Юридические лица:</w:t>
      </w:r>
    </w:p>
    <w:p w14:paraId="19CDBFBB" w14:textId="77777777" w:rsidR="00713419" w:rsidRPr="00713419" w:rsidRDefault="00713419" w:rsidP="00713419">
      <w:pPr>
        <w:ind w:firstLine="709"/>
        <w:contextualSpacing/>
        <w:jc w:val="both"/>
        <w:rPr>
          <w:color w:val="000000"/>
          <w:sz w:val="22"/>
          <w:szCs w:val="22"/>
        </w:rPr>
      </w:pPr>
      <w:r w:rsidRPr="00713419">
        <w:rPr>
          <w:color w:val="000000"/>
          <w:sz w:val="22"/>
          <w:szCs w:val="22"/>
        </w:rPr>
        <w:t>- Учредительные документы (Устав);</w:t>
      </w:r>
    </w:p>
    <w:p w14:paraId="05411A9D" w14:textId="77777777" w:rsidR="00713419" w:rsidRPr="00713419" w:rsidRDefault="00713419" w:rsidP="00713419">
      <w:pPr>
        <w:ind w:firstLine="709"/>
        <w:contextualSpacing/>
        <w:jc w:val="both"/>
        <w:rPr>
          <w:color w:val="000000"/>
          <w:sz w:val="22"/>
          <w:szCs w:val="22"/>
        </w:rPr>
      </w:pPr>
      <w:r w:rsidRPr="00713419">
        <w:rPr>
          <w:color w:val="000000"/>
          <w:sz w:val="22"/>
          <w:szCs w:val="22"/>
        </w:rPr>
        <w:t>- Свидетельство регистрации в юридического лица в Едином государственном реестре юридических лиц либо лист записи ЕГРЮЛ (в случае регистрации юридического лица до 01.01.2017);</w:t>
      </w:r>
    </w:p>
    <w:p w14:paraId="2DA6BCEC" w14:textId="77777777" w:rsidR="00713419" w:rsidRPr="00713419" w:rsidRDefault="00713419" w:rsidP="00713419">
      <w:pPr>
        <w:ind w:firstLine="709"/>
        <w:contextualSpacing/>
        <w:jc w:val="both"/>
        <w:rPr>
          <w:color w:val="000000"/>
          <w:sz w:val="22"/>
          <w:szCs w:val="22"/>
        </w:rPr>
      </w:pPr>
      <w:r w:rsidRPr="00713419">
        <w:rPr>
          <w:color w:val="000000"/>
          <w:sz w:val="22"/>
          <w:szCs w:val="22"/>
        </w:rPr>
        <w:t>- Лист записи Единого государственного реестра юридических лиц (в случае регистрации юридического лица после 01.01.2017);</w:t>
      </w:r>
    </w:p>
    <w:p w14:paraId="70AA72F0" w14:textId="77777777" w:rsidR="00713419" w:rsidRPr="00713419" w:rsidRDefault="00713419" w:rsidP="00713419">
      <w:pPr>
        <w:ind w:firstLine="709"/>
        <w:contextualSpacing/>
        <w:jc w:val="both"/>
        <w:rPr>
          <w:color w:val="000000"/>
          <w:sz w:val="22"/>
          <w:szCs w:val="22"/>
        </w:rPr>
      </w:pPr>
      <w:r w:rsidRPr="00713419">
        <w:rPr>
          <w:color w:val="000000"/>
          <w:sz w:val="22"/>
          <w:szCs w:val="22"/>
        </w:rPr>
        <w:t>- Выписка из Единого государственного реестра юридических лиц, выданная не позднее, чем за 3 (три) месяца до даты подачи заявки на участие в Торгах;</w:t>
      </w:r>
    </w:p>
    <w:p w14:paraId="56084CC9" w14:textId="77777777" w:rsidR="00713419" w:rsidRPr="00713419" w:rsidRDefault="00713419" w:rsidP="00713419">
      <w:pPr>
        <w:ind w:firstLine="709"/>
        <w:contextualSpacing/>
        <w:jc w:val="both"/>
        <w:rPr>
          <w:color w:val="000000"/>
          <w:sz w:val="22"/>
          <w:szCs w:val="22"/>
        </w:rPr>
      </w:pPr>
      <w:r w:rsidRPr="00713419">
        <w:rPr>
          <w:color w:val="000000"/>
          <w:sz w:val="22"/>
          <w:szCs w:val="22"/>
        </w:rPr>
        <w:t>- Свидетельство о постановке на учет в налоговом органе;</w:t>
      </w:r>
    </w:p>
    <w:p w14:paraId="17768E91" w14:textId="77777777" w:rsidR="00713419" w:rsidRPr="00713419" w:rsidRDefault="00713419" w:rsidP="00713419">
      <w:pPr>
        <w:ind w:firstLine="709"/>
        <w:contextualSpacing/>
        <w:jc w:val="both"/>
        <w:rPr>
          <w:color w:val="000000"/>
          <w:sz w:val="22"/>
          <w:szCs w:val="22"/>
        </w:rPr>
      </w:pPr>
      <w:r w:rsidRPr="00713419">
        <w:rPr>
          <w:color w:val="000000"/>
          <w:sz w:val="22"/>
          <w:szCs w:val="22"/>
        </w:rPr>
        <w:t xml:space="preserve">- Копии документов, заверенные надлежащим образом, подтверждающие полномочия органов управления и должностных лиц претендента (протокола собрания учредителей об избрании руководителя организации, приказа о назначении руководителя либо контракта с руководителем организации, если это необходимо в соответствии с учредительными документами претендента); </w:t>
      </w:r>
    </w:p>
    <w:p w14:paraId="3A481875" w14:textId="77777777" w:rsidR="00713419" w:rsidRPr="00713419" w:rsidRDefault="00713419" w:rsidP="00713419">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Копию, заверенную надлежащим образом, решения соответствующего органа управления претендента об участии в Торгах (если это необходимо в соответствии с учредительными документами претендента и законодательством страны, в которой зарегистрирован претендент);</w:t>
      </w:r>
    </w:p>
    <w:p w14:paraId="7ADF1ACA" w14:textId="77777777" w:rsidR="00713419" w:rsidRPr="00713419" w:rsidRDefault="00713419" w:rsidP="00713419">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в свободной форме сведения о наличии/отсутствии фактов принадлежности к:</w:t>
      </w:r>
    </w:p>
    <w:p w14:paraId="5C13B2DD" w14:textId="77777777" w:rsidR="00713419" w:rsidRPr="00713419" w:rsidRDefault="00713419" w:rsidP="00713419">
      <w:pPr>
        <w:tabs>
          <w:tab w:val="right" w:leader="dot" w:pos="4762"/>
        </w:tabs>
        <w:autoSpaceDE w:val="0"/>
        <w:autoSpaceDN w:val="0"/>
        <w:adjustRightInd w:val="0"/>
        <w:spacing w:line="210" w:lineRule="atLeast"/>
        <w:ind w:firstLine="720"/>
        <w:contextualSpacing/>
        <w:jc w:val="both"/>
        <w:rPr>
          <w:sz w:val="22"/>
          <w:szCs w:val="22"/>
        </w:rPr>
      </w:pPr>
      <w:r w:rsidRPr="00713419">
        <w:rPr>
          <w:sz w:val="22"/>
          <w:szCs w:val="22"/>
        </w:rPr>
        <w:t xml:space="preserve">- владельцам инвестиционных паев Закрытого паевого инвестиционного фонда рентного «Тверская усадьба» доверительное управление которым осуществляет Акционерное общество "ГФТ Паевые Инвестиционные Фонды" (ОГРН 1057747709920, ИНН 7719561939), </w:t>
      </w:r>
    </w:p>
    <w:p w14:paraId="7AC1AF4F" w14:textId="77777777" w:rsidR="00713419" w:rsidRPr="00713419" w:rsidRDefault="00713419" w:rsidP="00713419">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sz w:val="22"/>
          <w:szCs w:val="22"/>
        </w:rPr>
        <w:t>- участникам, дочерним и зависимым обществам Акционерного общества "ГФТ Паевые Инвестиционные Фонды" (ОГРН 1057747709920, ИНН 7719561939), а также основным и преобладающим хозяйственным обществам участников Акционерного общества "ГФТ Паевые Инвестиционные Фонды" (ОГРН 1057747709920, ИНН 7719561939)</w:t>
      </w:r>
      <w:r w:rsidRPr="00713419">
        <w:rPr>
          <w:color w:val="000000"/>
          <w:sz w:val="22"/>
          <w:szCs w:val="22"/>
        </w:rPr>
        <w:t xml:space="preserve"> </w:t>
      </w:r>
    </w:p>
    <w:p w14:paraId="736F6088" w14:textId="77777777" w:rsidR="00713419" w:rsidRPr="00713419" w:rsidRDefault="00713419" w:rsidP="00713419">
      <w:pPr>
        <w:tabs>
          <w:tab w:val="right" w:leader="dot" w:pos="4762"/>
        </w:tabs>
        <w:autoSpaceDE w:val="0"/>
        <w:autoSpaceDN w:val="0"/>
        <w:adjustRightInd w:val="0"/>
        <w:spacing w:line="210" w:lineRule="atLeast"/>
        <w:ind w:firstLine="720"/>
        <w:contextualSpacing/>
        <w:jc w:val="both"/>
        <w:rPr>
          <w:b/>
          <w:color w:val="000000"/>
          <w:sz w:val="22"/>
          <w:szCs w:val="22"/>
        </w:rPr>
      </w:pPr>
      <w:r w:rsidRPr="00713419">
        <w:rPr>
          <w:b/>
          <w:color w:val="000000"/>
          <w:sz w:val="22"/>
          <w:szCs w:val="22"/>
        </w:rPr>
        <w:t>Иностранные юридические лица дополнительно предоставляют:</w:t>
      </w:r>
    </w:p>
    <w:p w14:paraId="12D744E9" w14:textId="77777777" w:rsidR="00713419" w:rsidRPr="00713419" w:rsidRDefault="00713419" w:rsidP="00713419">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w:t>
      </w:r>
    </w:p>
    <w:p w14:paraId="677B49BA" w14:textId="77777777" w:rsidR="00713419" w:rsidRPr="00713419" w:rsidRDefault="00713419" w:rsidP="00713419">
      <w:pPr>
        <w:tabs>
          <w:tab w:val="right" w:leader="dot" w:pos="4762"/>
        </w:tabs>
        <w:autoSpaceDE w:val="0"/>
        <w:autoSpaceDN w:val="0"/>
        <w:adjustRightInd w:val="0"/>
        <w:spacing w:line="210" w:lineRule="atLeast"/>
        <w:ind w:firstLine="720"/>
        <w:contextualSpacing/>
        <w:jc w:val="both"/>
        <w:rPr>
          <w:b/>
          <w:color w:val="000000"/>
          <w:sz w:val="22"/>
          <w:szCs w:val="22"/>
        </w:rPr>
      </w:pPr>
      <w:r w:rsidRPr="00713419">
        <w:rPr>
          <w:b/>
          <w:color w:val="000000"/>
          <w:sz w:val="22"/>
          <w:szCs w:val="22"/>
        </w:rPr>
        <w:t xml:space="preserve">2.3. Индивидуальные предприниматели: </w:t>
      </w:r>
    </w:p>
    <w:p w14:paraId="7FC84F6A" w14:textId="77777777" w:rsidR="00713419" w:rsidRPr="00713419" w:rsidRDefault="00713419" w:rsidP="00713419">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Копии всех листов документа, удостоверяющего личность;</w:t>
      </w:r>
    </w:p>
    <w:p w14:paraId="429B9676" w14:textId="77777777" w:rsidR="00713419" w:rsidRPr="00713419" w:rsidRDefault="00713419" w:rsidP="00713419">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Свидетельство о регистрации физического лица в Едином государственном реестре индивидуальных предпринимателей или листа записи ЕГРИП (в случае регистрации до 01.01.2017);</w:t>
      </w:r>
    </w:p>
    <w:p w14:paraId="65E7F792" w14:textId="77777777" w:rsidR="00713419" w:rsidRPr="00713419" w:rsidRDefault="00713419" w:rsidP="00713419">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Лист записи Единого государственного реестра Индивидуальных предпринимателей (в случае регистрации после 01.01.2017);</w:t>
      </w:r>
    </w:p>
    <w:p w14:paraId="0F11798E" w14:textId="77777777" w:rsidR="00713419" w:rsidRPr="00713419" w:rsidRDefault="00713419" w:rsidP="00713419">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Свидетельство о постановке на налоговый учет.</w:t>
      </w:r>
    </w:p>
    <w:p w14:paraId="2C70E413" w14:textId="77777777" w:rsidR="00713419" w:rsidRPr="00713419" w:rsidRDefault="00713419" w:rsidP="00713419">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Выписку из Единого государственного реестра индивидуальных предпринимателей, выданную не позднее, чем за 3 (три) месяца до даты подачи заявки на участие в Торгах.</w:t>
      </w:r>
    </w:p>
    <w:p w14:paraId="01EA7C2E" w14:textId="77777777" w:rsidR="00713419" w:rsidRPr="00713419" w:rsidRDefault="00713419" w:rsidP="00713419">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xml:space="preserve"> - в свободной форме сведения о наличии/отсутствии фактов принадлежности к:</w:t>
      </w:r>
    </w:p>
    <w:p w14:paraId="1BAAAAEF" w14:textId="77777777" w:rsidR="00713419" w:rsidRPr="00713419" w:rsidRDefault="00713419" w:rsidP="00713419">
      <w:pPr>
        <w:tabs>
          <w:tab w:val="right" w:leader="dot" w:pos="4762"/>
        </w:tabs>
        <w:autoSpaceDE w:val="0"/>
        <w:autoSpaceDN w:val="0"/>
        <w:adjustRightInd w:val="0"/>
        <w:spacing w:line="210" w:lineRule="atLeast"/>
        <w:ind w:firstLine="720"/>
        <w:contextualSpacing/>
        <w:jc w:val="both"/>
        <w:rPr>
          <w:sz w:val="22"/>
          <w:szCs w:val="22"/>
        </w:rPr>
      </w:pPr>
      <w:r w:rsidRPr="00713419">
        <w:rPr>
          <w:sz w:val="22"/>
          <w:szCs w:val="22"/>
        </w:rPr>
        <w:t xml:space="preserve">- владельцам инвестиционных паев Закрытого паевого инвестиционного фонда рентного «Тверская усадьба» доверительное управление которым осуществляет Акционерное общество "ГФТ Паевые Инвестиционные Фонды" (ОГРН 1057747709920, ИНН 7719561939), </w:t>
      </w:r>
    </w:p>
    <w:p w14:paraId="7D6C4B78" w14:textId="77777777" w:rsidR="00713419" w:rsidRPr="00713419" w:rsidRDefault="00713419" w:rsidP="00713419">
      <w:pPr>
        <w:tabs>
          <w:tab w:val="right" w:leader="dot" w:pos="4762"/>
        </w:tabs>
        <w:autoSpaceDE w:val="0"/>
        <w:autoSpaceDN w:val="0"/>
        <w:adjustRightInd w:val="0"/>
        <w:spacing w:line="210" w:lineRule="atLeast"/>
        <w:ind w:firstLine="720"/>
        <w:contextualSpacing/>
        <w:jc w:val="both"/>
        <w:rPr>
          <w:sz w:val="22"/>
          <w:szCs w:val="22"/>
        </w:rPr>
      </w:pPr>
      <w:r w:rsidRPr="00713419">
        <w:rPr>
          <w:sz w:val="22"/>
          <w:szCs w:val="22"/>
        </w:rPr>
        <w:t xml:space="preserve">- участникам, дочерним и зависимым обществам Акционерного общества "ГФТ Паевые Инвестиционные Фонды" (ОГРН 1057747709920, ИНН 7719561939), а также основным и преобладающим </w:t>
      </w:r>
      <w:r w:rsidRPr="00713419">
        <w:rPr>
          <w:sz w:val="22"/>
          <w:szCs w:val="22"/>
        </w:rPr>
        <w:lastRenderedPageBreak/>
        <w:t xml:space="preserve">хозяйственным обществам участников Акционерного общества "ГФТ Паевые Инвестиционные Фонды" (ОГРН 1057747709920, ИНН 7719561939). </w:t>
      </w:r>
    </w:p>
    <w:p w14:paraId="3E9837B9" w14:textId="77777777" w:rsidR="00713419" w:rsidRPr="00713419" w:rsidRDefault="00713419" w:rsidP="00713419">
      <w:pPr>
        <w:tabs>
          <w:tab w:val="right" w:leader="dot" w:pos="4762"/>
        </w:tabs>
        <w:autoSpaceDE w:val="0"/>
        <w:autoSpaceDN w:val="0"/>
        <w:adjustRightInd w:val="0"/>
        <w:spacing w:line="210" w:lineRule="atLeast"/>
        <w:ind w:firstLine="720"/>
        <w:contextualSpacing/>
        <w:jc w:val="both"/>
        <w:rPr>
          <w:sz w:val="22"/>
          <w:szCs w:val="22"/>
        </w:rPr>
      </w:pPr>
      <w:r w:rsidRPr="00713419">
        <w:rPr>
          <w:sz w:val="22"/>
          <w:szCs w:val="22"/>
        </w:rPr>
        <w:t>Подав заявку на участие в Торгах, заявитель тем самым гарантирует, что не станет владельцем инвестиционных паев Фонда, участником, преобладающим (основным) обществом участника, дочерним (зависимым) обществом Акционерного общества "ГФТ Паевые Инвестиционные Фонды" (ОГРН 1057747709920, ИНН 7719561939) до выполнения заявителями и Продавцом обязательств по заключению договора купли-продажи недвижимого имущества и его исполнения в полном объеме.</w:t>
      </w:r>
    </w:p>
    <w:p w14:paraId="709E9B3B" w14:textId="77777777" w:rsidR="00713419" w:rsidRPr="00713419" w:rsidRDefault="00713419" w:rsidP="00713419">
      <w:pPr>
        <w:tabs>
          <w:tab w:val="left" w:pos="284"/>
        </w:tabs>
        <w:ind w:right="-1" w:firstLine="567"/>
        <w:contextualSpacing/>
        <w:jc w:val="both"/>
        <w:rPr>
          <w:sz w:val="22"/>
          <w:szCs w:val="22"/>
        </w:rPr>
      </w:pPr>
      <w:r w:rsidRPr="00713419">
        <w:rPr>
          <w:sz w:val="22"/>
          <w:szCs w:val="22"/>
        </w:rPr>
        <w:t>Заявки, поступившие после даты определения Победителя торгов либо окончания</w:t>
      </w:r>
      <w:r w:rsidRPr="00713419">
        <w:t xml:space="preserve"> </w:t>
      </w:r>
      <w:r w:rsidRPr="00713419">
        <w:rPr>
          <w:sz w:val="22"/>
          <w:szCs w:val="22"/>
        </w:rPr>
        <w:t>последнего периода проведения торгов, указанного в данном сообщении,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p>
    <w:p w14:paraId="0FB61D46" w14:textId="77777777" w:rsidR="00713419" w:rsidRPr="00713419" w:rsidRDefault="00713419" w:rsidP="00713419">
      <w:pPr>
        <w:tabs>
          <w:tab w:val="left" w:pos="284"/>
        </w:tabs>
        <w:ind w:right="-1" w:firstLine="567"/>
        <w:contextualSpacing/>
        <w:jc w:val="both"/>
        <w:rPr>
          <w:sz w:val="22"/>
          <w:szCs w:val="22"/>
        </w:rPr>
      </w:pPr>
      <w:r w:rsidRPr="00713419">
        <w:rPr>
          <w:sz w:val="22"/>
          <w:szCs w:val="22"/>
        </w:rPr>
        <w:t>Документооборот между Претендентами, Участниками торгов, Организатором торгов осуществляется с использованием программного обеспечения электронной торговой площадки АО «Российский аукционный дом» по адресу www.lot-online.ru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купли-продажи имущества, который заключается в простой письменной форме.</w:t>
      </w:r>
    </w:p>
    <w:p w14:paraId="588DBD33" w14:textId="77777777" w:rsidR="00713419" w:rsidRPr="00713419" w:rsidRDefault="00713419" w:rsidP="00713419">
      <w:pPr>
        <w:tabs>
          <w:tab w:val="left" w:pos="284"/>
        </w:tabs>
        <w:ind w:right="-1" w:firstLine="567"/>
        <w:contextualSpacing/>
        <w:jc w:val="both"/>
        <w:rPr>
          <w:sz w:val="22"/>
          <w:szCs w:val="22"/>
        </w:rPr>
      </w:pPr>
      <w:r w:rsidRPr="00713419">
        <w:rPr>
          <w:sz w:val="22"/>
          <w:szCs w:val="22"/>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50A04543" w14:textId="77777777" w:rsidR="00713419" w:rsidRPr="00713419" w:rsidRDefault="00713419" w:rsidP="00713419">
      <w:pPr>
        <w:autoSpaceDE w:val="0"/>
        <w:autoSpaceDN w:val="0"/>
        <w:adjustRightInd w:val="0"/>
        <w:spacing w:line="190" w:lineRule="atLeast"/>
        <w:ind w:firstLine="567"/>
        <w:contextualSpacing/>
        <w:jc w:val="both"/>
        <w:rPr>
          <w:sz w:val="22"/>
          <w:szCs w:val="22"/>
        </w:rPr>
      </w:pPr>
      <w:r w:rsidRPr="00713419">
        <w:rPr>
          <w:sz w:val="22"/>
          <w:szCs w:val="22"/>
        </w:rPr>
        <w:t>Для участия в Торгах Претендент может подать только одну заявку.</w:t>
      </w:r>
    </w:p>
    <w:p w14:paraId="2F8DFF38" w14:textId="77777777" w:rsidR="00713419" w:rsidRPr="00713419" w:rsidRDefault="00713419" w:rsidP="00713419">
      <w:pPr>
        <w:autoSpaceDE w:val="0"/>
        <w:autoSpaceDN w:val="0"/>
        <w:adjustRightInd w:val="0"/>
        <w:spacing w:line="190" w:lineRule="atLeast"/>
        <w:ind w:firstLine="567"/>
        <w:contextualSpacing/>
        <w:jc w:val="both"/>
        <w:rPr>
          <w:sz w:val="22"/>
          <w:szCs w:val="22"/>
        </w:rPr>
      </w:pPr>
      <w:r w:rsidRPr="00713419">
        <w:rPr>
          <w:sz w:val="22"/>
          <w:szCs w:val="22"/>
        </w:rPr>
        <w:t>Претендент вправе отозвать заявку на участие в Торгах не позднее окончания срока приема заявок в каждом конкретном периоде,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w:t>
      </w:r>
    </w:p>
    <w:p w14:paraId="7584E60D" w14:textId="77777777" w:rsidR="00713419" w:rsidRPr="00713419" w:rsidRDefault="00713419" w:rsidP="00713419">
      <w:pPr>
        <w:autoSpaceDE w:val="0"/>
        <w:autoSpaceDN w:val="0"/>
        <w:adjustRightInd w:val="0"/>
        <w:spacing w:line="190" w:lineRule="atLeast"/>
        <w:ind w:firstLine="567"/>
        <w:contextualSpacing/>
        <w:jc w:val="both"/>
        <w:rPr>
          <w:sz w:val="22"/>
          <w:szCs w:val="22"/>
        </w:rPr>
      </w:pPr>
      <w:r w:rsidRPr="00713419">
        <w:rPr>
          <w:sz w:val="22"/>
          <w:szCs w:val="22"/>
        </w:rPr>
        <w:t>Изменение заявки допускается только путем подачи Претендентом новой заявки в срок, не позднее даты окончания приема заявок в каждом конкретном периоде, при этом первоначальная заявка должна быть отозвана.</w:t>
      </w:r>
    </w:p>
    <w:p w14:paraId="067A7158" w14:textId="77777777" w:rsidR="00713419" w:rsidRPr="00713419" w:rsidRDefault="00713419" w:rsidP="00713419">
      <w:pPr>
        <w:tabs>
          <w:tab w:val="left" w:pos="284"/>
        </w:tabs>
        <w:ind w:right="-1" w:firstLine="567"/>
        <w:contextualSpacing/>
        <w:jc w:val="both"/>
        <w:rPr>
          <w:sz w:val="22"/>
          <w:szCs w:val="22"/>
        </w:rPr>
      </w:pPr>
      <w:r w:rsidRPr="00713419">
        <w:rPr>
          <w:sz w:val="22"/>
          <w:szCs w:val="22"/>
        </w:rPr>
        <w:t>К участию в Торгах допускаются Претенденты, своевременно представившие заявки на участие в Торгах и прилагаемые к ним документы, которые соответствуют требованиям, установленным законодательством и настоящим информационным сообщением о проведении Торгов и обеспечившие поступление задатка на расчетный счет Организатора торгов в порядке и размере, указанном в договоре о задатке и в настоящем информационном сообщении. Документом, подтверждающим поступление задатка на счет Организатора торгов, является выписка со счета Организатора торгов.</w:t>
      </w:r>
    </w:p>
    <w:p w14:paraId="225AF0BF" w14:textId="77777777" w:rsidR="00713419" w:rsidRPr="00713419" w:rsidRDefault="00713419" w:rsidP="00713419">
      <w:pPr>
        <w:tabs>
          <w:tab w:val="left" w:pos="284"/>
        </w:tabs>
        <w:ind w:right="-1" w:firstLine="567"/>
        <w:contextualSpacing/>
        <w:jc w:val="both"/>
        <w:rPr>
          <w:sz w:val="22"/>
          <w:szCs w:val="22"/>
        </w:rPr>
      </w:pPr>
      <w:r w:rsidRPr="00713419">
        <w:rPr>
          <w:sz w:val="22"/>
          <w:szCs w:val="22"/>
        </w:rPr>
        <w:t>Информация о признании/не признании Претендента Участником торгов включается в протокол об итогах Торгов, который составляется и размещается Организатором торгов в карте лота на сайте электронной торговой площадки АО «Российский аукционный дом» по адресу www.lot-online.ru в срок не позднее рабочего дня, следующего за днем завершения соответствующего периода проведения торгов.</w:t>
      </w:r>
    </w:p>
    <w:p w14:paraId="15D29692" w14:textId="77777777" w:rsidR="00713419" w:rsidRPr="00713419" w:rsidRDefault="00713419" w:rsidP="00713419">
      <w:pPr>
        <w:tabs>
          <w:tab w:val="left" w:pos="284"/>
        </w:tabs>
        <w:ind w:right="-1" w:firstLine="567"/>
        <w:contextualSpacing/>
        <w:jc w:val="center"/>
        <w:rPr>
          <w:b/>
          <w:color w:val="000000"/>
          <w:sz w:val="22"/>
          <w:szCs w:val="22"/>
        </w:rPr>
      </w:pPr>
    </w:p>
    <w:p w14:paraId="4AE727F2" w14:textId="77777777" w:rsidR="00713419" w:rsidRPr="00713419" w:rsidRDefault="00713419" w:rsidP="00713419">
      <w:pPr>
        <w:tabs>
          <w:tab w:val="left" w:pos="284"/>
        </w:tabs>
        <w:ind w:right="-1" w:firstLine="567"/>
        <w:contextualSpacing/>
        <w:jc w:val="center"/>
        <w:rPr>
          <w:b/>
          <w:color w:val="000000"/>
          <w:sz w:val="22"/>
          <w:szCs w:val="22"/>
        </w:rPr>
      </w:pPr>
      <w:r w:rsidRPr="00713419">
        <w:rPr>
          <w:b/>
          <w:color w:val="000000"/>
          <w:sz w:val="22"/>
          <w:szCs w:val="22"/>
        </w:rPr>
        <w:t>ЗАДАТОК:</w:t>
      </w:r>
    </w:p>
    <w:p w14:paraId="20F43EA4" w14:textId="77777777" w:rsidR="00713419" w:rsidRPr="00713419" w:rsidRDefault="00713419" w:rsidP="00713419">
      <w:pPr>
        <w:tabs>
          <w:tab w:val="left" w:pos="284"/>
        </w:tabs>
        <w:ind w:right="-1" w:firstLine="567"/>
        <w:contextualSpacing/>
        <w:jc w:val="center"/>
        <w:rPr>
          <w:sz w:val="22"/>
          <w:szCs w:val="22"/>
        </w:rPr>
      </w:pPr>
    </w:p>
    <w:p w14:paraId="5513D73E" w14:textId="77777777" w:rsidR="00713419" w:rsidRPr="00713419" w:rsidRDefault="00713419" w:rsidP="00713419">
      <w:pPr>
        <w:tabs>
          <w:tab w:val="left" w:pos="284"/>
        </w:tabs>
        <w:ind w:right="-1" w:firstLine="567"/>
        <w:contextualSpacing/>
        <w:jc w:val="both"/>
        <w:rPr>
          <w:sz w:val="22"/>
          <w:szCs w:val="22"/>
        </w:rPr>
      </w:pPr>
      <w:r w:rsidRPr="00713419">
        <w:rPr>
          <w:sz w:val="22"/>
          <w:szCs w:val="22"/>
        </w:rPr>
        <w:t xml:space="preserve">Претендент вносит задаток в соответствии с условиями Договора о задатке, путем перечисления денежных средств по следующим реквизитам: </w:t>
      </w:r>
    </w:p>
    <w:p w14:paraId="7535522B" w14:textId="77777777" w:rsidR="00713419" w:rsidRPr="00713419" w:rsidRDefault="00713419" w:rsidP="00713419">
      <w:pPr>
        <w:ind w:firstLine="709"/>
        <w:contextualSpacing/>
        <w:jc w:val="both"/>
        <w:rPr>
          <w:bCs/>
          <w:sz w:val="22"/>
          <w:szCs w:val="22"/>
        </w:rPr>
      </w:pPr>
      <w:r w:rsidRPr="00713419">
        <w:rPr>
          <w:b/>
          <w:sz w:val="22"/>
          <w:szCs w:val="22"/>
        </w:rPr>
        <w:t xml:space="preserve">Наименование: </w:t>
      </w:r>
      <w:r w:rsidRPr="00713419">
        <w:rPr>
          <w:bCs/>
          <w:sz w:val="22"/>
          <w:szCs w:val="22"/>
        </w:rPr>
        <w:t>АО «ГФТ ПИФ» Д.У. ЗПИФ рентный «Тверская усадьба»</w:t>
      </w:r>
    </w:p>
    <w:p w14:paraId="199E2400" w14:textId="77777777" w:rsidR="00713419" w:rsidRPr="00713419" w:rsidRDefault="00713419" w:rsidP="00713419">
      <w:pPr>
        <w:ind w:firstLine="709"/>
        <w:contextualSpacing/>
        <w:jc w:val="both"/>
        <w:rPr>
          <w:b/>
          <w:sz w:val="22"/>
          <w:szCs w:val="22"/>
        </w:rPr>
      </w:pPr>
      <w:r w:rsidRPr="00713419">
        <w:rPr>
          <w:b/>
          <w:sz w:val="22"/>
          <w:szCs w:val="22"/>
        </w:rPr>
        <w:t>ИНН/КПП</w:t>
      </w:r>
      <w:r w:rsidRPr="00713419">
        <w:rPr>
          <w:b/>
          <w:sz w:val="22"/>
          <w:szCs w:val="22"/>
        </w:rPr>
        <w:tab/>
      </w:r>
      <w:r w:rsidRPr="00713419">
        <w:rPr>
          <w:bCs/>
          <w:sz w:val="22"/>
          <w:szCs w:val="22"/>
        </w:rPr>
        <w:t>7719561939 / 772801001</w:t>
      </w:r>
    </w:p>
    <w:p w14:paraId="62D7C886" w14:textId="77777777" w:rsidR="00713419" w:rsidRPr="00713419" w:rsidRDefault="00713419" w:rsidP="00713419">
      <w:pPr>
        <w:ind w:firstLine="709"/>
        <w:contextualSpacing/>
        <w:jc w:val="both"/>
        <w:rPr>
          <w:b/>
          <w:sz w:val="22"/>
          <w:szCs w:val="22"/>
        </w:rPr>
      </w:pPr>
      <w:r w:rsidRPr="00713419">
        <w:rPr>
          <w:b/>
          <w:sz w:val="22"/>
          <w:szCs w:val="22"/>
        </w:rPr>
        <w:t>Расчетный счет (основной)</w:t>
      </w:r>
      <w:r w:rsidRPr="00713419">
        <w:rPr>
          <w:bCs/>
          <w:sz w:val="22"/>
          <w:szCs w:val="22"/>
        </w:rPr>
        <w:t xml:space="preserve"> </w:t>
      </w:r>
      <w:r w:rsidRPr="00713419">
        <w:rPr>
          <w:sz w:val="22"/>
          <w:szCs w:val="22"/>
        </w:rPr>
        <w:t>40701810000000000206</w:t>
      </w:r>
    </w:p>
    <w:p w14:paraId="0B34A32F" w14:textId="77777777" w:rsidR="00713419" w:rsidRPr="00713419" w:rsidRDefault="00713419" w:rsidP="00713419">
      <w:pPr>
        <w:ind w:firstLine="709"/>
        <w:contextualSpacing/>
        <w:jc w:val="both"/>
        <w:rPr>
          <w:b/>
          <w:sz w:val="22"/>
          <w:szCs w:val="22"/>
        </w:rPr>
      </w:pPr>
      <w:r w:rsidRPr="00713419">
        <w:rPr>
          <w:b/>
          <w:sz w:val="22"/>
          <w:szCs w:val="22"/>
        </w:rPr>
        <w:t xml:space="preserve">Банк ГПБ (АО) </w:t>
      </w:r>
    </w:p>
    <w:p w14:paraId="7D650821" w14:textId="77777777" w:rsidR="00713419" w:rsidRPr="00713419" w:rsidRDefault="00713419" w:rsidP="00713419">
      <w:pPr>
        <w:ind w:firstLine="709"/>
        <w:contextualSpacing/>
        <w:jc w:val="both"/>
        <w:rPr>
          <w:b/>
          <w:sz w:val="22"/>
          <w:szCs w:val="22"/>
        </w:rPr>
      </w:pPr>
      <w:r w:rsidRPr="00713419">
        <w:rPr>
          <w:b/>
          <w:sz w:val="22"/>
          <w:szCs w:val="22"/>
        </w:rPr>
        <w:t xml:space="preserve">БИК </w:t>
      </w:r>
      <w:r w:rsidRPr="00713419">
        <w:rPr>
          <w:bCs/>
          <w:sz w:val="22"/>
          <w:szCs w:val="22"/>
        </w:rPr>
        <w:t>044525823</w:t>
      </w:r>
      <w:r w:rsidRPr="00713419">
        <w:rPr>
          <w:b/>
          <w:sz w:val="22"/>
          <w:szCs w:val="22"/>
        </w:rPr>
        <w:t xml:space="preserve">, </w:t>
      </w:r>
    </w:p>
    <w:p w14:paraId="27F5D3D3" w14:textId="77777777" w:rsidR="00713419" w:rsidRPr="00713419" w:rsidRDefault="00713419" w:rsidP="00713419">
      <w:pPr>
        <w:ind w:firstLine="709"/>
        <w:contextualSpacing/>
        <w:jc w:val="both"/>
        <w:rPr>
          <w:b/>
          <w:sz w:val="22"/>
          <w:szCs w:val="22"/>
        </w:rPr>
      </w:pPr>
      <w:r w:rsidRPr="00713419">
        <w:rPr>
          <w:b/>
          <w:sz w:val="22"/>
          <w:szCs w:val="22"/>
        </w:rPr>
        <w:t xml:space="preserve">к/с </w:t>
      </w:r>
      <w:r w:rsidRPr="00713419">
        <w:rPr>
          <w:bCs/>
          <w:sz w:val="22"/>
          <w:szCs w:val="22"/>
        </w:rPr>
        <w:t>30101810200000000823</w:t>
      </w:r>
    </w:p>
    <w:p w14:paraId="1CCC069E" w14:textId="77777777" w:rsidR="00713419" w:rsidRPr="00713419" w:rsidRDefault="00713419" w:rsidP="00713419">
      <w:pPr>
        <w:ind w:firstLine="709"/>
        <w:contextualSpacing/>
        <w:jc w:val="both"/>
        <w:rPr>
          <w:b/>
          <w:sz w:val="22"/>
          <w:szCs w:val="22"/>
        </w:rPr>
      </w:pPr>
    </w:p>
    <w:p w14:paraId="5A26A161" w14:textId="77777777" w:rsidR="00713419" w:rsidRPr="00713419" w:rsidRDefault="00713419" w:rsidP="00713419">
      <w:pPr>
        <w:ind w:firstLine="709"/>
        <w:contextualSpacing/>
        <w:jc w:val="both"/>
        <w:rPr>
          <w:b/>
          <w:sz w:val="22"/>
          <w:szCs w:val="22"/>
        </w:rPr>
      </w:pPr>
      <w:r w:rsidRPr="00713419">
        <w:rPr>
          <w:b/>
          <w:sz w:val="22"/>
          <w:szCs w:val="22"/>
        </w:rPr>
        <w:t xml:space="preserve">В платежном документе в графе «Получатель» необходимо указать: АО «ГФТ ПИФ» Д.У. ЗПИФ рентный «Тверская усадьба», а в графе «Назначение платежа»: Задаток, номер торгов, номер Лота, присвоенный электронной площадкой РАД-ххххх), период Торгов, в котором подается Заявка). </w:t>
      </w:r>
    </w:p>
    <w:p w14:paraId="1709F91B" w14:textId="77777777" w:rsidR="00713419" w:rsidRPr="00713419" w:rsidRDefault="00713419" w:rsidP="00713419">
      <w:pPr>
        <w:ind w:right="72" w:firstLine="720"/>
        <w:contextualSpacing/>
        <w:jc w:val="both"/>
        <w:rPr>
          <w:bCs/>
          <w:sz w:val="22"/>
          <w:szCs w:val="22"/>
        </w:rPr>
      </w:pPr>
      <w:r w:rsidRPr="00713419">
        <w:rPr>
          <w:bCs/>
          <w:sz w:val="22"/>
          <w:szCs w:val="22"/>
        </w:rPr>
        <w:t>Задаток составляет 10% от начальной цены продажи лота в соответствующем периоде проведения Торгов, с округлением до 2 знаков после запятой.</w:t>
      </w:r>
    </w:p>
    <w:p w14:paraId="74A645BD" w14:textId="77777777" w:rsidR="00713419" w:rsidRPr="00713419" w:rsidRDefault="00713419" w:rsidP="00713419">
      <w:pPr>
        <w:tabs>
          <w:tab w:val="left" w:pos="284"/>
        </w:tabs>
        <w:ind w:right="-1" w:firstLine="567"/>
        <w:contextualSpacing/>
        <w:jc w:val="both"/>
        <w:rPr>
          <w:sz w:val="22"/>
          <w:szCs w:val="22"/>
        </w:rPr>
      </w:pPr>
      <w:r w:rsidRPr="00713419">
        <w:rPr>
          <w:bCs/>
          <w:sz w:val="22"/>
          <w:szCs w:val="22"/>
        </w:rPr>
        <w:tab/>
      </w:r>
      <w:r w:rsidRPr="00713419">
        <w:rPr>
          <w:sz w:val="22"/>
          <w:szCs w:val="22"/>
        </w:rPr>
        <w:t>Задаток перечисляется непосредственно стороной по Договору о задатке (договору присоединения).</w:t>
      </w:r>
    </w:p>
    <w:p w14:paraId="29CE680F" w14:textId="77777777" w:rsidR="00713419" w:rsidRPr="00713419" w:rsidRDefault="00713419" w:rsidP="00713419">
      <w:pPr>
        <w:tabs>
          <w:tab w:val="left" w:pos="284"/>
        </w:tabs>
        <w:ind w:right="-1" w:firstLine="567"/>
        <w:contextualSpacing/>
        <w:jc w:val="both"/>
        <w:rPr>
          <w:sz w:val="22"/>
          <w:szCs w:val="22"/>
        </w:rPr>
      </w:pPr>
      <w:r w:rsidRPr="00713419">
        <w:rPr>
          <w:sz w:val="22"/>
          <w:szCs w:val="22"/>
        </w:rPr>
        <w:t xml:space="preserve">Договор о задатке считается в любом случае заключенным на условиях формы договора о задатке в случае подачи заявки на участие в Торгах и перечисления Претендентом задатка на расчётный счет Организатора торгов, указанный в Договоре о задатке. </w:t>
      </w:r>
    </w:p>
    <w:p w14:paraId="6E7ADFCA" w14:textId="77777777" w:rsidR="00713419" w:rsidRPr="00713419" w:rsidRDefault="00713419" w:rsidP="00713419">
      <w:pPr>
        <w:tabs>
          <w:tab w:val="left" w:pos="284"/>
        </w:tabs>
        <w:ind w:right="-1" w:firstLine="567"/>
        <w:contextualSpacing/>
        <w:jc w:val="both"/>
        <w:rPr>
          <w:sz w:val="22"/>
          <w:szCs w:val="22"/>
        </w:rPr>
      </w:pPr>
      <w:r w:rsidRPr="00713419">
        <w:rPr>
          <w:sz w:val="22"/>
          <w:szCs w:val="22"/>
        </w:rPr>
        <w:lastRenderedPageBreak/>
        <w:t>Задаток подлежит возврату на условиях, указанных в Договоре о задатке.</w:t>
      </w:r>
    </w:p>
    <w:p w14:paraId="7AE82823" w14:textId="77777777" w:rsidR="00713419" w:rsidRPr="00713419" w:rsidRDefault="00713419" w:rsidP="00713419">
      <w:pPr>
        <w:tabs>
          <w:tab w:val="left" w:pos="284"/>
        </w:tabs>
        <w:ind w:right="-1" w:firstLine="567"/>
        <w:contextualSpacing/>
        <w:jc w:val="both"/>
        <w:rPr>
          <w:sz w:val="22"/>
          <w:szCs w:val="22"/>
        </w:rPr>
      </w:pPr>
      <w:r w:rsidRPr="00713419">
        <w:rPr>
          <w:sz w:val="22"/>
          <w:szCs w:val="22"/>
        </w:rPr>
        <w:t>Задаток, перечисленный победителем Торгов, засчитывается в счет частичной оплаты по Договору купли-продажи.</w:t>
      </w:r>
    </w:p>
    <w:p w14:paraId="3758CC50" w14:textId="77777777" w:rsidR="00713419" w:rsidRPr="00713419" w:rsidRDefault="00713419" w:rsidP="00713419">
      <w:pPr>
        <w:autoSpaceDE w:val="0"/>
        <w:autoSpaceDN w:val="0"/>
        <w:adjustRightInd w:val="0"/>
        <w:spacing w:line="190" w:lineRule="atLeast"/>
        <w:ind w:firstLine="567"/>
        <w:contextualSpacing/>
        <w:jc w:val="both"/>
        <w:rPr>
          <w:sz w:val="22"/>
          <w:szCs w:val="22"/>
        </w:rPr>
      </w:pPr>
      <w:r w:rsidRPr="00713419">
        <w:rPr>
          <w:sz w:val="22"/>
          <w:szCs w:val="22"/>
        </w:rPr>
        <w:t>Задаток уплачивается Претендентом в качестве подтверждения его намерений участвовать в Торгах и приобрести Лот на предложенных условиях. Указанная сумма выступает в качестве обеспечения обязательств по заключению и исполнению договора купли-продажи.</w:t>
      </w:r>
    </w:p>
    <w:p w14:paraId="64A2EDCE" w14:textId="77777777" w:rsidR="00713419" w:rsidRPr="00713419" w:rsidRDefault="00713419" w:rsidP="00713419">
      <w:pPr>
        <w:autoSpaceDE w:val="0"/>
        <w:autoSpaceDN w:val="0"/>
        <w:adjustRightInd w:val="0"/>
        <w:spacing w:line="190" w:lineRule="atLeast"/>
        <w:ind w:firstLine="567"/>
        <w:contextualSpacing/>
        <w:jc w:val="both"/>
        <w:rPr>
          <w:sz w:val="22"/>
          <w:szCs w:val="22"/>
        </w:rPr>
      </w:pPr>
      <w:r w:rsidRPr="00713419">
        <w:rPr>
          <w:sz w:val="22"/>
          <w:szCs w:val="22"/>
        </w:rPr>
        <w:t>Фактом внесения денежных средств в качестве задатка на участие в Торгах и подачей заявки на участие в Торгах Претендент подтверждает согласие со всеми условиями проведения Торгов и условиями Договора о задатке (договора присоединения).</w:t>
      </w:r>
    </w:p>
    <w:p w14:paraId="5989E262" w14:textId="77777777" w:rsidR="00713419" w:rsidRPr="00713419" w:rsidRDefault="00713419" w:rsidP="00713419">
      <w:pPr>
        <w:autoSpaceDE w:val="0"/>
        <w:autoSpaceDN w:val="0"/>
        <w:adjustRightInd w:val="0"/>
        <w:ind w:firstLine="709"/>
        <w:contextualSpacing/>
        <w:jc w:val="both"/>
        <w:rPr>
          <w:b/>
          <w:sz w:val="22"/>
          <w:szCs w:val="22"/>
        </w:rPr>
      </w:pPr>
    </w:p>
    <w:p w14:paraId="19BEAEAF" w14:textId="77777777" w:rsidR="00713419" w:rsidRPr="00713419" w:rsidRDefault="00713419" w:rsidP="00713419">
      <w:pPr>
        <w:autoSpaceDE w:val="0"/>
        <w:autoSpaceDN w:val="0"/>
        <w:adjustRightInd w:val="0"/>
        <w:ind w:firstLine="709"/>
        <w:contextualSpacing/>
        <w:jc w:val="both"/>
        <w:rPr>
          <w:b/>
          <w:sz w:val="22"/>
          <w:szCs w:val="22"/>
        </w:rPr>
      </w:pPr>
      <w:r w:rsidRPr="00713419">
        <w:rPr>
          <w:b/>
          <w:sz w:val="22"/>
          <w:szCs w:val="22"/>
        </w:rPr>
        <w:t>Организатор торгов не признает Претендента Участником торгов, если:</w:t>
      </w:r>
    </w:p>
    <w:p w14:paraId="43402453" w14:textId="77777777" w:rsidR="00713419" w:rsidRPr="00713419" w:rsidRDefault="00713419" w:rsidP="00713419">
      <w:pPr>
        <w:autoSpaceDE w:val="0"/>
        <w:autoSpaceDN w:val="0"/>
        <w:adjustRightInd w:val="0"/>
        <w:ind w:firstLine="709"/>
        <w:contextualSpacing/>
        <w:jc w:val="both"/>
        <w:rPr>
          <w:sz w:val="22"/>
          <w:szCs w:val="22"/>
        </w:rPr>
      </w:pPr>
      <w:r w:rsidRPr="00713419">
        <w:rPr>
          <w:sz w:val="22"/>
          <w:szCs w:val="22"/>
        </w:rPr>
        <w:t>1) заявка на участие в Торгах не соответствует требованиям, установленным в настоящем информационном сообщение;</w:t>
      </w:r>
    </w:p>
    <w:p w14:paraId="0EBE5933" w14:textId="77777777" w:rsidR="00713419" w:rsidRPr="00713419" w:rsidRDefault="00713419" w:rsidP="00713419">
      <w:pPr>
        <w:autoSpaceDE w:val="0"/>
        <w:autoSpaceDN w:val="0"/>
        <w:adjustRightInd w:val="0"/>
        <w:ind w:firstLine="709"/>
        <w:contextualSpacing/>
        <w:jc w:val="both"/>
        <w:rPr>
          <w:sz w:val="22"/>
          <w:szCs w:val="22"/>
        </w:rPr>
      </w:pPr>
      <w:r w:rsidRPr="00713419">
        <w:rPr>
          <w:sz w:val="22"/>
          <w:szCs w:val="22"/>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70B339" w14:textId="77777777" w:rsidR="00713419" w:rsidRPr="00713419" w:rsidRDefault="00713419" w:rsidP="00713419">
      <w:pPr>
        <w:autoSpaceDE w:val="0"/>
        <w:autoSpaceDN w:val="0"/>
        <w:adjustRightInd w:val="0"/>
        <w:ind w:firstLine="709"/>
        <w:contextualSpacing/>
        <w:jc w:val="both"/>
        <w:outlineLvl w:val="1"/>
        <w:rPr>
          <w:sz w:val="22"/>
          <w:szCs w:val="22"/>
        </w:rPr>
      </w:pPr>
      <w:r w:rsidRPr="00713419">
        <w:rPr>
          <w:sz w:val="22"/>
          <w:szCs w:val="22"/>
        </w:rPr>
        <w:t>3) поступление задатка на счет, указанный в информационном сообщении о проведении Торгов, не подтверждено банковской выпиской с расчетного счета Организатора торгов на дату составления протокола об итогах торгов.</w:t>
      </w:r>
    </w:p>
    <w:p w14:paraId="7998664C" w14:textId="77777777" w:rsidR="00713419" w:rsidRPr="00713419" w:rsidRDefault="00713419" w:rsidP="00713419">
      <w:pPr>
        <w:autoSpaceDE w:val="0"/>
        <w:autoSpaceDN w:val="0"/>
        <w:adjustRightInd w:val="0"/>
        <w:ind w:firstLine="709"/>
        <w:contextualSpacing/>
        <w:jc w:val="both"/>
        <w:outlineLvl w:val="1"/>
        <w:rPr>
          <w:sz w:val="22"/>
          <w:szCs w:val="22"/>
        </w:rPr>
      </w:pPr>
      <w:r w:rsidRPr="00713419">
        <w:rPr>
          <w:sz w:val="22"/>
          <w:szCs w:val="22"/>
        </w:rPr>
        <w:t>В электронных Торгах могут принимать участие только Претенденты, признанные Организатором торгов в установленном порядке Участниками торгов.</w:t>
      </w:r>
    </w:p>
    <w:p w14:paraId="66997495" w14:textId="77777777" w:rsidR="00713419" w:rsidRPr="00713419" w:rsidRDefault="00713419" w:rsidP="00713419">
      <w:pPr>
        <w:tabs>
          <w:tab w:val="left" w:pos="284"/>
        </w:tabs>
        <w:ind w:right="-1" w:firstLine="567"/>
        <w:contextualSpacing/>
        <w:jc w:val="both"/>
        <w:rPr>
          <w:sz w:val="22"/>
          <w:szCs w:val="22"/>
        </w:rPr>
      </w:pPr>
    </w:p>
    <w:p w14:paraId="281A6573" w14:textId="77777777" w:rsidR="00713419" w:rsidRPr="00713419" w:rsidRDefault="00713419" w:rsidP="00713419">
      <w:pPr>
        <w:ind w:right="-57"/>
        <w:contextualSpacing/>
        <w:jc w:val="center"/>
        <w:rPr>
          <w:b/>
          <w:sz w:val="22"/>
          <w:szCs w:val="22"/>
        </w:rPr>
      </w:pPr>
      <w:r w:rsidRPr="00713419">
        <w:rPr>
          <w:b/>
          <w:sz w:val="22"/>
          <w:szCs w:val="22"/>
        </w:rPr>
        <w:t>ПОРЯДОК ПРОВЕДЕНИЯ ТОРГОВ:</w:t>
      </w:r>
    </w:p>
    <w:p w14:paraId="17B2C725" w14:textId="77777777" w:rsidR="00713419" w:rsidRPr="00713419" w:rsidRDefault="00713419" w:rsidP="00713419">
      <w:pPr>
        <w:ind w:right="-57"/>
        <w:contextualSpacing/>
        <w:jc w:val="both"/>
        <w:rPr>
          <w:sz w:val="22"/>
          <w:szCs w:val="22"/>
        </w:rPr>
      </w:pPr>
      <w:r w:rsidRPr="00713419">
        <w:rPr>
          <w:sz w:val="22"/>
          <w:szCs w:val="22"/>
        </w:rPr>
        <w:t xml:space="preserve">      </w:t>
      </w:r>
    </w:p>
    <w:p w14:paraId="408E8C2A" w14:textId="77777777" w:rsidR="00713419" w:rsidRPr="00713419" w:rsidRDefault="00713419" w:rsidP="00713419">
      <w:pPr>
        <w:ind w:right="-57" w:firstLine="708"/>
        <w:contextualSpacing/>
        <w:jc w:val="both"/>
        <w:rPr>
          <w:sz w:val="22"/>
          <w:szCs w:val="22"/>
        </w:rPr>
      </w:pPr>
      <w:r w:rsidRPr="00713419">
        <w:rPr>
          <w:sz w:val="22"/>
          <w:szCs w:val="22"/>
        </w:rPr>
        <w:t>Признание участника победителем оформляется протоколом об итогах Торгов, который размещается Организатором торгов в карте лота на сайте электронной торговой площадки АО «Российский аукционный дом» по адресу www.lot-online.ru в срок не позднее рабочего дня, следующего за днем завершения соответствующего периода проведения торгов. С даты определения победителя Торгов прием заявок прекращается.</w:t>
      </w:r>
    </w:p>
    <w:p w14:paraId="37A40A2A" w14:textId="77777777" w:rsidR="00713419" w:rsidRPr="00713419" w:rsidRDefault="00713419" w:rsidP="00713419">
      <w:pPr>
        <w:ind w:right="-57" w:firstLine="708"/>
        <w:contextualSpacing/>
        <w:jc w:val="both"/>
        <w:rPr>
          <w:sz w:val="22"/>
          <w:szCs w:val="22"/>
        </w:rPr>
      </w:pPr>
      <w:r w:rsidRPr="00713419">
        <w:rPr>
          <w:sz w:val="22"/>
          <w:szCs w:val="22"/>
        </w:rPr>
        <w:t>Победителем Торгов признается Участник, который представил в установленный срок заявку на участие в Торгах, содержащую предложение о цене Лота, которая не ниже начальной цены продажи Лота, установленной для определенного периода проведения Торгов, при отсутствии предложений других Участников Торгов.</w:t>
      </w:r>
    </w:p>
    <w:p w14:paraId="2B26BE1B" w14:textId="77777777" w:rsidR="00713419" w:rsidRPr="00713419" w:rsidRDefault="00713419" w:rsidP="00713419">
      <w:pPr>
        <w:ind w:right="-57" w:firstLine="708"/>
        <w:contextualSpacing/>
        <w:jc w:val="both"/>
        <w:rPr>
          <w:sz w:val="22"/>
          <w:szCs w:val="22"/>
        </w:rPr>
      </w:pPr>
      <w:r w:rsidRPr="00713419">
        <w:rPr>
          <w:sz w:val="22"/>
          <w:szCs w:val="22"/>
        </w:rPr>
        <w:t>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продажи Лота, установленной для определенного периода проведения Торгов, право приобретения Лота принадлежит Участнику торгов, предложившему максимальную цену за этот Лот.</w:t>
      </w:r>
    </w:p>
    <w:p w14:paraId="0857EB47" w14:textId="77777777" w:rsidR="00713419" w:rsidRPr="00713419" w:rsidRDefault="00713419" w:rsidP="00713419">
      <w:pPr>
        <w:ind w:right="-57" w:firstLine="708"/>
        <w:contextualSpacing/>
        <w:jc w:val="both"/>
        <w:rPr>
          <w:sz w:val="22"/>
          <w:szCs w:val="22"/>
        </w:rPr>
      </w:pPr>
      <w:r w:rsidRPr="00713419">
        <w:rPr>
          <w:sz w:val="22"/>
          <w:szCs w:val="22"/>
        </w:rPr>
        <w:t>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право приобретения Лота принадлежит Участнику торгов, который первым представил в установленный срок заявку на участие в Торгах.</w:t>
      </w:r>
    </w:p>
    <w:p w14:paraId="2FE9B1A0" w14:textId="77777777" w:rsidR="00713419" w:rsidRPr="00713419" w:rsidRDefault="00713419" w:rsidP="00713419">
      <w:pPr>
        <w:ind w:right="-57" w:firstLine="708"/>
        <w:contextualSpacing/>
        <w:jc w:val="both"/>
      </w:pPr>
      <w:r w:rsidRPr="00713419">
        <w:rPr>
          <w:sz w:val="22"/>
          <w:szCs w:val="22"/>
        </w:rPr>
        <w:t>Итоги Торгов подводятся Организатором торгов после завершения каждого периода проведения торгов путем оформления протокола об итогах Торгов, который составляется и размещается Организатором торгов в карте лота на сайте электронной торговой площадки АО «Российский аукционный дом» по адресу www.lot-online.ru в срок не позднее рабочего дня, следующего за днем завершения соответствующего периода проведения торгов.</w:t>
      </w:r>
    </w:p>
    <w:p w14:paraId="33500EC2" w14:textId="77777777" w:rsidR="00713419" w:rsidRPr="00713419" w:rsidRDefault="00713419" w:rsidP="00713419">
      <w:pPr>
        <w:ind w:right="-57" w:firstLine="567"/>
        <w:contextualSpacing/>
        <w:jc w:val="both"/>
      </w:pPr>
      <w:r w:rsidRPr="00713419">
        <w:rPr>
          <w:sz w:val="22"/>
          <w:szCs w:val="22"/>
        </w:rPr>
        <w:t xml:space="preserve">Торги признаются несостоявшимися в случае: </w:t>
      </w:r>
    </w:p>
    <w:p w14:paraId="2152F4D5" w14:textId="77777777" w:rsidR="00713419" w:rsidRPr="00713419" w:rsidRDefault="00713419" w:rsidP="00713419">
      <w:pPr>
        <w:ind w:right="-57" w:firstLine="567"/>
        <w:contextualSpacing/>
        <w:jc w:val="both"/>
      </w:pPr>
      <w:r w:rsidRPr="00713419">
        <w:rPr>
          <w:sz w:val="22"/>
          <w:szCs w:val="22"/>
        </w:rPr>
        <w:t>а) если не было подано ни одной заявки на участие в Торгах,</w:t>
      </w:r>
    </w:p>
    <w:p w14:paraId="06874661" w14:textId="77777777" w:rsidR="00713419" w:rsidRPr="00713419" w:rsidRDefault="00713419" w:rsidP="00713419">
      <w:pPr>
        <w:ind w:right="-57" w:firstLine="567"/>
        <w:contextualSpacing/>
        <w:jc w:val="both"/>
      </w:pPr>
      <w:r w:rsidRPr="00713419">
        <w:t xml:space="preserve">б) </w:t>
      </w:r>
      <w:r w:rsidRPr="00713419">
        <w:rPr>
          <w:sz w:val="22"/>
          <w:szCs w:val="22"/>
        </w:rPr>
        <w:t xml:space="preserve">ни один из Претендентов не признан Участником торгов. </w:t>
      </w:r>
    </w:p>
    <w:p w14:paraId="0EA3B728" w14:textId="77777777" w:rsidR="00713419" w:rsidRPr="00713419" w:rsidRDefault="00713419" w:rsidP="00713419">
      <w:pPr>
        <w:ind w:right="-57" w:firstLine="567"/>
        <w:contextualSpacing/>
        <w:jc w:val="both"/>
      </w:pPr>
      <w:r w:rsidRPr="00713419">
        <w:rPr>
          <w:sz w:val="22"/>
          <w:szCs w:val="22"/>
        </w:rPr>
        <w:t>в) ни один из Участников торгов не сделал предложения о цене.</w:t>
      </w:r>
    </w:p>
    <w:p w14:paraId="39B62AAF" w14:textId="77777777" w:rsidR="00713419" w:rsidRPr="00713419" w:rsidRDefault="00713419" w:rsidP="00713419">
      <w:pPr>
        <w:ind w:right="-57" w:firstLine="567"/>
        <w:contextualSpacing/>
        <w:jc w:val="both"/>
      </w:pPr>
      <w:r w:rsidRPr="00713419">
        <w:rPr>
          <w:sz w:val="22"/>
          <w:szCs w:val="22"/>
        </w:rPr>
        <w:t xml:space="preserve">В случае признания Торгов несостоявшимися информация об этом размещается Организатором торгов в карте лота на сайте электронной торговой площадки АО «Российский аукционный дом» по адресу www.lot-online.ru в срок не позднее рабочего дня, следующего за днем завершения последнего периода проведения торгов. </w:t>
      </w:r>
    </w:p>
    <w:p w14:paraId="1C905B69" w14:textId="77777777" w:rsidR="00713419" w:rsidRPr="00713419" w:rsidRDefault="00713419" w:rsidP="00713419">
      <w:pPr>
        <w:tabs>
          <w:tab w:val="left" w:pos="284"/>
          <w:tab w:val="right" w:leader="dot" w:pos="4762"/>
        </w:tabs>
        <w:autoSpaceDE w:val="0"/>
        <w:autoSpaceDN w:val="0"/>
        <w:adjustRightInd w:val="0"/>
        <w:spacing w:line="210" w:lineRule="atLeast"/>
        <w:ind w:right="-1" w:firstLine="567"/>
        <w:contextualSpacing/>
        <w:jc w:val="both"/>
        <w:rPr>
          <w:b/>
          <w:sz w:val="22"/>
          <w:szCs w:val="22"/>
        </w:rPr>
      </w:pPr>
      <w:r w:rsidRPr="00713419">
        <w:rPr>
          <w:b/>
          <w:sz w:val="22"/>
          <w:szCs w:val="22"/>
        </w:rPr>
        <w:t>Договор купли-продажи земельного участка, составленный по форме, предусмотренной Приложением № 2 к настоящему информационному сообщению (далее - Договор купли-продажи), заключается между Организатором торгов и Победителем в течение 7 (семи) рабочих дней после подведения итогов Торгов.</w:t>
      </w:r>
    </w:p>
    <w:p w14:paraId="690F8AD5" w14:textId="77777777" w:rsidR="00713419" w:rsidRPr="00713419" w:rsidRDefault="00713419" w:rsidP="00713419">
      <w:pPr>
        <w:tabs>
          <w:tab w:val="left" w:pos="284"/>
          <w:tab w:val="right" w:leader="dot" w:pos="4762"/>
        </w:tabs>
        <w:autoSpaceDE w:val="0"/>
        <w:autoSpaceDN w:val="0"/>
        <w:adjustRightInd w:val="0"/>
        <w:spacing w:line="210" w:lineRule="atLeast"/>
        <w:ind w:right="-1" w:firstLine="567"/>
        <w:contextualSpacing/>
        <w:jc w:val="both"/>
        <w:rPr>
          <w:b/>
          <w:sz w:val="22"/>
          <w:szCs w:val="22"/>
        </w:rPr>
      </w:pPr>
      <w:r w:rsidRPr="00713419">
        <w:rPr>
          <w:b/>
          <w:sz w:val="22"/>
          <w:szCs w:val="22"/>
        </w:rPr>
        <w:t>Оплата по Договору купли-продажи производится победителем торгов в течение 5 (пяти) рабочих дней с даты заключения договора. Сумма задатка, внесенного победителем Торгов, засчитывается в счет частичного исполнения обязательств победителя Торгов по заключенному Договору купли-</w:t>
      </w:r>
      <w:r w:rsidRPr="00713419">
        <w:rPr>
          <w:b/>
          <w:sz w:val="22"/>
          <w:szCs w:val="22"/>
        </w:rPr>
        <w:lastRenderedPageBreak/>
        <w:t>продажи.</w:t>
      </w:r>
    </w:p>
    <w:p w14:paraId="144DF65B" w14:textId="77777777" w:rsidR="00713419" w:rsidRPr="00713419" w:rsidRDefault="00713419" w:rsidP="00713419">
      <w:pPr>
        <w:tabs>
          <w:tab w:val="left" w:pos="284"/>
          <w:tab w:val="right" w:leader="dot" w:pos="4762"/>
        </w:tabs>
        <w:autoSpaceDE w:val="0"/>
        <w:autoSpaceDN w:val="0"/>
        <w:adjustRightInd w:val="0"/>
        <w:spacing w:line="210" w:lineRule="atLeast"/>
        <w:ind w:right="-1" w:firstLine="567"/>
        <w:contextualSpacing/>
        <w:jc w:val="both"/>
        <w:rPr>
          <w:b/>
          <w:sz w:val="22"/>
          <w:szCs w:val="22"/>
        </w:rPr>
      </w:pPr>
      <w:r w:rsidRPr="00713419">
        <w:rPr>
          <w:b/>
          <w:sz w:val="22"/>
          <w:szCs w:val="22"/>
        </w:rPr>
        <w:t xml:space="preserve">Для заключения Договора купли-продажи победитель Торгов должен в течение 2 (двух) рабочих дней с даты подведения итогов Торгов обратиться в АО "ГФТ ПИФ" Д.У. ЗПИФ рентный «Тверская усадьба» по телефону: +7 (495) 660-14-38, либо по </w:t>
      </w:r>
      <w:r w:rsidRPr="00713419">
        <w:rPr>
          <w:b/>
          <w:sz w:val="22"/>
          <w:szCs w:val="22"/>
          <w:lang w:val="en-US"/>
        </w:rPr>
        <w:t>e</w:t>
      </w:r>
      <w:r w:rsidRPr="00713419">
        <w:rPr>
          <w:b/>
          <w:sz w:val="22"/>
          <w:szCs w:val="22"/>
        </w:rPr>
        <w:t>-</w:t>
      </w:r>
      <w:r w:rsidRPr="00713419">
        <w:rPr>
          <w:b/>
          <w:sz w:val="22"/>
          <w:szCs w:val="22"/>
          <w:lang w:val="en-US"/>
        </w:rPr>
        <w:t>mail</w:t>
      </w:r>
      <w:r w:rsidRPr="00713419">
        <w:rPr>
          <w:b/>
          <w:sz w:val="22"/>
          <w:szCs w:val="22"/>
        </w:rPr>
        <w:t xml:space="preserve">: </w:t>
      </w:r>
      <w:hyperlink r:id="rId10" w:history="1">
        <w:r w:rsidRPr="00713419">
          <w:rPr>
            <w:b/>
            <w:color w:val="0000FF"/>
            <w:sz w:val="22"/>
            <w:szCs w:val="22"/>
            <w:u w:val="single"/>
          </w:rPr>
          <w:t>130@</w:t>
        </w:r>
        <w:r w:rsidRPr="00713419">
          <w:rPr>
            <w:b/>
            <w:color w:val="0000FF"/>
            <w:sz w:val="22"/>
            <w:szCs w:val="22"/>
            <w:u w:val="single"/>
            <w:lang w:val="en-US"/>
          </w:rPr>
          <w:t>gazfin</w:t>
        </w:r>
        <w:r w:rsidRPr="00713419">
          <w:rPr>
            <w:b/>
            <w:color w:val="0000FF"/>
            <w:sz w:val="22"/>
            <w:szCs w:val="22"/>
            <w:u w:val="single"/>
          </w:rPr>
          <w:t>.ru</w:t>
        </w:r>
      </w:hyperlink>
      <w:r w:rsidRPr="00713419">
        <w:rPr>
          <w:b/>
          <w:sz w:val="22"/>
          <w:szCs w:val="22"/>
        </w:rPr>
        <w:t xml:space="preserve">. </w:t>
      </w:r>
    </w:p>
    <w:p w14:paraId="0DF0C6E5" w14:textId="77777777" w:rsidR="00713419" w:rsidRPr="00713419" w:rsidRDefault="00713419" w:rsidP="00713419">
      <w:pPr>
        <w:tabs>
          <w:tab w:val="left" w:pos="284"/>
          <w:tab w:val="right" w:leader="dot" w:pos="4762"/>
        </w:tabs>
        <w:autoSpaceDE w:val="0"/>
        <w:autoSpaceDN w:val="0"/>
        <w:adjustRightInd w:val="0"/>
        <w:spacing w:line="210" w:lineRule="atLeast"/>
        <w:ind w:right="-1" w:firstLine="567"/>
        <w:contextualSpacing/>
        <w:jc w:val="both"/>
        <w:rPr>
          <w:b/>
          <w:sz w:val="22"/>
          <w:szCs w:val="22"/>
        </w:rPr>
      </w:pPr>
      <w:r w:rsidRPr="00713419">
        <w:rPr>
          <w:b/>
          <w:sz w:val="22"/>
          <w:szCs w:val="22"/>
        </w:rPr>
        <w:t>Необращение победителя по указанным номерам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w:t>
      </w:r>
    </w:p>
    <w:p w14:paraId="690AFDC1" w14:textId="77777777" w:rsidR="00713419" w:rsidRPr="00713419" w:rsidRDefault="00713419" w:rsidP="00713419">
      <w:pPr>
        <w:tabs>
          <w:tab w:val="left" w:pos="284"/>
        </w:tabs>
        <w:ind w:right="-1" w:firstLine="567"/>
        <w:contextualSpacing/>
        <w:jc w:val="both"/>
        <w:rPr>
          <w:sz w:val="22"/>
          <w:szCs w:val="22"/>
        </w:rPr>
      </w:pPr>
      <w:r w:rsidRPr="00713419">
        <w:rPr>
          <w:sz w:val="22"/>
          <w:szCs w:val="22"/>
        </w:rPr>
        <w:t>При уклонении (отказе) победителя Торгов от заключения в установленный срок Договора купли-продажи задаток ему не возвращается, и он утрачивает право на заключение указанного договора, а Организатор торгов вправе заключить Договор купли-продажи с Участником торгов, которым предложена наиболее высокая цена по Лоту по сравнению с ценой по Лоту, предложенной другими Участниками торгов, за исключением победителя Торгов.</w:t>
      </w:r>
    </w:p>
    <w:p w14:paraId="65B5C8A7" w14:textId="77777777" w:rsidR="00713419" w:rsidRPr="00713419" w:rsidRDefault="00713419" w:rsidP="00713419">
      <w:pPr>
        <w:tabs>
          <w:tab w:val="left" w:pos="284"/>
        </w:tabs>
        <w:ind w:right="-1" w:firstLine="567"/>
        <w:contextualSpacing/>
        <w:jc w:val="both"/>
        <w:rPr>
          <w:sz w:val="22"/>
          <w:szCs w:val="22"/>
        </w:rPr>
      </w:pPr>
    </w:p>
    <w:p w14:paraId="09DF8BF5" w14:textId="77777777" w:rsidR="00713419" w:rsidRPr="00713419" w:rsidRDefault="00713419" w:rsidP="00713419">
      <w:pPr>
        <w:widowControl/>
        <w:rPr>
          <w:b/>
          <w:sz w:val="22"/>
          <w:szCs w:val="22"/>
        </w:rPr>
      </w:pPr>
      <w:r w:rsidRPr="00713419">
        <w:rPr>
          <w:b/>
          <w:sz w:val="22"/>
          <w:szCs w:val="22"/>
        </w:rPr>
        <w:t xml:space="preserve">Перечень приложений </w:t>
      </w:r>
    </w:p>
    <w:p w14:paraId="6008EEF3" w14:textId="77777777" w:rsidR="00713419" w:rsidRPr="00713419" w:rsidRDefault="00713419" w:rsidP="00713419">
      <w:pPr>
        <w:widowControl/>
        <w:rPr>
          <w:sz w:val="22"/>
          <w:szCs w:val="22"/>
        </w:rPr>
      </w:pPr>
    </w:p>
    <w:p w14:paraId="51C3BBEA" w14:textId="77777777" w:rsidR="00713419" w:rsidRPr="00713419" w:rsidRDefault="00713419" w:rsidP="00713419">
      <w:pPr>
        <w:widowControl/>
        <w:rPr>
          <w:sz w:val="22"/>
          <w:szCs w:val="22"/>
        </w:rPr>
      </w:pPr>
      <w:r w:rsidRPr="00713419">
        <w:rPr>
          <w:sz w:val="22"/>
          <w:szCs w:val="22"/>
        </w:rPr>
        <w:t>Приложение 1. Форма Договора о задатке (договора присоединения)</w:t>
      </w:r>
    </w:p>
    <w:p w14:paraId="5D0CDF77" w14:textId="77777777" w:rsidR="00713419" w:rsidRPr="00713419" w:rsidRDefault="00713419" w:rsidP="00713419">
      <w:pPr>
        <w:widowControl/>
        <w:rPr>
          <w:sz w:val="22"/>
          <w:szCs w:val="22"/>
        </w:rPr>
      </w:pPr>
      <w:r w:rsidRPr="00713419">
        <w:rPr>
          <w:sz w:val="22"/>
          <w:szCs w:val="22"/>
        </w:rPr>
        <w:t>Приложение 2. Форма Договора купли-продажи земельного участка</w:t>
      </w:r>
    </w:p>
    <w:p w14:paraId="51E5C1CE" w14:textId="77777777" w:rsidR="00713419" w:rsidRPr="00713419" w:rsidRDefault="00713419" w:rsidP="00713419">
      <w:pPr>
        <w:widowControl/>
        <w:rPr>
          <w:sz w:val="22"/>
          <w:szCs w:val="22"/>
        </w:rPr>
      </w:pPr>
      <w:r w:rsidRPr="00713419">
        <w:rPr>
          <w:sz w:val="22"/>
          <w:szCs w:val="22"/>
        </w:rPr>
        <w:br w:type="page"/>
      </w:r>
    </w:p>
    <w:p w14:paraId="7648D30D" w14:textId="77777777" w:rsidR="00713419" w:rsidRPr="00713419" w:rsidRDefault="00713419" w:rsidP="00713419">
      <w:pPr>
        <w:contextualSpacing/>
        <w:jc w:val="right"/>
        <w:rPr>
          <w:b/>
        </w:rPr>
      </w:pPr>
      <w:r w:rsidRPr="00713419">
        <w:rPr>
          <w:b/>
        </w:rPr>
        <w:lastRenderedPageBreak/>
        <w:t>Приложение № 1</w:t>
      </w:r>
    </w:p>
    <w:p w14:paraId="62D5840B" w14:textId="77777777" w:rsidR="00713419" w:rsidRPr="00713419" w:rsidRDefault="00713419" w:rsidP="00713419">
      <w:pPr>
        <w:ind w:firstLine="709"/>
        <w:contextualSpacing/>
        <w:jc w:val="right"/>
      </w:pPr>
    </w:p>
    <w:p w14:paraId="3437909C" w14:textId="51B6A587" w:rsidR="00713419" w:rsidRPr="00713419" w:rsidRDefault="00713419" w:rsidP="008E3F56">
      <w:pPr>
        <w:ind w:left="-284"/>
        <w:jc w:val="center"/>
      </w:pPr>
      <w:r w:rsidRPr="00713419">
        <w:t>Договор о задатке</w:t>
      </w:r>
    </w:p>
    <w:p w14:paraId="52B378C1" w14:textId="77777777" w:rsidR="00713419" w:rsidRPr="00713419" w:rsidRDefault="00713419" w:rsidP="008E3F56">
      <w:pPr>
        <w:jc w:val="center"/>
        <w:rPr>
          <w:b/>
          <w:bCs/>
          <w:sz w:val="22"/>
          <w:szCs w:val="24"/>
        </w:rPr>
      </w:pPr>
      <w:r w:rsidRPr="00713419">
        <w:rPr>
          <w:b/>
          <w:bCs/>
          <w:spacing w:val="30"/>
          <w:sz w:val="24"/>
          <w:szCs w:val="24"/>
        </w:rPr>
        <w:t>(договор присоединения)</w:t>
      </w:r>
    </w:p>
    <w:p w14:paraId="4A2C53E9" w14:textId="77777777" w:rsidR="00713419" w:rsidRPr="00713419" w:rsidRDefault="00713419" w:rsidP="00713419">
      <w:pPr>
        <w:ind w:hanging="284"/>
        <w:jc w:val="both"/>
        <w:rPr>
          <w:b/>
          <w:bCs/>
          <w:sz w:val="22"/>
          <w:szCs w:val="24"/>
        </w:rPr>
      </w:pPr>
      <w:r w:rsidRPr="00713419">
        <w:rPr>
          <w:b/>
          <w:bCs/>
          <w:sz w:val="22"/>
          <w:szCs w:val="24"/>
        </w:rPr>
        <w:t xml:space="preserve">г. Москва                                                                                                                      </w:t>
      </w:r>
      <w:r w:rsidRPr="00713419">
        <w:rPr>
          <w:b/>
          <w:bCs/>
          <w:sz w:val="24"/>
          <w:szCs w:val="24"/>
        </w:rPr>
        <w:t>«______» ____________</w:t>
      </w:r>
      <w:r w:rsidRPr="00713419">
        <w:rPr>
          <w:b/>
          <w:bCs/>
          <w:sz w:val="22"/>
          <w:szCs w:val="24"/>
        </w:rPr>
        <w:t xml:space="preserve">202_ г. </w:t>
      </w:r>
    </w:p>
    <w:p w14:paraId="219BFCA5" w14:textId="77777777" w:rsidR="00713419" w:rsidRPr="00713419" w:rsidRDefault="00713419" w:rsidP="00713419">
      <w:pPr>
        <w:ind w:left="-284" w:firstLine="284"/>
        <w:jc w:val="both"/>
        <w:rPr>
          <w:b/>
          <w:bCs/>
          <w:sz w:val="22"/>
          <w:szCs w:val="24"/>
        </w:rPr>
      </w:pPr>
    </w:p>
    <w:p w14:paraId="7838081A" w14:textId="51B63457" w:rsidR="00713419" w:rsidRPr="00713419" w:rsidRDefault="00713419" w:rsidP="00713419">
      <w:pPr>
        <w:ind w:left="-284" w:right="27"/>
        <w:jc w:val="both"/>
        <w:rPr>
          <w:sz w:val="22"/>
          <w:szCs w:val="22"/>
        </w:rPr>
      </w:pPr>
      <w:r w:rsidRPr="00713419">
        <w:rPr>
          <w:sz w:val="22"/>
          <w:szCs w:val="22"/>
        </w:rPr>
        <w:t xml:space="preserve">Акционерное общество "ГФТ Паевые Инвестиционные Фонды" Д.У. Закрытый паевой инвестиционный фонд рентный «Тверская усадьба», именуемое в дальнейшем «Организатор торгов» или «Продавец», в лице Генерального директора Баранова Дмитрия Александровича, действующего на основании Устава и Правил доверительного управления ЗПИФ рентный «Тверская усадьба», зарегистрированных </w:t>
      </w:r>
      <w:r w:rsidR="008E3F56">
        <w:rPr>
          <w:sz w:val="22"/>
          <w:szCs w:val="22"/>
        </w:rPr>
        <w:t>ФСФР</w:t>
      </w:r>
      <w:r w:rsidRPr="00713419">
        <w:rPr>
          <w:sz w:val="22"/>
          <w:szCs w:val="22"/>
        </w:rPr>
        <w:t xml:space="preserve"> России </w:t>
      </w:r>
      <w:r w:rsidR="008E3F56">
        <w:rPr>
          <w:sz w:val="22"/>
          <w:szCs w:val="22"/>
        </w:rPr>
        <w:t>23</w:t>
      </w:r>
      <w:r w:rsidRPr="00713419">
        <w:rPr>
          <w:sz w:val="22"/>
          <w:szCs w:val="22"/>
        </w:rPr>
        <w:t>.1</w:t>
      </w:r>
      <w:r w:rsidR="008E3F56">
        <w:rPr>
          <w:sz w:val="22"/>
          <w:szCs w:val="22"/>
        </w:rPr>
        <w:t>2</w:t>
      </w:r>
      <w:r w:rsidRPr="00713419">
        <w:rPr>
          <w:sz w:val="22"/>
          <w:szCs w:val="22"/>
        </w:rPr>
        <w:t>.20</w:t>
      </w:r>
      <w:r w:rsidR="008E3F56">
        <w:rPr>
          <w:sz w:val="22"/>
          <w:szCs w:val="22"/>
        </w:rPr>
        <w:t>08</w:t>
      </w:r>
      <w:r w:rsidRPr="00713419">
        <w:rPr>
          <w:sz w:val="22"/>
          <w:szCs w:val="22"/>
        </w:rPr>
        <w:t>г. за №</w:t>
      </w:r>
      <w:r w:rsidR="00861320">
        <w:rPr>
          <w:sz w:val="22"/>
          <w:szCs w:val="22"/>
        </w:rPr>
        <w:t>1333-94157452</w:t>
      </w:r>
      <w:r w:rsidRPr="00713419">
        <w:rPr>
          <w:sz w:val="22"/>
          <w:szCs w:val="22"/>
        </w:rPr>
        <w:t>, с одной стороны и</w:t>
      </w:r>
    </w:p>
    <w:p w14:paraId="189BB633" w14:textId="77777777" w:rsidR="00713419" w:rsidRPr="00713419" w:rsidRDefault="00713419" w:rsidP="00713419">
      <w:pPr>
        <w:ind w:left="-284" w:right="27"/>
        <w:jc w:val="both"/>
        <w:rPr>
          <w:sz w:val="22"/>
          <w:szCs w:val="22"/>
        </w:rPr>
      </w:pPr>
      <w:r w:rsidRPr="00713419">
        <w:rPr>
          <w:sz w:val="22"/>
          <w:szCs w:val="22"/>
        </w:rPr>
        <w:t>_______________________________________________________________________________________________ присоединившийся к настоящему Договору, именуемый в дальнейшем «Претендент», с другой стороны, в соответствии с требованиями ст.ст.380, 381, 428 ГК РФ, совместно именуемые «Стороны», заключили настоящий Договор (далее – Договор) о нижеследующем:</w:t>
      </w:r>
    </w:p>
    <w:p w14:paraId="28A9739B" w14:textId="77777777" w:rsidR="00713419" w:rsidRPr="00713419" w:rsidRDefault="00713419" w:rsidP="00713419">
      <w:pPr>
        <w:ind w:left="-284" w:firstLine="284"/>
        <w:rPr>
          <w:sz w:val="24"/>
          <w:szCs w:val="24"/>
        </w:rPr>
      </w:pPr>
    </w:p>
    <w:p w14:paraId="07C4DA2D" w14:textId="77777777" w:rsidR="00713419" w:rsidRPr="00713419" w:rsidRDefault="00713419" w:rsidP="00713419">
      <w:pPr>
        <w:ind w:left="-284" w:firstLine="284"/>
        <w:rPr>
          <w:sz w:val="24"/>
          <w:szCs w:val="24"/>
        </w:rPr>
      </w:pPr>
      <w:smartTag w:uri="urn:schemas-microsoft-com:office:smarttags" w:element="place">
        <w:r w:rsidRPr="00713419">
          <w:rPr>
            <w:sz w:val="24"/>
            <w:szCs w:val="24"/>
            <w:lang w:val="en-US"/>
          </w:rPr>
          <w:t>I</w:t>
        </w:r>
        <w:r w:rsidRPr="00713419">
          <w:rPr>
            <w:sz w:val="24"/>
            <w:szCs w:val="24"/>
          </w:rPr>
          <w:t>.</w:t>
        </w:r>
      </w:smartTag>
      <w:r w:rsidRPr="00713419">
        <w:rPr>
          <w:sz w:val="24"/>
          <w:szCs w:val="24"/>
        </w:rPr>
        <w:t xml:space="preserve"> Предмет договора</w:t>
      </w:r>
    </w:p>
    <w:p w14:paraId="25F2B429" w14:textId="77777777" w:rsidR="00713419" w:rsidRPr="00713419" w:rsidRDefault="00713419" w:rsidP="00713419">
      <w:pPr>
        <w:ind w:left="-284" w:firstLine="284"/>
        <w:rPr>
          <w:sz w:val="24"/>
          <w:szCs w:val="24"/>
        </w:rPr>
      </w:pPr>
    </w:p>
    <w:p w14:paraId="6AF64B21" w14:textId="77777777" w:rsidR="00713419" w:rsidRPr="00713419" w:rsidRDefault="00713419" w:rsidP="00713419">
      <w:pPr>
        <w:ind w:left="-284" w:firstLine="426"/>
        <w:jc w:val="both"/>
        <w:rPr>
          <w:sz w:val="22"/>
          <w:szCs w:val="22"/>
        </w:rPr>
      </w:pPr>
      <w:r w:rsidRPr="00713419">
        <w:rPr>
          <w:sz w:val="22"/>
          <w:szCs w:val="22"/>
        </w:rPr>
        <w:t xml:space="preserve">1.1. В соответствии с условиями настоящего Договора Претендент для участия в торгах посредством публичного предложения по продаже следующего имущества, принадлежащего владельцам инвестиционных паев ЗПИФ рентный «Тверская усадьба», доверительное управление которым осуществляет АО "ГФТ ПИФ (далее - Имущество): </w:t>
      </w:r>
    </w:p>
    <w:p w14:paraId="05AD20B6" w14:textId="77777777" w:rsidR="00713419" w:rsidRPr="00713419" w:rsidRDefault="00713419" w:rsidP="00713419">
      <w:pPr>
        <w:ind w:left="-284"/>
        <w:jc w:val="both"/>
        <w:rPr>
          <w:sz w:val="22"/>
          <w:szCs w:val="22"/>
        </w:rPr>
      </w:pPr>
      <w:r w:rsidRPr="00713419">
        <w:rPr>
          <w:b/>
          <w:bCs/>
          <w:sz w:val="22"/>
          <w:szCs w:val="22"/>
        </w:rPr>
        <w:t>Код Лота РАД-___________</w:t>
      </w:r>
      <w:r w:rsidRPr="00713419">
        <w:rPr>
          <w:sz w:val="22"/>
          <w:szCs w:val="22"/>
        </w:rPr>
        <w:t xml:space="preserve">период публичного предложения: с_________________ по_____________, перечисляет денежные средства в размере </w:t>
      </w:r>
      <w:r w:rsidRPr="00713419">
        <w:rPr>
          <w:b/>
          <w:sz w:val="22"/>
          <w:szCs w:val="22"/>
        </w:rPr>
        <w:t>_________________ (____)</w:t>
      </w:r>
      <w:r w:rsidRPr="00713419">
        <w:rPr>
          <w:sz w:val="22"/>
          <w:szCs w:val="22"/>
        </w:rPr>
        <w:t xml:space="preserve"> </w:t>
      </w:r>
      <w:r w:rsidRPr="00713419">
        <w:rPr>
          <w:b/>
          <w:sz w:val="22"/>
          <w:szCs w:val="22"/>
        </w:rPr>
        <w:t>рублей ___ копеек, НДС не облагается,</w:t>
      </w:r>
      <w:r w:rsidRPr="00713419">
        <w:rPr>
          <w:sz w:val="22"/>
          <w:szCs w:val="22"/>
        </w:rPr>
        <w:t xml:space="preserve"> (далее – «Задаток») путем перечисления на расчетный счет Организатора торгов:</w:t>
      </w:r>
    </w:p>
    <w:p w14:paraId="5DCC92FF" w14:textId="77777777" w:rsidR="00713419" w:rsidRPr="00713419" w:rsidRDefault="00713419" w:rsidP="00713419">
      <w:pPr>
        <w:ind w:firstLine="465"/>
        <w:rPr>
          <w:bCs/>
          <w:sz w:val="22"/>
          <w:szCs w:val="22"/>
        </w:rPr>
      </w:pPr>
      <w:r w:rsidRPr="00713419">
        <w:rPr>
          <w:bCs/>
          <w:sz w:val="22"/>
          <w:szCs w:val="22"/>
        </w:rPr>
        <w:t xml:space="preserve">Наименование получателя: АО «ГФТ ПИФ» Д.У. ЗПИФ рентный «Тверская усадьба» </w:t>
      </w:r>
    </w:p>
    <w:p w14:paraId="0C303946" w14:textId="77777777" w:rsidR="00713419" w:rsidRPr="00713419" w:rsidRDefault="00713419" w:rsidP="00713419">
      <w:pPr>
        <w:ind w:firstLine="465"/>
        <w:rPr>
          <w:bCs/>
          <w:sz w:val="22"/>
          <w:szCs w:val="22"/>
        </w:rPr>
      </w:pPr>
      <w:r w:rsidRPr="00713419">
        <w:rPr>
          <w:bCs/>
          <w:sz w:val="22"/>
          <w:szCs w:val="22"/>
        </w:rPr>
        <w:t xml:space="preserve">ИНН/КПП 7719561939 / 772801001, </w:t>
      </w:r>
    </w:p>
    <w:p w14:paraId="3111F6D7" w14:textId="77777777" w:rsidR="00713419" w:rsidRPr="00713419" w:rsidRDefault="00713419" w:rsidP="00713419">
      <w:pPr>
        <w:ind w:firstLine="465"/>
        <w:rPr>
          <w:bCs/>
          <w:sz w:val="22"/>
          <w:szCs w:val="22"/>
        </w:rPr>
      </w:pPr>
      <w:r w:rsidRPr="00713419">
        <w:rPr>
          <w:bCs/>
          <w:sz w:val="22"/>
          <w:szCs w:val="22"/>
        </w:rPr>
        <w:t xml:space="preserve">Наименование банка получателя: Банк ГПБ (АО), </w:t>
      </w:r>
    </w:p>
    <w:p w14:paraId="193769BA" w14:textId="77777777" w:rsidR="00713419" w:rsidRPr="00713419" w:rsidRDefault="00713419" w:rsidP="00713419">
      <w:pPr>
        <w:ind w:firstLine="465"/>
        <w:rPr>
          <w:bCs/>
          <w:sz w:val="22"/>
          <w:szCs w:val="22"/>
        </w:rPr>
      </w:pPr>
      <w:r w:rsidRPr="00713419">
        <w:rPr>
          <w:bCs/>
          <w:sz w:val="22"/>
          <w:szCs w:val="22"/>
        </w:rPr>
        <w:t xml:space="preserve">р/с </w:t>
      </w:r>
      <w:r w:rsidRPr="00713419">
        <w:rPr>
          <w:sz w:val="22"/>
          <w:szCs w:val="22"/>
        </w:rPr>
        <w:t>40701810000000000206</w:t>
      </w:r>
      <w:r w:rsidRPr="00713419">
        <w:rPr>
          <w:bCs/>
          <w:sz w:val="22"/>
          <w:szCs w:val="22"/>
        </w:rPr>
        <w:t xml:space="preserve">, </w:t>
      </w:r>
    </w:p>
    <w:p w14:paraId="7DDFD351" w14:textId="77777777" w:rsidR="00713419" w:rsidRPr="00713419" w:rsidRDefault="00713419" w:rsidP="00713419">
      <w:pPr>
        <w:ind w:firstLine="465"/>
        <w:rPr>
          <w:bCs/>
          <w:sz w:val="22"/>
          <w:szCs w:val="22"/>
        </w:rPr>
      </w:pPr>
      <w:r w:rsidRPr="00713419">
        <w:rPr>
          <w:bCs/>
          <w:sz w:val="22"/>
          <w:szCs w:val="22"/>
        </w:rPr>
        <w:t xml:space="preserve">к/с 30101810200000000823,  </w:t>
      </w:r>
    </w:p>
    <w:p w14:paraId="0EBAC6F6" w14:textId="77777777" w:rsidR="00713419" w:rsidRPr="00713419" w:rsidRDefault="00713419" w:rsidP="00713419">
      <w:pPr>
        <w:ind w:firstLine="465"/>
        <w:rPr>
          <w:bCs/>
          <w:sz w:val="22"/>
          <w:szCs w:val="22"/>
        </w:rPr>
      </w:pPr>
      <w:r w:rsidRPr="00713419">
        <w:rPr>
          <w:bCs/>
          <w:sz w:val="22"/>
          <w:szCs w:val="22"/>
        </w:rPr>
        <w:t>БИК банка 044525823</w:t>
      </w:r>
    </w:p>
    <w:p w14:paraId="2E6F7AA6" w14:textId="77777777" w:rsidR="00713419" w:rsidRPr="00713419" w:rsidRDefault="00713419" w:rsidP="00713419">
      <w:pPr>
        <w:ind w:firstLine="465"/>
        <w:rPr>
          <w:bCs/>
          <w:sz w:val="22"/>
          <w:szCs w:val="22"/>
        </w:rPr>
      </w:pPr>
    </w:p>
    <w:p w14:paraId="05C0FD63" w14:textId="77777777" w:rsidR="00713419" w:rsidRPr="00713419" w:rsidRDefault="00713419" w:rsidP="00713419">
      <w:pPr>
        <w:ind w:left="-284" w:firstLine="284"/>
        <w:jc w:val="both"/>
        <w:rPr>
          <w:sz w:val="22"/>
          <w:szCs w:val="22"/>
        </w:rPr>
      </w:pPr>
      <w:r w:rsidRPr="00713419">
        <w:rPr>
          <w:b/>
          <w:sz w:val="22"/>
          <w:szCs w:val="22"/>
        </w:rPr>
        <w:t xml:space="preserve"> </w:t>
      </w:r>
      <w:r w:rsidRPr="00713419">
        <w:rPr>
          <w:sz w:val="22"/>
          <w:szCs w:val="22"/>
        </w:rPr>
        <w:t>1.2. Задаток служит обеспечением исполнения обязательств Претендента по подписанию Договора купли-продажи земельного участка, заключаемого по итогам Торгов, и оплате продаваемого на торгах имущества в случае признания Претендента победителем Торгов.</w:t>
      </w:r>
    </w:p>
    <w:p w14:paraId="57C57297" w14:textId="77777777" w:rsidR="00713419" w:rsidRPr="00713419" w:rsidRDefault="00713419" w:rsidP="00713419">
      <w:pPr>
        <w:ind w:left="-284" w:firstLine="284"/>
        <w:rPr>
          <w:sz w:val="24"/>
          <w:szCs w:val="24"/>
        </w:rPr>
      </w:pPr>
    </w:p>
    <w:p w14:paraId="4CC9EA77" w14:textId="77777777" w:rsidR="00713419" w:rsidRPr="00713419" w:rsidRDefault="00713419" w:rsidP="00713419">
      <w:pPr>
        <w:ind w:left="-284" w:firstLine="284"/>
        <w:rPr>
          <w:sz w:val="24"/>
          <w:szCs w:val="24"/>
        </w:rPr>
      </w:pPr>
      <w:r w:rsidRPr="00713419">
        <w:rPr>
          <w:sz w:val="24"/>
          <w:szCs w:val="24"/>
          <w:lang w:val="en-US"/>
        </w:rPr>
        <w:t>II</w:t>
      </w:r>
      <w:r w:rsidRPr="00713419">
        <w:rPr>
          <w:sz w:val="24"/>
          <w:szCs w:val="24"/>
        </w:rPr>
        <w:t>. Порядок внесения задатка</w:t>
      </w:r>
    </w:p>
    <w:p w14:paraId="7934A860" w14:textId="77777777" w:rsidR="00713419" w:rsidRPr="00713419" w:rsidRDefault="00713419" w:rsidP="00713419">
      <w:pPr>
        <w:ind w:left="-284" w:firstLine="284"/>
        <w:rPr>
          <w:sz w:val="24"/>
          <w:szCs w:val="24"/>
        </w:rPr>
      </w:pPr>
    </w:p>
    <w:p w14:paraId="742C6036" w14:textId="77777777" w:rsidR="00713419" w:rsidRPr="00713419" w:rsidRDefault="00713419" w:rsidP="00713419">
      <w:pPr>
        <w:ind w:left="-284" w:firstLine="284"/>
        <w:jc w:val="both"/>
        <w:rPr>
          <w:sz w:val="22"/>
          <w:szCs w:val="22"/>
        </w:rPr>
      </w:pPr>
      <w:r w:rsidRPr="00713419">
        <w:rPr>
          <w:sz w:val="22"/>
          <w:szCs w:val="22"/>
        </w:rPr>
        <w:t xml:space="preserve">2.1.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 </w:t>
      </w:r>
    </w:p>
    <w:p w14:paraId="6573E2D6" w14:textId="77777777" w:rsidR="00713419" w:rsidRPr="00713419" w:rsidRDefault="00713419" w:rsidP="00713419">
      <w:pPr>
        <w:ind w:left="-284" w:firstLine="284"/>
        <w:jc w:val="both"/>
        <w:rPr>
          <w:sz w:val="22"/>
          <w:szCs w:val="22"/>
        </w:rPr>
      </w:pPr>
      <w:r w:rsidRPr="00713419">
        <w:rPr>
          <w:sz w:val="22"/>
          <w:szCs w:val="22"/>
        </w:rPr>
        <w:t>Надлежащей оплатой задатка является перечисление Претендентом денежных средств на основании настоящего Договора о задатке (договора присоединения).</w:t>
      </w:r>
    </w:p>
    <w:p w14:paraId="29D22940" w14:textId="77777777" w:rsidR="00713419" w:rsidRPr="00713419" w:rsidRDefault="00713419" w:rsidP="00713419">
      <w:pPr>
        <w:ind w:left="-284" w:firstLine="284"/>
        <w:jc w:val="both"/>
        <w:rPr>
          <w:sz w:val="22"/>
          <w:szCs w:val="22"/>
        </w:rPr>
      </w:pPr>
      <w:r w:rsidRPr="00713419">
        <w:rPr>
          <w:sz w:val="22"/>
          <w:szCs w:val="22"/>
        </w:rPr>
        <w:t>В платежном документе в графе «Получатель» необходимо указать: АО «ГФТ ПИФ» Д.У. ЗПИФ рентный «Тверская усадьба», а в графе «Назначение платежа»: Задаток, номер торгов, номер Лота, присвоенный электронной площадкой РАД-ххххх), период Торгов, в котором подается Заявка).</w:t>
      </w:r>
    </w:p>
    <w:p w14:paraId="7E85393D" w14:textId="77777777" w:rsidR="00713419" w:rsidRPr="00713419" w:rsidRDefault="00713419" w:rsidP="00713419">
      <w:pPr>
        <w:ind w:left="-284" w:firstLine="284"/>
        <w:jc w:val="both"/>
        <w:rPr>
          <w:sz w:val="22"/>
          <w:szCs w:val="22"/>
        </w:rPr>
      </w:pPr>
      <w:r w:rsidRPr="00713419">
        <w:rPr>
          <w:sz w:val="22"/>
          <w:szCs w:val="22"/>
        </w:rPr>
        <w:t>2.2 Задаток считается внесенным с даты поступления всей суммы Задатка на указанный счет Организатора торгов. Документом, подтверждающим поступление задатка на счет Организатора торгов, является выписка со счета Организатора торгов.</w:t>
      </w:r>
    </w:p>
    <w:p w14:paraId="57F1D3D1" w14:textId="77777777" w:rsidR="00713419" w:rsidRPr="00713419" w:rsidRDefault="00713419" w:rsidP="00713419">
      <w:pPr>
        <w:overflowPunct w:val="0"/>
        <w:adjustRightInd w:val="0"/>
        <w:ind w:left="-284" w:firstLine="284"/>
        <w:jc w:val="both"/>
        <w:textAlignment w:val="baseline"/>
        <w:rPr>
          <w:sz w:val="22"/>
          <w:szCs w:val="22"/>
        </w:rPr>
      </w:pPr>
      <w:r w:rsidRPr="00713419">
        <w:rPr>
          <w:sz w:val="22"/>
          <w:szCs w:val="22"/>
        </w:rPr>
        <w:t>В случае, когда сумма Задатка от Претендента не зачислена на расчетный счет Организатора торгов на дату, указанную в информационном сообщении о проведении торгов, Претендент не допускается к участию в торгах. Представление Претендентом платежных документов с отметкой об исполнении при этом во внимание Организатором торгов не принимается.</w:t>
      </w:r>
    </w:p>
    <w:p w14:paraId="7357E019" w14:textId="77777777" w:rsidR="00713419" w:rsidRPr="00713419" w:rsidRDefault="00713419" w:rsidP="00713419">
      <w:pPr>
        <w:ind w:left="-284" w:firstLine="284"/>
        <w:jc w:val="both"/>
        <w:rPr>
          <w:sz w:val="22"/>
          <w:szCs w:val="22"/>
        </w:rPr>
      </w:pPr>
      <w:r w:rsidRPr="00713419">
        <w:rPr>
          <w:sz w:val="22"/>
          <w:szCs w:val="22"/>
        </w:rPr>
        <w:t>2.3. На денежные средства, перечисленные в соответствии с настоящим Договором, проценты не начисляются.</w:t>
      </w:r>
    </w:p>
    <w:p w14:paraId="0D3D23DC" w14:textId="77777777" w:rsidR="00713419" w:rsidRPr="00713419" w:rsidRDefault="00713419" w:rsidP="00713419">
      <w:pPr>
        <w:ind w:left="-851" w:firstLine="425"/>
        <w:jc w:val="center"/>
        <w:rPr>
          <w:b/>
          <w:bCs/>
          <w:sz w:val="22"/>
          <w:szCs w:val="22"/>
        </w:rPr>
      </w:pPr>
    </w:p>
    <w:p w14:paraId="7D955D4D" w14:textId="77777777" w:rsidR="00713419" w:rsidRPr="00713419" w:rsidRDefault="00713419" w:rsidP="00713419">
      <w:pPr>
        <w:ind w:left="-851" w:firstLine="425"/>
        <w:jc w:val="center"/>
        <w:rPr>
          <w:b/>
          <w:bCs/>
          <w:sz w:val="24"/>
          <w:szCs w:val="24"/>
        </w:rPr>
      </w:pPr>
      <w:r w:rsidRPr="00713419">
        <w:rPr>
          <w:b/>
          <w:bCs/>
          <w:sz w:val="24"/>
          <w:szCs w:val="24"/>
          <w:lang w:val="en-US"/>
        </w:rPr>
        <w:t>III</w:t>
      </w:r>
      <w:r w:rsidRPr="00713419">
        <w:rPr>
          <w:b/>
          <w:bCs/>
          <w:sz w:val="24"/>
          <w:szCs w:val="24"/>
        </w:rPr>
        <w:t>. Порядок возврата и удержания задатка</w:t>
      </w:r>
    </w:p>
    <w:p w14:paraId="66293D85" w14:textId="77777777" w:rsidR="00713419" w:rsidRPr="00713419" w:rsidRDefault="00713419" w:rsidP="00713419">
      <w:pPr>
        <w:ind w:left="-851" w:firstLine="425"/>
        <w:jc w:val="center"/>
        <w:rPr>
          <w:b/>
          <w:bCs/>
          <w:sz w:val="22"/>
          <w:szCs w:val="22"/>
        </w:rPr>
      </w:pPr>
    </w:p>
    <w:p w14:paraId="5729FC8B" w14:textId="77777777" w:rsidR="00713419" w:rsidRPr="00713419" w:rsidRDefault="00713419" w:rsidP="00713419">
      <w:pPr>
        <w:ind w:left="-284" w:firstLine="284"/>
        <w:jc w:val="both"/>
        <w:rPr>
          <w:sz w:val="22"/>
          <w:szCs w:val="24"/>
        </w:rPr>
      </w:pPr>
      <w:r w:rsidRPr="00713419">
        <w:rPr>
          <w:sz w:val="22"/>
          <w:szCs w:val="24"/>
        </w:rPr>
        <w:t xml:space="preserve">3.1. Задаток возвращается Претенденту в случаях и в сроки, которые установлены пунктами 3.2 – 3.6 настоящего Договора путем перечисления суммы внесенного Задатка в том порядке, в каком он был внесен Претендентом. </w:t>
      </w:r>
    </w:p>
    <w:p w14:paraId="00CA498D" w14:textId="77777777" w:rsidR="00713419" w:rsidRPr="00713419" w:rsidRDefault="00713419" w:rsidP="00713419">
      <w:pPr>
        <w:tabs>
          <w:tab w:val="left" w:pos="9781"/>
        </w:tabs>
        <w:ind w:left="-284" w:right="27" w:firstLine="284"/>
        <w:jc w:val="both"/>
        <w:rPr>
          <w:sz w:val="22"/>
          <w:szCs w:val="24"/>
        </w:rPr>
      </w:pPr>
      <w:r w:rsidRPr="00713419">
        <w:rPr>
          <w:sz w:val="22"/>
          <w:szCs w:val="24"/>
        </w:rPr>
        <w:lastRenderedPageBreak/>
        <w:t>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банковских дней с даты оформления Организатором торгов Протокола об итогах Торгов, который составляется и размещается Организатором торгов в карте лота на сайте электронной торговой площадки АО «Российский аукционный дом» по адресу www.lot-online.ru в срок не позднее рабочего дня, следующего за днем завершения соответствующего периода проведения торгов.</w:t>
      </w:r>
    </w:p>
    <w:p w14:paraId="6B744CA9" w14:textId="77777777" w:rsidR="00713419" w:rsidRPr="00713419" w:rsidRDefault="00713419" w:rsidP="00713419">
      <w:pPr>
        <w:adjustRightInd w:val="0"/>
        <w:ind w:left="-360" w:firstLine="360"/>
        <w:jc w:val="both"/>
        <w:rPr>
          <w:sz w:val="22"/>
          <w:szCs w:val="24"/>
        </w:rPr>
      </w:pPr>
      <w:r w:rsidRPr="00713419">
        <w:rPr>
          <w:sz w:val="22"/>
          <w:szCs w:val="24"/>
        </w:rPr>
        <w:t>3.3. В случае, если Претендент участвовал в Торгах и не признан победителем торгов, Организатор торгов обязуется возвратить сумму внесенного Претендентом Задатка не позднее 5 (пяти) банковских дней с даты подведения итогов торгов.</w:t>
      </w:r>
    </w:p>
    <w:p w14:paraId="67ADD033" w14:textId="77777777" w:rsidR="00713419" w:rsidRPr="00713419" w:rsidRDefault="00713419" w:rsidP="00713419">
      <w:pPr>
        <w:tabs>
          <w:tab w:val="left" w:pos="9781"/>
        </w:tabs>
        <w:ind w:left="-284" w:right="27" w:firstLine="284"/>
        <w:jc w:val="both"/>
        <w:rPr>
          <w:sz w:val="22"/>
          <w:szCs w:val="24"/>
        </w:rPr>
      </w:pPr>
      <w:r w:rsidRPr="00713419">
        <w:rPr>
          <w:sz w:val="22"/>
          <w:szCs w:val="24"/>
        </w:rPr>
        <w:t>3.4. В случае отзыва Претендентом заявки на участие в торгах до даты окончания соответствующего периода проведения Торгов, в рамках которого она подана, Организатор торгов обязуется возвратить сумму внесенного Претендентом Задатка в течение 5 (пяти) банковских дней со дня поступления Организатору торгов от Претендента уведомления об отзыве заявки. В случае отзыва Претендентом заявки позднее даты окончания соответствующего периода проведения Торгов Задаток возвращается в порядке, установленном пунктом 3.3 настоящего Договора.</w:t>
      </w:r>
    </w:p>
    <w:p w14:paraId="121933FC" w14:textId="77777777" w:rsidR="00713419" w:rsidRPr="00713419" w:rsidRDefault="00713419" w:rsidP="00713419">
      <w:pPr>
        <w:tabs>
          <w:tab w:val="left" w:pos="9781"/>
        </w:tabs>
        <w:ind w:left="-284" w:right="27" w:firstLine="284"/>
        <w:jc w:val="both"/>
        <w:rPr>
          <w:sz w:val="22"/>
          <w:szCs w:val="24"/>
        </w:rPr>
      </w:pPr>
      <w:r w:rsidRPr="00713419">
        <w:rPr>
          <w:sz w:val="22"/>
          <w:szCs w:val="24"/>
        </w:rPr>
        <w:t>3.5. В случае признания торгов несостоявшимися Организатор торгов обязуется возвратить сумму внесенного Претендентом Задатка в течение 5 (пяти) банковских дней со дня подписания протокола признания торгов несостоявшимися.</w:t>
      </w:r>
    </w:p>
    <w:p w14:paraId="6BEBFCE5" w14:textId="77777777" w:rsidR="00713419" w:rsidRPr="00713419" w:rsidRDefault="00713419" w:rsidP="00713419">
      <w:pPr>
        <w:tabs>
          <w:tab w:val="left" w:pos="9781"/>
        </w:tabs>
        <w:ind w:left="-284" w:right="27" w:firstLine="284"/>
        <w:jc w:val="both"/>
        <w:rPr>
          <w:sz w:val="22"/>
          <w:szCs w:val="24"/>
        </w:rPr>
      </w:pPr>
      <w:r w:rsidRPr="00713419">
        <w:rPr>
          <w:sz w:val="22"/>
          <w:szCs w:val="24"/>
        </w:rPr>
        <w:t>3.6. В случае отмены торгов Организатор торгов обязуется возвратить сумму внесенного Претендентом Задатка в течение 5 (пяти) банковских дней со дня подписания генеральным директором Организатора торгов приказа об отмене торгов.</w:t>
      </w:r>
    </w:p>
    <w:p w14:paraId="5751DFCA" w14:textId="77777777" w:rsidR="00713419" w:rsidRPr="00713419" w:rsidRDefault="00713419" w:rsidP="00713419">
      <w:pPr>
        <w:tabs>
          <w:tab w:val="left" w:pos="9781"/>
        </w:tabs>
        <w:ind w:left="-284" w:right="27" w:firstLine="284"/>
        <w:jc w:val="both"/>
        <w:rPr>
          <w:sz w:val="22"/>
          <w:szCs w:val="24"/>
        </w:rPr>
      </w:pPr>
      <w:r w:rsidRPr="00713419">
        <w:rPr>
          <w:sz w:val="22"/>
          <w:szCs w:val="24"/>
        </w:rPr>
        <w:t>3.7. Внесенный Задаток не возвращается в случае, если Претендент, признанный победителем торгов, уклонится/откажется от подписания в установленный срок договора купли-продажи, заключаемого по итогам торгов, от оплаты продаваемого на торгах Имущества.</w:t>
      </w:r>
    </w:p>
    <w:p w14:paraId="7B03394C" w14:textId="77777777" w:rsidR="00713419" w:rsidRPr="00713419" w:rsidRDefault="00713419" w:rsidP="00713419">
      <w:pPr>
        <w:tabs>
          <w:tab w:val="left" w:pos="9781"/>
        </w:tabs>
        <w:ind w:left="-284" w:right="27" w:firstLine="284"/>
        <w:jc w:val="both"/>
        <w:rPr>
          <w:sz w:val="22"/>
          <w:szCs w:val="24"/>
        </w:rPr>
      </w:pPr>
      <w:r w:rsidRPr="00713419">
        <w:rPr>
          <w:sz w:val="22"/>
          <w:szCs w:val="24"/>
        </w:rPr>
        <w:t>3.8. В случае признания Претендента победителем торгов сумма внесенного Задатка засчитывается в счет оплаты по договору</w:t>
      </w:r>
      <w:r w:rsidRPr="00713419">
        <w:rPr>
          <w:sz w:val="24"/>
          <w:szCs w:val="24"/>
        </w:rPr>
        <w:t xml:space="preserve"> </w:t>
      </w:r>
      <w:r w:rsidRPr="00713419">
        <w:rPr>
          <w:sz w:val="22"/>
          <w:szCs w:val="24"/>
        </w:rPr>
        <w:t>купли-продажи, заключенному по итогам торгов.</w:t>
      </w:r>
    </w:p>
    <w:p w14:paraId="45BA0E8C" w14:textId="77777777" w:rsidR="00713419" w:rsidRPr="00713419" w:rsidRDefault="00713419" w:rsidP="00713419">
      <w:pPr>
        <w:tabs>
          <w:tab w:val="left" w:pos="9781"/>
        </w:tabs>
        <w:ind w:left="-284" w:right="27" w:firstLine="284"/>
        <w:jc w:val="both"/>
        <w:rPr>
          <w:sz w:val="22"/>
          <w:szCs w:val="24"/>
        </w:rPr>
      </w:pPr>
      <w:r w:rsidRPr="00713419">
        <w:rPr>
          <w:sz w:val="22"/>
          <w:szCs w:val="24"/>
        </w:rPr>
        <w:t>3.9.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w:t>
      </w:r>
    </w:p>
    <w:p w14:paraId="0DCCE71B" w14:textId="77777777" w:rsidR="00713419" w:rsidRPr="00713419" w:rsidRDefault="00713419" w:rsidP="00713419">
      <w:pPr>
        <w:tabs>
          <w:tab w:val="left" w:pos="9781"/>
        </w:tabs>
        <w:ind w:left="-284" w:right="27" w:firstLine="284"/>
        <w:jc w:val="both"/>
        <w:rPr>
          <w:sz w:val="22"/>
          <w:szCs w:val="22"/>
        </w:rPr>
      </w:pPr>
      <w:r w:rsidRPr="00713419">
        <w:rPr>
          <w:sz w:val="22"/>
          <w:szCs w:val="24"/>
        </w:rPr>
        <w:t>Претендент подтверждает, что ознакомился с состоянием имущества, подлежащего реализации, и документацией к нему. Претензий по качеству, состоянию имущества и документации к нему Претендент не имеет.</w:t>
      </w:r>
    </w:p>
    <w:p w14:paraId="08CAACE9" w14:textId="77777777" w:rsidR="00713419" w:rsidRPr="00713419" w:rsidRDefault="00713419" w:rsidP="00713419">
      <w:pPr>
        <w:ind w:right="565" w:firstLine="284"/>
        <w:rPr>
          <w:sz w:val="24"/>
          <w:szCs w:val="24"/>
        </w:rPr>
      </w:pPr>
      <w:r w:rsidRPr="00713419">
        <w:rPr>
          <w:sz w:val="24"/>
          <w:szCs w:val="24"/>
          <w:lang w:val="en-US"/>
        </w:rPr>
        <w:t>IV</w:t>
      </w:r>
      <w:r w:rsidRPr="00713419">
        <w:rPr>
          <w:sz w:val="24"/>
          <w:szCs w:val="24"/>
        </w:rPr>
        <w:t xml:space="preserve">. Заключительные положения  </w:t>
      </w:r>
    </w:p>
    <w:p w14:paraId="62581FAA" w14:textId="77777777" w:rsidR="00713419" w:rsidRPr="00713419" w:rsidRDefault="00713419" w:rsidP="00713419">
      <w:pPr>
        <w:ind w:left="-851" w:right="565" w:firstLine="284"/>
        <w:rPr>
          <w:sz w:val="24"/>
          <w:szCs w:val="24"/>
        </w:rPr>
      </w:pPr>
    </w:p>
    <w:p w14:paraId="69C39F5C" w14:textId="77777777" w:rsidR="00713419" w:rsidRPr="00713419" w:rsidRDefault="00713419" w:rsidP="00713419">
      <w:pPr>
        <w:ind w:left="-284" w:right="27" w:firstLine="284"/>
        <w:jc w:val="both"/>
        <w:rPr>
          <w:sz w:val="22"/>
          <w:szCs w:val="22"/>
        </w:rPr>
      </w:pPr>
      <w:r w:rsidRPr="00713419">
        <w:rPr>
          <w:sz w:val="22"/>
          <w:szCs w:val="22"/>
        </w:rPr>
        <w:t>4.1. Настоящий Договор вступает в силу с момента его подписания Сторонами посредством электронной подписи или перечисления денежных средств в соответствии с пунктом 1.1. настоящего договора и прекращает свое действие после исполнения Сторонами всех обязательств по нему.</w:t>
      </w:r>
    </w:p>
    <w:p w14:paraId="10C58E20" w14:textId="77777777" w:rsidR="00713419" w:rsidRPr="00713419" w:rsidRDefault="00713419" w:rsidP="00713419">
      <w:pPr>
        <w:ind w:left="-284" w:right="27" w:firstLine="284"/>
        <w:jc w:val="both"/>
        <w:rPr>
          <w:sz w:val="22"/>
          <w:szCs w:val="24"/>
        </w:rPr>
      </w:pPr>
      <w:r w:rsidRPr="00713419">
        <w:rPr>
          <w:sz w:val="22"/>
          <w:szCs w:val="24"/>
        </w:rPr>
        <w:t>В соответствии с п.3 ст.438 ГК РФ настоящий Договор считается заключенным Сторонами в любом случае с момента перечисления Претендентом на счет Организатора торгов суммы задатка в полном объеме.</w:t>
      </w:r>
    </w:p>
    <w:p w14:paraId="05EA2537" w14:textId="77777777" w:rsidR="00713419" w:rsidRPr="00713419" w:rsidRDefault="00713419" w:rsidP="00713419">
      <w:pPr>
        <w:ind w:left="-284" w:right="27" w:firstLine="284"/>
        <w:jc w:val="both"/>
        <w:rPr>
          <w:sz w:val="22"/>
          <w:szCs w:val="22"/>
        </w:rPr>
      </w:pPr>
      <w:r w:rsidRPr="00713419">
        <w:rPr>
          <w:sz w:val="22"/>
          <w:szCs w:val="22"/>
        </w:rPr>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w:t>
      </w:r>
    </w:p>
    <w:p w14:paraId="02A25C51" w14:textId="77777777" w:rsidR="00713419" w:rsidRPr="00713419" w:rsidRDefault="00713419" w:rsidP="00713419">
      <w:pPr>
        <w:ind w:left="-284" w:right="27" w:firstLine="284"/>
        <w:rPr>
          <w:sz w:val="22"/>
          <w:szCs w:val="22"/>
        </w:rPr>
      </w:pPr>
    </w:p>
    <w:p w14:paraId="29BC3EC8" w14:textId="77777777" w:rsidR="00713419" w:rsidRPr="00713419" w:rsidRDefault="00713419" w:rsidP="00713419">
      <w:pPr>
        <w:ind w:left="-284" w:right="27" w:firstLine="284"/>
        <w:rPr>
          <w:sz w:val="24"/>
          <w:szCs w:val="24"/>
        </w:rPr>
      </w:pPr>
      <w:r w:rsidRPr="00713419">
        <w:rPr>
          <w:sz w:val="24"/>
          <w:szCs w:val="24"/>
          <w:lang w:val="en-US"/>
        </w:rPr>
        <w:t>V</w:t>
      </w:r>
      <w:r w:rsidRPr="00713419">
        <w:rPr>
          <w:sz w:val="24"/>
          <w:szCs w:val="24"/>
        </w:rPr>
        <w:t>. Реквизиты и подписи сторон:</w:t>
      </w:r>
    </w:p>
    <w:p w14:paraId="35C150B5" w14:textId="77777777" w:rsidR="00713419" w:rsidRPr="00713419" w:rsidRDefault="00713419" w:rsidP="00713419">
      <w:pPr>
        <w:ind w:left="-284" w:right="27" w:firstLine="284"/>
        <w:rPr>
          <w:sz w:val="22"/>
          <w:szCs w:val="24"/>
        </w:rPr>
      </w:pPr>
    </w:p>
    <w:tbl>
      <w:tblPr>
        <w:tblW w:w="10456" w:type="dxa"/>
        <w:tblInd w:w="-318" w:type="dxa"/>
        <w:tblLayout w:type="fixed"/>
        <w:tblLook w:val="0000" w:firstRow="0" w:lastRow="0" w:firstColumn="0" w:lastColumn="0" w:noHBand="0" w:noVBand="0"/>
      </w:tblPr>
      <w:tblGrid>
        <w:gridCol w:w="4866"/>
        <w:gridCol w:w="552"/>
        <w:gridCol w:w="5038"/>
      </w:tblGrid>
      <w:tr w:rsidR="00713419" w:rsidRPr="00713419" w14:paraId="40E026D4" w14:textId="77777777" w:rsidTr="00713419">
        <w:trPr>
          <w:trHeight w:val="3107"/>
        </w:trPr>
        <w:tc>
          <w:tcPr>
            <w:tcW w:w="4866" w:type="dxa"/>
            <w:tcBorders>
              <w:top w:val="nil"/>
              <w:left w:val="nil"/>
              <w:bottom w:val="nil"/>
              <w:right w:val="nil"/>
            </w:tcBorders>
          </w:tcPr>
          <w:p w14:paraId="5441F643" w14:textId="77777777" w:rsidR="00713419" w:rsidRPr="00713419" w:rsidRDefault="00713419" w:rsidP="00713419">
            <w:pPr>
              <w:ind w:left="175" w:right="27"/>
              <w:jc w:val="center"/>
              <w:rPr>
                <w:b/>
                <w:bCs/>
                <w:sz w:val="22"/>
                <w:szCs w:val="22"/>
              </w:rPr>
            </w:pPr>
            <w:r w:rsidRPr="00713419">
              <w:rPr>
                <w:b/>
                <w:bCs/>
                <w:sz w:val="22"/>
                <w:szCs w:val="22"/>
              </w:rPr>
              <w:t>ОРГАНИЗАТОР ТОРГОВ:</w:t>
            </w:r>
          </w:p>
          <w:p w14:paraId="01913F43" w14:textId="77777777" w:rsidR="00713419" w:rsidRPr="00713419" w:rsidRDefault="00713419" w:rsidP="00713419">
            <w:pPr>
              <w:ind w:left="175" w:right="27"/>
              <w:jc w:val="both"/>
              <w:rPr>
                <w:bCs/>
                <w:sz w:val="22"/>
                <w:szCs w:val="22"/>
              </w:rPr>
            </w:pPr>
            <w:r w:rsidRPr="00713419">
              <w:rPr>
                <w:bCs/>
                <w:sz w:val="22"/>
                <w:szCs w:val="22"/>
              </w:rPr>
              <w:t xml:space="preserve">Наименование получателя: АО «ГФТ ПИФ» Д.У. ЗПИФ рентный «Тверская усадьба» </w:t>
            </w:r>
          </w:p>
          <w:p w14:paraId="3C34956D" w14:textId="77777777" w:rsidR="00713419" w:rsidRPr="00713419" w:rsidRDefault="00713419" w:rsidP="00713419">
            <w:pPr>
              <w:ind w:left="175" w:right="27"/>
              <w:jc w:val="both"/>
              <w:rPr>
                <w:bCs/>
                <w:sz w:val="22"/>
                <w:szCs w:val="22"/>
              </w:rPr>
            </w:pPr>
            <w:r w:rsidRPr="00713419">
              <w:rPr>
                <w:bCs/>
                <w:sz w:val="22"/>
                <w:szCs w:val="22"/>
              </w:rPr>
              <w:t>Адрес местонахождения: 117246, г. Москва, Научный проезд, дом 8, строение 1, этаж 4, помещение XVII, комната 8, офис 401Б</w:t>
            </w:r>
          </w:p>
          <w:p w14:paraId="48555742" w14:textId="77777777" w:rsidR="00713419" w:rsidRPr="00713419" w:rsidRDefault="00713419" w:rsidP="00713419">
            <w:pPr>
              <w:ind w:left="175" w:right="27"/>
              <w:jc w:val="both"/>
              <w:rPr>
                <w:bCs/>
                <w:sz w:val="22"/>
                <w:szCs w:val="22"/>
              </w:rPr>
            </w:pPr>
            <w:r w:rsidRPr="00713419">
              <w:rPr>
                <w:bCs/>
                <w:sz w:val="22"/>
                <w:szCs w:val="22"/>
              </w:rPr>
              <w:t xml:space="preserve">ИНН/КПП 7719561939 / 772801001, </w:t>
            </w:r>
          </w:p>
          <w:p w14:paraId="0D014A0F" w14:textId="77777777" w:rsidR="00713419" w:rsidRPr="00713419" w:rsidRDefault="00713419" w:rsidP="00713419">
            <w:pPr>
              <w:ind w:left="175" w:right="27"/>
              <w:jc w:val="both"/>
              <w:rPr>
                <w:bCs/>
                <w:sz w:val="22"/>
                <w:szCs w:val="22"/>
              </w:rPr>
            </w:pPr>
            <w:r w:rsidRPr="00713419">
              <w:rPr>
                <w:bCs/>
                <w:sz w:val="22"/>
                <w:szCs w:val="22"/>
              </w:rPr>
              <w:t xml:space="preserve">Наименование банка получателя: Банк ГПБ (АО), </w:t>
            </w:r>
          </w:p>
          <w:p w14:paraId="0582D514" w14:textId="77777777" w:rsidR="00713419" w:rsidRPr="00713419" w:rsidRDefault="00713419" w:rsidP="00713419">
            <w:pPr>
              <w:ind w:left="175" w:right="27"/>
              <w:jc w:val="both"/>
              <w:rPr>
                <w:bCs/>
                <w:sz w:val="22"/>
                <w:szCs w:val="22"/>
              </w:rPr>
            </w:pPr>
            <w:r w:rsidRPr="00713419">
              <w:rPr>
                <w:bCs/>
                <w:sz w:val="22"/>
                <w:szCs w:val="22"/>
              </w:rPr>
              <w:t xml:space="preserve">р/с </w:t>
            </w:r>
            <w:r w:rsidRPr="00713419">
              <w:rPr>
                <w:sz w:val="22"/>
                <w:szCs w:val="22"/>
              </w:rPr>
              <w:t>40701810000000000206</w:t>
            </w:r>
            <w:r w:rsidRPr="00713419">
              <w:rPr>
                <w:bCs/>
                <w:sz w:val="22"/>
                <w:szCs w:val="22"/>
              </w:rPr>
              <w:t xml:space="preserve">, </w:t>
            </w:r>
          </w:p>
          <w:p w14:paraId="07351984" w14:textId="77777777" w:rsidR="00713419" w:rsidRPr="00713419" w:rsidRDefault="00713419" w:rsidP="00713419">
            <w:pPr>
              <w:ind w:left="175" w:right="27"/>
              <w:jc w:val="both"/>
              <w:rPr>
                <w:bCs/>
                <w:sz w:val="22"/>
                <w:szCs w:val="22"/>
              </w:rPr>
            </w:pPr>
            <w:r w:rsidRPr="00713419">
              <w:rPr>
                <w:bCs/>
                <w:sz w:val="22"/>
                <w:szCs w:val="22"/>
              </w:rPr>
              <w:t xml:space="preserve">к/с 30101810200000000823,  </w:t>
            </w:r>
          </w:p>
          <w:p w14:paraId="1B2087BD" w14:textId="77777777" w:rsidR="00713419" w:rsidRPr="00713419" w:rsidRDefault="00713419" w:rsidP="00713419">
            <w:pPr>
              <w:tabs>
                <w:tab w:val="left" w:pos="938"/>
              </w:tabs>
              <w:ind w:left="175" w:right="27"/>
              <w:jc w:val="both"/>
              <w:rPr>
                <w:sz w:val="22"/>
              </w:rPr>
            </w:pPr>
            <w:r w:rsidRPr="00713419">
              <w:rPr>
                <w:bCs/>
                <w:sz w:val="22"/>
                <w:szCs w:val="22"/>
              </w:rPr>
              <w:t>БИК банка 044525823</w:t>
            </w:r>
          </w:p>
        </w:tc>
        <w:tc>
          <w:tcPr>
            <w:tcW w:w="552" w:type="dxa"/>
            <w:tcBorders>
              <w:top w:val="nil"/>
              <w:left w:val="nil"/>
              <w:bottom w:val="nil"/>
              <w:right w:val="nil"/>
            </w:tcBorders>
          </w:tcPr>
          <w:p w14:paraId="4A042CA2" w14:textId="77777777" w:rsidR="00713419" w:rsidRPr="00713419" w:rsidRDefault="00713419" w:rsidP="00713419">
            <w:pPr>
              <w:ind w:left="-284" w:right="27" w:firstLine="284"/>
              <w:jc w:val="both"/>
              <w:rPr>
                <w:sz w:val="22"/>
                <w:szCs w:val="22"/>
              </w:rPr>
            </w:pPr>
          </w:p>
        </w:tc>
        <w:tc>
          <w:tcPr>
            <w:tcW w:w="5038" w:type="dxa"/>
            <w:tcBorders>
              <w:top w:val="nil"/>
              <w:left w:val="nil"/>
              <w:bottom w:val="nil"/>
              <w:right w:val="nil"/>
            </w:tcBorders>
          </w:tcPr>
          <w:p w14:paraId="1D312DED" w14:textId="77777777" w:rsidR="00713419" w:rsidRPr="00713419" w:rsidRDefault="00713419" w:rsidP="00713419">
            <w:pPr>
              <w:pBdr>
                <w:bottom w:val="single" w:sz="12" w:space="1" w:color="auto"/>
              </w:pBdr>
              <w:tabs>
                <w:tab w:val="left" w:pos="840"/>
                <w:tab w:val="center" w:pos="2222"/>
              </w:tabs>
              <w:ind w:left="-284" w:right="27"/>
              <w:rPr>
                <w:b/>
                <w:bCs/>
                <w:sz w:val="22"/>
                <w:szCs w:val="22"/>
              </w:rPr>
            </w:pPr>
            <w:r w:rsidRPr="00713419">
              <w:rPr>
                <w:sz w:val="22"/>
              </w:rPr>
              <w:tab/>
            </w:r>
            <w:r w:rsidRPr="00713419">
              <w:rPr>
                <w:sz w:val="22"/>
              </w:rPr>
              <w:tab/>
            </w:r>
            <w:r w:rsidRPr="00713419">
              <w:rPr>
                <w:b/>
                <w:bCs/>
                <w:sz w:val="22"/>
                <w:szCs w:val="22"/>
              </w:rPr>
              <w:t>ПРЕТЕНДЕНТ:</w:t>
            </w:r>
          </w:p>
          <w:p w14:paraId="02BBA63B" w14:textId="77777777" w:rsidR="00713419" w:rsidRPr="00713419" w:rsidRDefault="00713419" w:rsidP="00713419">
            <w:pPr>
              <w:pBdr>
                <w:bottom w:val="single" w:sz="12" w:space="1" w:color="auto"/>
              </w:pBdr>
              <w:ind w:left="-284" w:right="27"/>
              <w:jc w:val="center"/>
              <w:rPr>
                <w:bCs/>
                <w:sz w:val="22"/>
                <w:szCs w:val="22"/>
              </w:rPr>
            </w:pPr>
          </w:p>
          <w:p w14:paraId="73E4E3B2" w14:textId="77777777" w:rsidR="00713419" w:rsidRPr="00713419" w:rsidRDefault="00713419" w:rsidP="00713419">
            <w:pPr>
              <w:ind w:left="-284" w:right="27"/>
              <w:rPr>
                <w:bCs/>
                <w:sz w:val="22"/>
                <w:szCs w:val="22"/>
              </w:rPr>
            </w:pPr>
            <w:r w:rsidRPr="00713419">
              <w:rPr>
                <w:bCs/>
                <w:sz w:val="22"/>
                <w:szCs w:val="22"/>
              </w:rPr>
              <w:t>_____________________________________________</w:t>
            </w:r>
          </w:p>
          <w:p w14:paraId="2F0021B2" w14:textId="77777777" w:rsidR="00713419" w:rsidRPr="00713419" w:rsidRDefault="00713419" w:rsidP="00713419">
            <w:pPr>
              <w:ind w:left="-284" w:right="28"/>
              <w:rPr>
                <w:b/>
                <w:bCs/>
                <w:sz w:val="22"/>
                <w:szCs w:val="22"/>
              </w:rPr>
            </w:pPr>
            <w:r w:rsidRPr="00713419">
              <w:rPr>
                <w:b/>
                <w:bCs/>
                <w:sz w:val="22"/>
                <w:szCs w:val="22"/>
              </w:rPr>
              <w:t>_____________________________________________</w:t>
            </w:r>
          </w:p>
          <w:p w14:paraId="33198826" w14:textId="77777777" w:rsidR="00713419" w:rsidRPr="00713419" w:rsidRDefault="00713419" w:rsidP="00713419">
            <w:pPr>
              <w:ind w:left="-284" w:right="27"/>
              <w:rPr>
                <w:b/>
                <w:bCs/>
                <w:sz w:val="22"/>
                <w:szCs w:val="22"/>
              </w:rPr>
            </w:pPr>
            <w:r w:rsidRPr="00713419">
              <w:rPr>
                <w:b/>
                <w:bCs/>
                <w:sz w:val="22"/>
                <w:szCs w:val="22"/>
              </w:rPr>
              <w:t>_____________________________________________</w:t>
            </w:r>
          </w:p>
          <w:p w14:paraId="7588F584" w14:textId="77777777" w:rsidR="00713419" w:rsidRPr="00713419" w:rsidRDefault="00713419" w:rsidP="00713419">
            <w:pPr>
              <w:ind w:left="-284" w:right="27"/>
              <w:rPr>
                <w:b/>
                <w:bCs/>
                <w:sz w:val="22"/>
                <w:szCs w:val="22"/>
              </w:rPr>
            </w:pPr>
            <w:r w:rsidRPr="00713419">
              <w:rPr>
                <w:b/>
                <w:bCs/>
                <w:sz w:val="22"/>
                <w:szCs w:val="22"/>
              </w:rPr>
              <w:t>_____________________________________________</w:t>
            </w:r>
          </w:p>
          <w:p w14:paraId="223FAF62" w14:textId="77777777" w:rsidR="00713419" w:rsidRPr="00713419" w:rsidRDefault="00713419" w:rsidP="00713419">
            <w:pPr>
              <w:ind w:left="-284" w:right="27"/>
              <w:jc w:val="both"/>
              <w:rPr>
                <w:sz w:val="22"/>
                <w:szCs w:val="22"/>
              </w:rPr>
            </w:pPr>
            <w:r w:rsidRPr="00713419">
              <w:rPr>
                <w:sz w:val="22"/>
                <w:szCs w:val="22"/>
              </w:rPr>
              <w:t>_____________________________________________</w:t>
            </w:r>
          </w:p>
          <w:p w14:paraId="003801C5" w14:textId="77777777" w:rsidR="00713419" w:rsidRPr="00713419" w:rsidRDefault="00713419" w:rsidP="00713419">
            <w:pPr>
              <w:ind w:left="-284" w:right="27"/>
              <w:jc w:val="both"/>
              <w:rPr>
                <w:sz w:val="22"/>
                <w:szCs w:val="22"/>
              </w:rPr>
            </w:pPr>
            <w:r w:rsidRPr="00713419">
              <w:rPr>
                <w:sz w:val="22"/>
                <w:szCs w:val="22"/>
              </w:rPr>
              <w:t>_____________________________________________</w:t>
            </w:r>
          </w:p>
          <w:p w14:paraId="7FA89AC2" w14:textId="77777777" w:rsidR="00713419" w:rsidRPr="00713419" w:rsidRDefault="00713419" w:rsidP="00713419">
            <w:pPr>
              <w:ind w:left="-284" w:right="27"/>
              <w:jc w:val="both"/>
              <w:rPr>
                <w:sz w:val="22"/>
                <w:szCs w:val="22"/>
              </w:rPr>
            </w:pPr>
            <w:r w:rsidRPr="00713419">
              <w:rPr>
                <w:sz w:val="22"/>
                <w:szCs w:val="22"/>
              </w:rPr>
              <w:t>_____________________________________________</w:t>
            </w:r>
          </w:p>
          <w:p w14:paraId="02460D87" w14:textId="77777777" w:rsidR="00713419" w:rsidRPr="00713419" w:rsidRDefault="00713419" w:rsidP="00713419">
            <w:pPr>
              <w:ind w:left="-284" w:right="27" w:firstLine="221"/>
              <w:rPr>
                <w:sz w:val="22"/>
                <w:szCs w:val="22"/>
              </w:rPr>
            </w:pPr>
            <w:r w:rsidRPr="00713419">
              <w:rPr>
                <w:sz w:val="22"/>
                <w:szCs w:val="22"/>
              </w:rPr>
              <w:t>___________________________________________</w:t>
            </w:r>
          </w:p>
          <w:p w14:paraId="54819815" w14:textId="77777777" w:rsidR="00713419" w:rsidRPr="00713419" w:rsidRDefault="00713419" w:rsidP="00713419">
            <w:pPr>
              <w:ind w:left="-63" w:right="27"/>
            </w:pPr>
            <w:r w:rsidRPr="00713419">
              <w:rPr>
                <w:i/>
              </w:rPr>
              <w:t>(физические и юридические лица в том числе должны указать банковские реквизиты</w:t>
            </w:r>
            <w:r w:rsidRPr="00713419">
              <w:t>)</w:t>
            </w:r>
          </w:p>
          <w:p w14:paraId="0AB445A3" w14:textId="77777777" w:rsidR="00713419" w:rsidRPr="00713419" w:rsidRDefault="00713419" w:rsidP="00713419">
            <w:pPr>
              <w:tabs>
                <w:tab w:val="left" w:pos="1206"/>
              </w:tabs>
              <w:ind w:left="-284" w:right="27"/>
              <w:rPr>
                <w:sz w:val="22"/>
              </w:rPr>
            </w:pPr>
            <w:r w:rsidRPr="00713419">
              <w:rPr>
                <w:sz w:val="22"/>
                <w:szCs w:val="22"/>
              </w:rPr>
              <w:t>_</w:t>
            </w:r>
          </w:p>
        </w:tc>
      </w:tr>
    </w:tbl>
    <w:p w14:paraId="723E57B9" w14:textId="77777777" w:rsidR="00713419" w:rsidRPr="00713419" w:rsidRDefault="00713419" w:rsidP="00713419">
      <w:pPr>
        <w:widowControl/>
        <w:rPr>
          <w:b/>
          <w:color w:val="000000"/>
        </w:rPr>
      </w:pPr>
      <w:r w:rsidRPr="00713419">
        <w:rPr>
          <w:b/>
          <w:color w:val="000000"/>
        </w:rPr>
        <w:br w:type="page"/>
      </w:r>
    </w:p>
    <w:p w14:paraId="5CB843B3" w14:textId="77777777" w:rsidR="00713419" w:rsidRPr="00713419" w:rsidRDefault="00713419" w:rsidP="00713419">
      <w:pPr>
        <w:contextualSpacing/>
        <w:jc w:val="right"/>
        <w:rPr>
          <w:b/>
        </w:rPr>
      </w:pPr>
      <w:r w:rsidRPr="00713419">
        <w:rPr>
          <w:b/>
        </w:rPr>
        <w:lastRenderedPageBreak/>
        <w:t>Приложение № 2</w:t>
      </w:r>
    </w:p>
    <w:p w14:paraId="240A0EA8" w14:textId="77777777" w:rsidR="00713419" w:rsidRPr="00713419" w:rsidRDefault="00713419" w:rsidP="00713419">
      <w:pPr>
        <w:ind w:firstLine="11"/>
        <w:jc w:val="center"/>
        <w:rPr>
          <w:b/>
          <w:bCs/>
          <w:sz w:val="24"/>
          <w:szCs w:val="24"/>
        </w:rPr>
      </w:pPr>
    </w:p>
    <w:p w14:paraId="30E11AB3" w14:textId="77777777" w:rsidR="00713419" w:rsidRPr="00713419" w:rsidRDefault="00713419" w:rsidP="00713419">
      <w:pPr>
        <w:ind w:firstLine="11"/>
        <w:jc w:val="center"/>
        <w:rPr>
          <w:b/>
          <w:bCs/>
          <w:sz w:val="24"/>
          <w:szCs w:val="24"/>
        </w:rPr>
      </w:pPr>
      <w:r w:rsidRPr="00713419">
        <w:rPr>
          <w:b/>
          <w:bCs/>
          <w:sz w:val="24"/>
          <w:szCs w:val="24"/>
        </w:rPr>
        <w:t>Договор купли-продажи земельного участка № ____.</w:t>
      </w:r>
    </w:p>
    <w:p w14:paraId="46CA0C6F" w14:textId="77777777" w:rsidR="00713419" w:rsidRPr="00713419" w:rsidRDefault="00713419" w:rsidP="00713419">
      <w:pPr>
        <w:ind w:firstLine="11"/>
        <w:rPr>
          <w:b/>
          <w:bCs/>
          <w:sz w:val="24"/>
          <w:szCs w:val="24"/>
        </w:rPr>
      </w:pPr>
    </w:p>
    <w:p w14:paraId="504BDC22" w14:textId="77777777" w:rsidR="00713419" w:rsidRPr="00713419" w:rsidRDefault="00713419" w:rsidP="00713419">
      <w:pPr>
        <w:ind w:firstLine="11"/>
        <w:rPr>
          <w:b/>
          <w:bCs/>
          <w:sz w:val="24"/>
          <w:szCs w:val="24"/>
        </w:rPr>
      </w:pPr>
      <w:r w:rsidRPr="00713419">
        <w:rPr>
          <w:b/>
          <w:bCs/>
          <w:sz w:val="24"/>
          <w:szCs w:val="24"/>
        </w:rPr>
        <w:t>г. Москва                                                                                                                  «   » ________ 202_ г.</w:t>
      </w:r>
    </w:p>
    <w:p w14:paraId="0948EE14" w14:textId="77777777" w:rsidR="00713419" w:rsidRPr="00713419" w:rsidRDefault="00713419" w:rsidP="00713419">
      <w:pPr>
        <w:widowControl/>
        <w:ind w:firstLine="567"/>
        <w:jc w:val="both"/>
        <w:rPr>
          <w:color w:val="000000"/>
          <w:sz w:val="24"/>
          <w:szCs w:val="24"/>
        </w:rPr>
      </w:pPr>
    </w:p>
    <w:p w14:paraId="4DE2340E" w14:textId="77777777" w:rsidR="00713419" w:rsidRPr="00713419" w:rsidRDefault="00713419" w:rsidP="00713419">
      <w:pPr>
        <w:widowControl/>
        <w:ind w:firstLine="567"/>
        <w:jc w:val="both"/>
        <w:rPr>
          <w:color w:val="000000"/>
          <w:sz w:val="22"/>
          <w:szCs w:val="22"/>
        </w:rPr>
      </w:pPr>
      <w:r w:rsidRPr="00713419">
        <w:rPr>
          <w:color w:val="000000"/>
          <w:sz w:val="22"/>
          <w:szCs w:val="22"/>
        </w:rPr>
        <w:t>Мы нижеподписавшиеся</w:t>
      </w:r>
      <w:r w:rsidRPr="00713419">
        <w:rPr>
          <w:bCs/>
          <w:color w:val="000000"/>
          <w:sz w:val="22"/>
          <w:szCs w:val="22"/>
        </w:rPr>
        <w:t>,</w:t>
      </w:r>
      <w:r w:rsidRPr="00713419">
        <w:rPr>
          <w:b/>
          <w:bCs/>
          <w:color w:val="000000"/>
          <w:sz w:val="22"/>
          <w:szCs w:val="22"/>
        </w:rPr>
        <w:t xml:space="preserve"> Акционерное общество «ГФТ Паевые Инвестиционные Фонды»</w:t>
      </w:r>
      <w:r w:rsidRPr="00713419">
        <w:rPr>
          <w:color w:val="000000"/>
          <w:sz w:val="22"/>
          <w:szCs w:val="22"/>
        </w:rPr>
        <w:t xml:space="preserve"> </w:t>
      </w:r>
      <w:r w:rsidRPr="00713419">
        <w:rPr>
          <w:b/>
          <w:bCs/>
          <w:color w:val="000000"/>
          <w:sz w:val="22"/>
          <w:szCs w:val="22"/>
        </w:rPr>
        <w:t>Д.У. Закрытый паевой инвестиционный фонд рентный «Тверская усадьба»,</w:t>
      </w:r>
      <w:r w:rsidRPr="00713419">
        <w:rPr>
          <w:color w:val="000000"/>
          <w:sz w:val="22"/>
          <w:szCs w:val="22"/>
        </w:rPr>
        <w:t xml:space="preserve"> ОГРН 1057747709920, ИНН 7719561939, КПП 772801001, находящееся по адресу: 117246, г. Москва, Научный пр-д, д.8 стр.1, этаж 4, помещение </w:t>
      </w:r>
      <w:r w:rsidRPr="00713419">
        <w:rPr>
          <w:color w:val="000000"/>
          <w:sz w:val="22"/>
          <w:szCs w:val="22"/>
          <w:lang w:val="en-US"/>
        </w:rPr>
        <w:t>XVII</w:t>
      </w:r>
      <w:r w:rsidRPr="00713419">
        <w:rPr>
          <w:color w:val="000000"/>
          <w:sz w:val="22"/>
          <w:szCs w:val="22"/>
        </w:rPr>
        <w:t>, комната 8, офис 401Б, в лице Генерального директора гр. РФ Баранова Дмитрия Александровича, действующего на основании Устава, именуемое в дальнейшем</w:t>
      </w:r>
      <w:r w:rsidRPr="00713419">
        <w:rPr>
          <w:b/>
          <w:bCs/>
          <w:color w:val="000000"/>
          <w:sz w:val="22"/>
          <w:szCs w:val="22"/>
        </w:rPr>
        <w:t xml:space="preserve"> «Продавец»</w:t>
      </w:r>
      <w:r w:rsidRPr="00713419">
        <w:rPr>
          <w:color w:val="000000"/>
          <w:sz w:val="22"/>
          <w:szCs w:val="22"/>
        </w:rPr>
        <w:t>, с одной стороны, и</w:t>
      </w:r>
    </w:p>
    <w:p w14:paraId="79F3DF2A" w14:textId="77777777" w:rsidR="00713419" w:rsidRPr="00713419" w:rsidRDefault="00713419" w:rsidP="00713419">
      <w:pPr>
        <w:ind w:firstLine="567"/>
        <w:jc w:val="both"/>
        <w:rPr>
          <w:bCs/>
          <w:sz w:val="22"/>
          <w:szCs w:val="22"/>
        </w:rPr>
      </w:pPr>
      <w:r w:rsidRPr="00713419">
        <w:rPr>
          <w:b/>
          <w:bCs/>
          <w:sz w:val="22"/>
          <w:szCs w:val="22"/>
        </w:rPr>
        <w:t>_______________________________________________________________________________________________________________________________________________________________________________________________________________________________________________</w:t>
      </w:r>
      <w:r w:rsidRPr="00713419">
        <w:rPr>
          <w:sz w:val="22"/>
          <w:szCs w:val="22"/>
        </w:rPr>
        <w:t xml:space="preserve"> именуемый в дальнейшем </w:t>
      </w:r>
      <w:r w:rsidRPr="00713419">
        <w:rPr>
          <w:b/>
          <w:bCs/>
          <w:sz w:val="22"/>
          <w:szCs w:val="22"/>
        </w:rPr>
        <w:t>«Покупатель»</w:t>
      </w:r>
      <w:r w:rsidRPr="00713419">
        <w:rPr>
          <w:bCs/>
          <w:sz w:val="22"/>
          <w:szCs w:val="22"/>
        </w:rPr>
        <w:t>,</w:t>
      </w:r>
      <w:r w:rsidRPr="00713419">
        <w:rPr>
          <w:sz w:val="22"/>
          <w:szCs w:val="22"/>
        </w:rPr>
        <w:t xml:space="preserve"> с другой стороны, совместно именуемые «</w:t>
      </w:r>
      <w:r w:rsidRPr="00713419">
        <w:rPr>
          <w:b/>
          <w:sz w:val="22"/>
          <w:szCs w:val="22"/>
        </w:rPr>
        <w:t>Стороны</w:t>
      </w:r>
      <w:r w:rsidRPr="00713419">
        <w:rPr>
          <w:sz w:val="22"/>
          <w:szCs w:val="22"/>
        </w:rPr>
        <w:t xml:space="preserve">», </w:t>
      </w:r>
      <w:r w:rsidRPr="00713419">
        <w:rPr>
          <w:bCs/>
          <w:sz w:val="22"/>
          <w:szCs w:val="22"/>
        </w:rPr>
        <w:t>заключили настоящий Договор о нижеследующем:</w:t>
      </w:r>
    </w:p>
    <w:p w14:paraId="1BC5458C" w14:textId="77777777" w:rsidR="00713419" w:rsidRPr="00713419" w:rsidRDefault="00713419" w:rsidP="00713419">
      <w:pPr>
        <w:ind w:firstLine="567"/>
        <w:rPr>
          <w:sz w:val="22"/>
          <w:szCs w:val="22"/>
        </w:rPr>
      </w:pPr>
    </w:p>
    <w:p w14:paraId="7A09C5ED" w14:textId="77777777" w:rsidR="00713419" w:rsidRPr="00713419" w:rsidRDefault="00713419" w:rsidP="00713419">
      <w:pPr>
        <w:ind w:firstLine="10"/>
        <w:jc w:val="center"/>
        <w:rPr>
          <w:b/>
          <w:sz w:val="24"/>
          <w:szCs w:val="24"/>
        </w:rPr>
      </w:pPr>
      <w:r w:rsidRPr="00713419">
        <w:rPr>
          <w:b/>
          <w:sz w:val="24"/>
          <w:szCs w:val="24"/>
        </w:rPr>
        <w:t>1.ПРЕДМЕТ ДОГОВОРА</w:t>
      </w:r>
    </w:p>
    <w:p w14:paraId="63FB0C88" w14:textId="77777777" w:rsidR="00713419" w:rsidRPr="00713419" w:rsidRDefault="00713419" w:rsidP="00713419">
      <w:pPr>
        <w:numPr>
          <w:ilvl w:val="1"/>
          <w:numId w:val="11"/>
        </w:numPr>
        <w:suppressAutoHyphens/>
        <w:autoSpaceDE w:val="0"/>
        <w:ind w:left="0" w:firstLine="0"/>
        <w:jc w:val="both"/>
        <w:rPr>
          <w:sz w:val="22"/>
          <w:szCs w:val="22"/>
        </w:rPr>
      </w:pPr>
      <w:r w:rsidRPr="00713419">
        <w:rPr>
          <w:b/>
          <w:sz w:val="22"/>
          <w:szCs w:val="22"/>
        </w:rPr>
        <w:t>Продавец</w:t>
      </w:r>
      <w:r w:rsidRPr="00713419">
        <w:rPr>
          <w:sz w:val="22"/>
          <w:szCs w:val="22"/>
        </w:rPr>
        <w:t xml:space="preserve"> обязуется передать в собственность </w:t>
      </w:r>
      <w:r w:rsidRPr="00713419">
        <w:rPr>
          <w:b/>
          <w:sz w:val="22"/>
          <w:szCs w:val="22"/>
        </w:rPr>
        <w:t>Покупателя</w:t>
      </w:r>
      <w:r w:rsidRPr="00713419">
        <w:rPr>
          <w:sz w:val="22"/>
          <w:szCs w:val="22"/>
        </w:rPr>
        <w:t xml:space="preserve">, а </w:t>
      </w:r>
      <w:r w:rsidRPr="00713419">
        <w:rPr>
          <w:b/>
          <w:sz w:val="22"/>
          <w:szCs w:val="22"/>
        </w:rPr>
        <w:t>Покупатель</w:t>
      </w:r>
      <w:r w:rsidRPr="00713419">
        <w:rPr>
          <w:sz w:val="22"/>
          <w:szCs w:val="22"/>
        </w:rPr>
        <w:t xml:space="preserve"> обязуется принять и оплатить на условиях, определенных настоящим договором земельный участок из категории: _________________________________________ с видом разрешенного использования: __________________________________ с кадастровым номером: ________________________, общей площадью _____________ кв.м., местоположение (адрес) объекта: </w:t>
      </w:r>
      <w:r w:rsidRPr="00713419">
        <w:rPr>
          <w:b/>
          <w:sz w:val="22"/>
          <w:szCs w:val="22"/>
        </w:rPr>
        <w:t xml:space="preserve">_______________________________________ </w:t>
      </w:r>
      <w:r w:rsidRPr="00713419">
        <w:rPr>
          <w:sz w:val="22"/>
          <w:szCs w:val="22"/>
        </w:rPr>
        <w:t>(далее по тексту – Участок или земельный участок).</w:t>
      </w:r>
    </w:p>
    <w:p w14:paraId="311CABED" w14:textId="77777777" w:rsidR="00713419" w:rsidRPr="00713419" w:rsidRDefault="00713419" w:rsidP="00713419">
      <w:pPr>
        <w:jc w:val="both"/>
        <w:rPr>
          <w:sz w:val="22"/>
          <w:szCs w:val="22"/>
        </w:rPr>
      </w:pPr>
      <w:r w:rsidRPr="00713419">
        <w:rPr>
          <w:sz w:val="22"/>
          <w:szCs w:val="22"/>
        </w:rPr>
        <w:t>1.2.  Границы Участка описаны в кадастровом паспорте на земельный участок.</w:t>
      </w:r>
    </w:p>
    <w:p w14:paraId="33FC79DE" w14:textId="77777777" w:rsidR="00713419" w:rsidRPr="00713419" w:rsidRDefault="00713419" w:rsidP="00713419">
      <w:pPr>
        <w:jc w:val="both"/>
        <w:rPr>
          <w:sz w:val="22"/>
          <w:szCs w:val="22"/>
        </w:rPr>
      </w:pPr>
      <w:r w:rsidRPr="00713419">
        <w:rPr>
          <w:sz w:val="22"/>
          <w:szCs w:val="22"/>
        </w:rPr>
        <w:t xml:space="preserve">1.3. Земельный участок, указанный в п.1.1. настоящего Договора, принадлежит </w:t>
      </w:r>
      <w:r w:rsidRPr="00713419">
        <w:rPr>
          <w:b/>
          <w:sz w:val="22"/>
          <w:szCs w:val="22"/>
        </w:rPr>
        <w:t xml:space="preserve">владельцам инвестиционных паев ЗПИФ рентный «Тверская усадьба» </w:t>
      </w:r>
      <w:r w:rsidRPr="00713419">
        <w:rPr>
          <w:sz w:val="22"/>
          <w:szCs w:val="22"/>
        </w:rPr>
        <w:t>на основании:</w:t>
      </w:r>
    </w:p>
    <w:p w14:paraId="77DBFA29" w14:textId="77777777" w:rsidR="00713419" w:rsidRPr="00713419" w:rsidRDefault="00713419" w:rsidP="00713419">
      <w:pPr>
        <w:widowControl/>
        <w:numPr>
          <w:ilvl w:val="0"/>
          <w:numId w:val="10"/>
        </w:numPr>
        <w:ind w:left="0" w:firstLine="0"/>
        <w:contextualSpacing/>
        <w:jc w:val="both"/>
        <w:rPr>
          <w:rFonts w:eastAsia="MS Mincho"/>
          <w:color w:val="000000"/>
          <w:sz w:val="22"/>
          <w:szCs w:val="22"/>
        </w:rPr>
      </w:pPr>
      <w:r w:rsidRPr="00713419">
        <w:rPr>
          <w:rFonts w:eastAsia="MS Mincho"/>
          <w:color w:val="000000"/>
          <w:sz w:val="22"/>
          <w:szCs w:val="22"/>
        </w:rPr>
        <w:t>________________________________________________________________;</w:t>
      </w:r>
    </w:p>
    <w:p w14:paraId="4D18DFCB" w14:textId="77777777" w:rsidR="00713419" w:rsidRPr="00713419" w:rsidRDefault="00713419" w:rsidP="00713419">
      <w:pPr>
        <w:widowControl/>
        <w:numPr>
          <w:ilvl w:val="0"/>
          <w:numId w:val="10"/>
        </w:numPr>
        <w:ind w:left="0" w:firstLine="0"/>
        <w:jc w:val="both"/>
        <w:rPr>
          <w:color w:val="000000"/>
          <w:sz w:val="22"/>
          <w:szCs w:val="22"/>
        </w:rPr>
      </w:pPr>
      <w:r w:rsidRPr="00713419">
        <w:rPr>
          <w:sz w:val="22"/>
          <w:szCs w:val="22"/>
        </w:rPr>
        <w:t>________________________________________________________________</w:t>
      </w:r>
    </w:p>
    <w:p w14:paraId="4E4E53F9" w14:textId="77777777" w:rsidR="00713419" w:rsidRPr="00713419" w:rsidRDefault="00713419" w:rsidP="00713419">
      <w:pPr>
        <w:widowControl/>
        <w:jc w:val="both"/>
        <w:rPr>
          <w:color w:val="000000"/>
          <w:sz w:val="22"/>
          <w:szCs w:val="22"/>
        </w:rPr>
      </w:pPr>
      <w:r w:rsidRPr="00713419">
        <w:rPr>
          <w:sz w:val="22"/>
          <w:szCs w:val="22"/>
        </w:rPr>
        <w:t>что подтверждается свидетельством о государственной регистрации права от ________________г. Дата внесения записи в ЕГРН ________________ года, регистрационный номер _______________________________.</w:t>
      </w:r>
    </w:p>
    <w:p w14:paraId="2DF86082" w14:textId="77777777" w:rsidR="00713419" w:rsidRPr="00713419" w:rsidRDefault="00713419" w:rsidP="00713419">
      <w:pPr>
        <w:widowControl/>
        <w:jc w:val="both"/>
        <w:rPr>
          <w:sz w:val="22"/>
          <w:szCs w:val="22"/>
        </w:rPr>
      </w:pPr>
      <w:r w:rsidRPr="00713419">
        <w:rPr>
          <w:sz w:val="22"/>
          <w:szCs w:val="22"/>
        </w:rPr>
        <w:t xml:space="preserve">1.4. </w:t>
      </w:r>
      <w:r w:rsidRPr="00713419">
        <w:rPr>
          <w:b/>
          <w:sz w:val="22"/>
          <w:szCs w:val="22"/>
        </w:rPr>
        <w:t>Покупатель</w:t>
      </w:r>
      <w:r w:rsidRPr="00713419">
        <w:rPr>
          <w:sz w:val="22"/>
          <w:szCs w:val="22"/>
        </w:rPr>
        <w:t xml:space="preserve"> приобретает право собственности на земельный участок, указанный в п.1.1. настоящего Договора, после государственной регистрации права собственности </w:t>
      </w:r>
      <w:r w:rsidRPr="00713419">
        <w:rPr>
          <w:b/>
          <w:sz w:val="22"/>
          <w:szCs w:val="22"/>
        </w:rPr>
        <w:t>Покупателя</w:t>
      </w:r>
      <w:r w:rsidRPr="00713419">
        <w:rPr>
          <w:sz w:val="22"/>
          <w:szCs w:val="22"/>
        </w:rPr>
        <w:t xml:space="preserve"> в Едином государственном реестре недвижимости. </w:t>
      </w:r>
    </w:p>
    <w:p w14:paraId="2C9B2808" w14:textId="77777777" w:rsidR="00713419" w:rsidRPr="00713419" w:rsidRDefault="00713419" w:rsidP="00713419">
      <w:pPr>
        <w:widowControl/>
        <w:jc w:val="both"/>
        <w:rPr>
          <w:sz w:val="22"/>
          <w:szCs w:val="22"/>
        </w:rPr>
      </w:pPr>
    </w:p>
    <w:p w14:paraId="575B7559" w14:textId="77777777" w:rsidR="00713419" w:rsidRPr="00713419" w:rsidRDefault="00713419" w:rsidP="00713419">
      <w:pPr>
        <w:widowControl/>
        <w:numPr>
          <w:ilvl w:val="0"/>
          <w:numId w:val="11"/>
        </w:numPr>
        <w:contextualSpacing/>
        <w:jc w:val="center"/>
        <w:rPr>
          <w:rFonts w:eastAsia="MS Mincho"/>
          <w:b/>
          <w:bCs/>
          <w:sz w:val="24"/>
          <w:szCs w:val="24"/>
        </w:rPr>
      </w:pPr>
      <w:r w:rsidRPr="00713419">
        <w:rPr>
          <w:rFonts w:eastAsia="MS Mincho"/>
          <w:b/>
          <w:bCs/>
          <w:sz w:val="24"/>
          <w:szCs w:val="24"/>
        </w:rPr>
        <w:t>СТОИМОСТЬ И ПОРЯДОК РАСЧЕТОВ.</w:t>
      </w:r>
    </w:p>
    <w:p w14:paraId="6AB1CB3E" w14:textId="77777777" w:rsidR="00713419" w:rsidRPr="00713419" w:rsidRDefault="00713419" w:rsidP="00713419">
      <w:pPr>
        <w:numPr>
          <w:ilvl w:val="1"/>
          <w:numId w:val="14"/>
        </w:numPr>
        <w:suppressAutoHyphens/>
        <w:autoSpaceDE w:val="0"/>
        <w:jc w:val="both"/>
        <w:rPr>
          <w:color w:val="000000"/>
          <w:sz w:val="22"/>
          <w:szCs w:val="22"/>
        </w:rPr>
      </w:pPr>
      <w:r w:rsidRPr="00713419">
        <w:rPr>
          <w:sz w:val="22"/>
          <w:szCs w:val="22"/>
        </w:rPr>
        <w:t>Стоимость земельного участка по соглашению сторон составляет: ________________ (_______________) рублей __ копеек (НДС не облагается).</w:t>
      </w:r>
    </w:p>
    <w:p w14:paraId="41CF09A7" w14:textId="77777777" w:rsidR="00713419" w:rsidRPr="00713419" w:rsidRDefault="00713419" w:rsidP="00713419">
      <w:pPr>
        <w:numPr>
          <w:ilvl w:val="1"/>
          <w:numId w:val="14"/>
        </w:numPr>
        <w:suppressAutoHyphens/>
        <w:autoSpaceDE w:val="0"/>
        <w:ind w:left="0" w:firstLine="0"/>
        <w:jc w:val="both"/>
        <w:rPr>
          <w:sz w:val="22"/>
          <w:szCs w:val="22"/>
        </w:rPr>
      </w:pPr>
      <w:r w:rsidRPr="00713419">
        <w:rPr>
          <w:sz w:val="22"/>
          <w:szCs w:val="22"/>
        </w:rPr>
        <w:t>Задаток, ранее внесенный Покупателем для участия в Торгах по реализации земельного участка в размере ______ (_________________) рублей 00 копеек (далее – Задаток), засчитывается в счет цены, указанной в п. 2.1 Договора.</w:t>
      </w:r>
    </w:p>
    <w:p w14:paraId="3EB2165F" w14:textId="77777777" w:rsidR="00713419" w:rsidRPr="00713419" w:rsidRDefault="00713419" w:rsidP="00713419">
      <w:pPr>
        <w:numPr>
          <w:ilvl w:val="1"/>
          <w:numId w:val="14"/>
        </w:numPr>
        <w:suppressAutoHyphens/>
        <w:autoSpaceDE w:val="0"/>
        <w:ind w:left="0" w:firstLine="0"/>
        <w:jc w:val="both"/>
        <w:rPr>
          <w:sz w:val="22"/>
          <w:szCs w:val="22"/>
        </w:rPr>
      </w:pPr>
      <w:r w:rsidRPr="00713419">
        <w:rPr>
          <w:sz w:val="22"/>
          <w:szCs w:val="22"/>
        </w:rPr>
        <w:t xml:space="preserve">Денежные средства, за вычетом суммы Задатка, в размере ______ (________) рублей ___ копеек, </w:t>
      </w:r>
      <w:r w:rsidRPr="00713419">
        <w:rPr>
          <w:b/>
          <w:sz w:val="22"/>
          <w:szCs w:val="22"/>
        </w:rPr>
        <w:t>Покупатель</w:t>
      </w:r>
      <w:r w:rsidRPr="00713419">
        <w:rPr>
          <w:sz w:val="22"/>
          <w:szCs w:val="22"/>
        </w:rPr>
        <w:t xml:space="preserve"> перечисляет на расчетный счет </w:t>
      </w:r>
      <w:r w:rsidRPr="00713419">
        <w:rPr>
          <w:b/>
          <w:sz w:val="22"/>
          <w:szCs w:val="22"/>
        </w:rPr>
        <w:t>Продавца</w:t>
      </w:r>
      <w:r w:rsidRPr="00713419">
        <w:rPr>
          <w:sz w:val="22"/>
          <w:szCs w:val="22"/>
        </w:rPr>
        <w:t>, указанный в п.8 настоящего Договора, не позднее 5 (Пяти) рабочих дней после подписания Сторонами настоящего Договора.</w:t>
      </w:r>
    </w:p>
    <w:p w14:paraId="51111806" w14:textId="77777777" w:rsidR="00713419" w:rsidRPr="00713419" w:rsidRDefault="00713419" w:rsidP="00713419">
      <w:pPr>
        <w:widowControl/>
        <w:tabs>
          <w:tab w:val="left" w:pos="720"/>
        </w:tabs>
        <w:jc w:val="both"/>
        <w:rPr>
          <w:sz w:val="22"/>
          <w:szCs w:val="22"/>
        </w:rPr>
      </w:pPr>
      <w:r w:rsidRPr="00713419">
        <w:rPr>
          <w:sz w:val="22"/>
          <w:szCs w:val="22"/>
        </w:rPr>
        <w:t xml:space="preserve">2.4. Обязанность </w:t>
      </w:r>
      <w:r w:rsidRPr="00713419">
        <w:rPr>
          <w:b/>
          <w:sz w:val="22"/>
          <w:szCs w:val="22"/>
        </w:rPr>
        <w:t>Покупателя</w:t>
      </w:r>
      <w:r w:rsidRPr="00713419">
        <w:rPr>
          <w:sz w:val="22"/>
          <w:szCs w:val="22"/>
        </w:rPr>
        <w:t xml:space="preserve"> по уплате денежных средств, предусмотренных пунктом 2.1. настоящего Договора, считается исполненной в момент зачисления указанных денежных средств на расчетный счет </w:t>
      </w:r>
      <w:r w:rsidRPr="00713419">
        <w:rPr>
          <w:b/>
          <w:sz w:val="22"/>
          <w:szCs w:val="22"/>
        </w:rPr>
        <w:t>Продавца</w:t>
      </w:r>
      <w:r w:rsidRPr="00713419">
        <w:rPr>
          <w:sz w:val="22"/>
          <w:szCs w:val="22"/>
        </w:rPr>
        <w:t>, указанный в п.8. настоящего Договора.</w:t>
      </w:r>
    </w:p>
    <w:p w14:paraId="17D36C08" w14:textId="77777777" w:rsidR="00713419" w:rsidRPr="00713419" w:rsidRDefault="00713419" w:rsidP="00713419">
      <w:pPr>
        <w:widowControl/>
        <w:tabs>
          <w:tab w:val="left" w:pos="720"/>
        </w:tabs>
        <w:jc w:val="both"/>
        <w:rPr>
          <w:sz w:val="22"/>
          <w:szCs w:val="22"/>
        </w:rPr>
      </w:pPr>
    </w:p>
    <w:p w14:paraId="24E43E2F" w14:textId="77777777" w:rsidR="00713419" w:rsidRPr="00713419" w:rsidRDefault="00713419" w:rsidP="00713419">
      <w:pPr>
        <w:jc w:val="center"/>
        <w:rPr>
          <w:b/>
          <w:bCs/>
          <w:sz w:val="24"/>
          <w:szCs w:val="24"/>
        </w:rPr>
      </w:pPr>
      <w:r w:rsidRPr="00713419">
        <w:rPr>
          <w:b/>
          <w:bCs/>
          <w:sz w:val="24"/>
          <w:szCs w:val="24"/>
        </w:rPr>
        <w:t>3. ОБЯЗАТЕЛЬСТВА СТОРОН.</w:t>
      </w:r>
    </w:p>
    <w:p w14:paraId="63324B4B" w14:textId="77777777" w:rsidR="00713419" w:rsidRPr="00713419" w:rsidRDefault="00713419" w:rsidP="00713419">
      <w:pPr>
        <w:rPr>
          <w:b/>
          <w:bCs/>
          <w:sz w:val="22"/>
          <w:szCs w:val="22"/>
        </w:rPr>
      </w:pPr>
      <w:r w:rsidRPr="00713419">
        <w:rPr>
          <w:bCs/>
          <w:sz w:val="22"/>
          <w:szCs w:val="22"/>
        </w:rPr>
        <w:t>3.1.</w:t>
      </w:r>
      <w:r w:rsidRPr="00713419">
        <w:rPr>
          <w:b/>
          <w:bCs/>
          <w:sz w:val="22"/>
          <w:szCs w:val="22"/>
        </w:rPr>
        <w:t xml:space="preserve"> Обязательства Продавца:</w:t>
      </w:r>
    </w:p>
    <w:p w14:paraId="1B7F5B42" w14:textId="77777777" w:rsidR="00713419" w:rsidRPr="00713419" w:rsidRDefault="00713419" w:rsidP="00713419">
      <w:pPr>
        <w:jc w:val="both"/>
        <w:rPr>
          <w:sz w:val="22"/>
          <w:szCs w:val="22"/>
        </w:rPr>
      </w:pPr>
      <w:r w:rsidRPr="00713419">
        <w:rPr>
          <w:bCs/>
          <w:sz w:val="22"/>
          <w:szCs w:val="22"/>
        </w:rPr>
        <w:t>3.1.1.</w:t>
      </w:r>
      <w:r w:rsidRPr="00713419">
        <w:rPr>
          <w:b/>
          <w:bCs/>
          <w:sz w:val="22"/>
          <w:szCs w:val="22"/>
        </w:rPr>
        <w:t xml:space="preserve"> Продавец</w:t>
      </w:r>
      <w:r w:rsidRPr="00713419">
        <w:rPr>
          <w:sz w:val="22"/>
          <w:szCs w:val="22"/>
        </w:rPr>
        <w:t xml:space="preserve"> обязуется передать на условиях настоящего Договора </w:t>
      </w:r>
      <w:r w:rsidRPr="00713419">
        <w:rPr>
          <w:b/>
          <w:sz w:val="22"/>
          <w:szCs w:val="22"/>
        </w:rPr>
        <w:t>Покупателю</w:t>
      </w:r>
      <w:r w:rsidRPr="00713419">
        <w:rPr>
          <w:sz w:val="22"/>
          <w:szCs w:val="22"/>
        </w:rPr>
        <w:t xml:space="preserve"> участок, указанный в п. 1.1. настоящего Договора, в день подписания настоящего Договора по Передаточному Акту.</w:t>
      </w:r>
    </w:p>
    <w:p w14:paraId="7FDCB2BD" w14:textId="77777777" w:rsidR="00713419" w:rsidRPr="00713419" w:rsidRDefault="00713419" w:rsidP="00713419">
      <w:pPr>
        <w:jc w:val="both"/>
        <w:rPr>
          <w:sz w:val="22"/>
          <w:szCs w:val="22"/>
        </w:rPr>
      </w:pPr>
      <w:r w:rsidRPr="00713419">
        <w:rPr>
          <w:sz w:val="22"/>
          <w:szCs w:val="22"/>
        </w:rPr>
        <w:t xml:space="preserve">3.1.2. </w:t>
      </w:r>
      <w:r w:rsidRPr="00713419">
        <w:rPr>
          <w:b/>
          <w:bCs/>
          <w:sz w:val="22"/>
          <w:szCs w:val="22"/>
        </w:rPr>
        <w:t>Продавец</w:t>
      </w:r>
      <w:r w:rsidRPr="00713419">
        <w:rPr>
          <w:sz w:val="22"/>
          <w:szCs w:val="22"/>
        </w:rPr>
        <w:t xml:space="preserve"> в течение 30 (тридцать) календарных дней после получения денежных средств, предусмотренных п. 2.1 (полной оплаты земельного участка), обязуется подготовить и предоставить в государственный орган, осуществляющий государственную регистрацию прав на недвижимое имущество и сделок с ним, необходимый и достаточный комплект документов для осуществления государственной регистрации права собственности на </w:t>
      </w:r>
      <w:r w:rsidRPr="00713419">
        <w:rPr>
          <w:b/>
          <w:sz w:val="22"/>
          <w:szCs w:val="22"/>
        </w:rPr>
        <w:t>Покупателя</w:t>
      </w:r>
      <w:r w:rsidRPr="00713419">
        <w:rPr>
          <w:sz w:val="22"/>
          <w:szCs w:val="22"/>
        </w:rPr>
        <w:t xml:space="preserve"> в соответствии с действующим законодательством РФ.</w:t>
      </w:r>
    </w:p>
    <w:p w14:paraId="50C1EC9A" w14:textId="77777777" w:rsidR="00713419" w:rsidRPr="00713419" w:rsidRDefault="00713419" w:rsidP="00713419">
      <w:pPr>
        <w:jc w:val="both"/>
        <w:rPr>
          <w:color w:val="000000"/>
          <w:sz w:val="22"/>
          <w:szCs w:val="22"/>
        </w:rPr>
      </w:pPr>
      <w:r w:rsidRPr="00713419">
        <w:rPr>
          <w:color w:val="000000"/>
          <w:sz w:val="22"/>
          <w:szCs w:val="22"/>
        </w:rPr>
        <w:t xml:space="preserve">    В частности, </w:t>
      </w:r>
      <w:r w:rsidRPr="00713419">
        <w:rPr>
          <w:b/>
          <w:color w:val="000000"/>
          <w:sz w:val="22"/>
          <w:szCs w:val="22"/>
        </w:rPr>
        <w:t>Продавец</w:t>
      </w:r>
      <w:r w:rsidRPr="00713419">
        <w:rPr>
          <w:color w:val="000000"/>
          <w:sz w:val="22"/>
          <w:szCs w:val="22"/>
        </w:rPr>
        <w:t xml:space="preserve"> обязан направить своего представителя с надлежаще оформленными полномочиями </w:t>
      </w:r>
      <w:r w:rsidRPr="00713419">
        <w:rPr>
          <w:color w:val="000000"/>
          <w:sz w:val="22"/>
          <w:szCs w:val="22"/>
        </w:rPr>
        <w:lastRenderedPageBreak/>
        <w:t>в органы, осуществляющие государственную регистрацию прав на недвижимое имущество и сделок с ним, и подать в установленном законом порядке соответствующие заявление о внесении записей в ЕГРН о государственной регистрации перехода права собственности на Участок.</w:t>
      </w:r>
    </w:p>
    <w:p w14:paraId="3A9EB82C" w14:textId="77777777" w:rsidR="00713419" w:rsidRPr="00713419" w:rsidRDefault="00713419" w:rsidP="00713419">
      <w:pPr>
        <w:jc w:val="both"/>
        <w:rPr>
          <w:b/>
          <w:bCs/>
          <w:sz w:val="22"/>
          <w:szCs w:val="22"/>
        </w:rPr>
      </w:pPr>
      <w:r w:rsidRPr="00713419">
        <w:rPr>
          <w:sz w:val="22"/>
          <w:szCs w:val="22"/>
        </w:rPr>
        <w:t>3.2.</w:t>
      </w:r>
      <w:r w:rsidRPr="00713419">
        <w:rPr>
          <w:b/>
          <w:bCs/>
          <w:sz w:val="22"/>
          <w:szCs w:val="22"/>
        </w:rPr>
        <w:t xml:space="preserve">    Обязательства Покупателя:</w:t>
      </w:r>
    </w:p>
    <w:p w14:paraId="760C3CDC" w14:textId="77777777" w:rsidR="00713419" w:rsidRPr="00713419" w:rsidRDefault="00713419" w:rsidP="00713419">
      <w:pPr>
        <w:jc w:val="both"/>
        <w:rPr>
          <w:sz w:val="22"/>
          <w:szCs w:val="22"/>
        </w:rPr>
      </w:pPr>
      <w:r w:rsidRPr="00713419">
        <w:rPr>
          <w:sz w:val="22"/>
          <w:szCs w:val="22"/>
        </w:rPr>
        <w:t>3.2.1.</w:t>
      </w:r>
      <w:r w:rsidRPr="00713419">
        <w:rPr>
          <w:b/>
          <w:bCs/>
          <w:sz w:val="22"/>
          <w:szCs w:val="22"/>
        </w:rPr>
        <w:t xml:space="preserve"> Покупатель</w:t>
      </w:r>
      <w:r w:rsidRPr="00713419">
        <w:rPr>
          <w:sz w:val="22"/>
          <w:szCs w:val="22"/>
        </w:rPr>
        <w:t xml:space="preserve"> обязуется оплатить</w:t>
      </w:r>
      <w:r w:rsidRPr="00713419">
        <w:rPr>
          <w:b/>
          <w:bCs/>
          <w:sz w:val="22"/>
          <w:szCs w:val="22"/>
        </w:rPr>
        <w:t xml:space="preserve"> Продавцу</w:t>
      </w:r>
      <w:r w:rsidRPr="00713419">
        <w:rPr>
          <w:sz w:val="22"/>
          <w:szCs w:val="22"/>
        </w:rPr>
        <w:t xml:space="preserve"> стоимость участка в соответствии с разделом 2 настоящего Договора.</w:t>
      </w:r>
    </w:p>
    <w:p w14:paraId="4E87ABB2" w14:textId="77777777" w:rsidR="00713419" w:rsidRPr="00713419" w:rsidRDefault="00713419" w:rsidP="00713419">
      <w:pPr>
        <w:jc w:val="both"/>
        <w:rPr>
          <w:b/>
          <w:bCs/>
          <w:sz w:val="22"/>
          <w:szCs w:val="22"/>
        </w:rPr>
      </w:pPr>
      <w:r w:rsidRPr="00713419">
        <w:rPr>
          <w:sz w:val="22"/>
          <w:szCs w:val="22"/>
        </w:rPr>
        <w:t xml:space="preserve">3.2.2. </w:t>
      </w:r>
      <w:r w:rsidRPr="00713419">
        <w:rPr>
          <w:b/>
          <w:sz w:val="22"/>
          <w:szCs w:val="22"/>
        </w:rPr>
        <w:t>Покупатель</w:t>
      </w:r>
      <w:r w:rsidRPr="00713419">
        <w:rPr>
          <w:sz w:val="22"/>
          <w:szCs w:val="22"/>
        </w:rPr>
        <w:t xml:space="preserve"> берет на себя все расходы по оплате государственной пошлины с целью осуществления государственной регистрации перехода права собственности на участок от </w:t>
      </w:r>
      <w:r w:rsidRPr="00713419">
        <w:rPr>
          <w:b/>
          <w:bCs/>
          <w:sz w:val="22"/>
          <w:szCs w:val="22"/>
        </w:rPr>
        <w:t xml:space="preserve">Продавца </w:t>
      </w:r>
      <w:r w:rsidRPr="00713419">
        <w:rPr>
          <w:bCs/>
          <w:sz w:val="22"/>
          <w:szCs w:val="22"/>
        </w:rPr>
        <w:t>к</w:t>
      </w:r>
      <w:r w:rsidRPr="00713419">
        <w:rPr>
          <w:b/>
          <w:bCs/>
          <w:sz w:val="22"/>
          <w:szCs w:val="22"/>
        </w:rPr>
        <w:t xml:space="preserve"> Покупателю.</w:t>
      </w:r>
    </w:p>
    <w:p w14:paraId="45D2BB88" w14:textId="77777777" w:rsidR="00713419" w:rsidRPr="00713419" w:rsidRDefault="00713419" w:rsidP="00713419">
      <w:pPr>
        <w:jc w:val="both"/>
        <w:rPr>
          <w:sz w:val="22"/>
          <w:szCs w:val="22"/>
        </w:rPr>
      </w:pPr>
      <w:r w:rsidRPr="00713419">
        <w:rPr>
          <w:sz w:val="22"/>
          <w:szCs w:val="22"/>
        </w:rPr>
        <w:t xml:space="preserve">3.2.3. </w:t>
      </w:r>
      <w:r w:rsidRPr="00713419">
        <w:rPr>
          <w:b/>
          <w:sz w:val="22"/>
          <w:szCs w:val="22"/>
        </w:rPr>
        <w:t>Покупатель</w:t>
      </w:r>
      <w:r w:rsidRPr="00713419">
        <w:rPr>
          <w:sz w:val="22"/>
          <w:szCs w:val="22"/>
        </w:rPr>
        <w:t xml:space="preserve"> обязуется в течение 30 (тридцать) календарных дней после оплаты денежных средств предусмотренных п. 2.1 (полной оплаты земельного участка), предоставить в государственный орган, осуществляющий государственную регистрацию прав на недвижимое имущество и сделок с ним, необходимый и достаточный комплект документов для осуществления государственной регистрации права собственности на </w:t>
      </w:r>
      <w:r w:rsidRPr="00713419">
        <w:rPr>
          <w:b/>
          <w:sz w:val="22"/>
          <w:szCs w:val="22"/>
        </w:rPr>
        <w:t>Покупателя</w:t>
      </w:r>
      <w:r w:rsidRPr="00713419">
        <w:rPr>
          <w:sz w:val="22"/>
          <w:szCs w:val="22"/>
        </w:rPr>
        <w:t xml:space="preserve"> в соответствии с действующим законодательством РФ.</w:t>
      </w:r>
    </w:p>
    <w:p w14:paraId="40713183" w14:textId="77777777" w:rsidR="00713419" w:rsidRPr="00713419" w:rsidRDefault="00713419" w:rsidP="00713419">
      <w:pPr>
        <w:jc w:val="both"/>
        <w:rPr>
          <w:bCs/>
          <w:sz w:val="22"/>
          <w:szCs w:val="22"/>
        </w:rPr>
      </w:pPr>
      <w:r w:rsidRPr="00713419">
        <w:rPr>
          <w:bCs/>
          <w:sz w:val="22"/>
          <w:szCs w:val="22"/>
        </w:rPr>
        <w:t xml:space="preserve">При этом </w:t>
      </w:r>
      <w:r w:rsidRPr="00713419">
        <w:rPr>
          <w:b/>
          <w:bCs/>
          <w:sz w:val="22"/>
          <w:szCs w:val="22"/>
        </w:rPr>
        <w:t>Покупатель</w:t>
      </w:r>
      <w:r w:rsidRPr="00713419">
        <w:rPr>
          <w:bCs/>
          <w:sz w:val="22"/>
          <w:szCs w:val="22"/>
        </w:rPr>
        <w:t xml:space="preserve"> обязуется выполнить любые действия, необходимые для государственной регистрации права собственности </w:t>
      </w:r>
      <w:r w:rsidRPr="00713419">
        <w:rPr>
          <w:b/>
          <w:bCs/>
          <w:sz w:val="22"/>
          <w:szCs w:val="22"/>
        </w:rPr>
        <w:t>Покупателя</w:t>
      </w:r>
      <w:r w:rsidRPr="00713419">
        <w:rPr>
          <w:bCs/>
          <w:sz w:val="22"/>
          <w:szCs w:val="22"/>
        </w:rPr>
        <w:t xml:space="preserve"> на Недвижимое имущество (включая, но не ограничиваясь предоставлением в регистрирующий орган комплекта требуемых документов)</w:t>
      </w:r>
    </w:p>
    <w:p w14:paraId="51855803" w14:textId="77777777" w:rsidR="00713419" w:rsidRPr="00713419" w:rsidRDefault="00713419" w:rsidP="00713419">
      <w:pPr>
        <w:jc w:val="both"/>
        <w:rPr>
          <w:bCs/>
          <w:sz w:val="22"/>
          <w:szCs w:val="22"/>
        </w:rPr>
      </w:pPr>
      <w:r w:rsidRPr="00713419">
        <w:rPr>
          <w:bCs/>
          <w:sz w:val="22"/>
          <w:szCs w:val="22"/>
        </w:rPr>
        <w:t xml:space="preserve">3.3. Стороны договорились, что в соответствии с п. 5 ст. 488 Гражданского кодекса РФ право залога у </w:t>
      </w:r>
      <w:r w:rsidRPr="00713419">
        <w:rPr>
          <w:b/>
          <w:bCs/>
          <w:sz w:val="22"/>
          <w:szCs w:val="22"/>
        </w:rPr>
        <w:t>Продавца</w:t>
      </w:r>
      <w:r w:rsidRPr="00713419">
        <w:rPr>
          <w:bCs/>
          <w:sz w:val="22"/>
          <w:szCs w:val="22"/>
        </w:rPr>
        <w:t>, на объекты, указанные в пункте 1.1. Договора не возникает.</w:t>
      </w:r>
    </w:p>
    <w:p w14:paraId="038E5ABD" w14:textId="77777777" w:rsidR="00713419" w:rsidRPr="00713419" w:rsidRDefault="00713419" w:rsidP="00713419">
      <w:pPr>
        <w:jc w:val="both"/>
        <w:rPr>
          <w:color w:val="000000"/>
          <w:sz w:val="22"/>
          <w:szCs w:val="22"/>
        </w:rPr>
      </w:pPr>
      <w:r w:rsidRPr="00713419">
        <w:rPr>
          <w:color w:val="000000"/>
          <w:sz w:val="22"/>
          <w:szCs w:val="22"/>
        </w:rPr>
        <w:t xml:space="preserve">3.4. Права и обязанности, а также ответственность сторон, не предусмотренные настоящим Договором регулируются действующим законодательством Российской Федерации. </w:t>
      </w:r>
    </w:p>
    <w:p w14:paraId="073BAA81" w14:textId="77777777" w:rsidR="00713419" w:rsidRPr="00713419" w:rsidRDefault="00713419" w:rsidP="00713419">
      <w:pPr>
        <w:rPr>
          <w:color w:val="000000"/>
          <w:sz w:val="22"/>
          <w:szCs w:val="22"/>
        </w:rPr>
      </w:pPr>
    </w:p>
    <w:p w14:paraId="1708BFED" w14:textId="77777777" w:rsidR="00713419" w:rsidRPr="00713419" w:rsidRDefault="00713419" w:rsidP="00713419">
      <w:pPr>
        <w:jc w:val="center"/>
        <w:rPr>
          <w:b/>
          <w:bCs/>
          <w:sz w:val="24"/>
          <w:szCs w:val="24"/>
        </w:rPr>
      </w:pPr>
      <w:r w:rsidRPr="00713419">
        <w:rPr>
          <w:b/>
          <w:bCs/>
          <w:sz w:val="24"/>
          <w:szCs w:val="24"/>
        </w:rPr>
        <w:t>4.ОТВЕТСТВЕННОСТЬ СТОРОН.</w:t>
      </w:r>
    </w:p>
    <w:p w14:paraId="45B7AF41" w14:textId="77777777" w:rsidR="00713419" w:rsidRPr="00713419" w:rsidRDefault="00713419" w:rsidP="00713419">
      <w:pPr>
        <w:widowControl/>
        <w:ind w:right="43"/>
        <w:jc w:val="both"/>
        <w:rPr>
          <w:color w:val="000000"/>
          <w:sz w:val="22"/>
          <w:szCs w:val="22"/>
        </w:rPr>
      </w:pPr>
      <w:r w:rsidRPr="00713419">
        <w:rPr>
          <w:sz w:val="22"/>
          <w:szCs w:val="22"/>
        </w:rPr>
        <w:t>4.1.</w:t>
      </w:r>
      <w:r w:rsidRPr="00713419">
        <w:rPr>
          <w:b/>
          <w:bCs/>
          <w:color w:val="000000"/>
          <w:sz w:val="22"/>
          <w:szCs w:val="22"/>
        </w:rPr>
        <w:t xml:space="preserve"> Продавец</w:t>
      </w:r>
      <w:r w:rsidRPr="00713419">
        <w:rPr>
          <w:color w:val="000000"/>
          <w:sz w:val="22"/>
          <w:szCs w:val="22"/>
        </w:rPr>
        <w:t xml:space="preserve"> гарантирует, что на момент заключения настоящего Договора в отношении вышеуказанного Участка установлен один вид обременения - доверительное управление Акционерного общества «ГФТ Паевые Инвестиционные Фонды», другие виды обременений в отношении участка не установлены, участок никому не отчужден, не заложен, не внесен в уставной (складочный) капитал, не обременен иными правами третьих лиц, не состоит в споре, в том числе по вопросу о праве собственности</w:t>
      </w:r>
      <w:r w:rsidRPr="00713419">
        <w:rPr>
          <w:b/>
          <w:bCs/>
          <w:color w:val="000000"/>
          <w:sz w:val="22"/>
          <w:szCs w:val="22"/>
        </w:rPr>
        <w:t xml:space="preserve"> Продавца,</w:t>
      </w:r>
      <w:r w:rsidRPr="00713419">
        <w:rPr>
          <w:color w:val="000000"/>
          <w:sz w:val="22"/>
          <w:szCs w:val="22"/>
        </w:rPr>
        <w:t xml:space="preserve"> на него не обращено взыскание, к нему не применены меры по обеспечению иска.</w:t>
      </w:r>
    </w:p>
    <w:p w14:paraId="32CB2762" w14:textId="77777777" w:rsidR="00713419" w:rsidRPr="00713419" w:rsidRDefault="00713419" w:rsidP="00713419">
      <w:pPr>
        <w:widowControl/>
        <w:ind w:right="43"/>
        <w:jc w:val="both"/>
        <w:rPr>
          <w:bCs/>
          <w:color w:val="000000"/>
          <w:sz w:val="22"/>
          <w:szCs w:val="22"/>
        </w:rPr>
      </w:pPr>
      <w:r w:rsidRPr="00713419">
        <w:rPr>
          <w:color w:val="000000"/>
          <w:sz w:val="22"/>
          <w:szCs w:val="22"/>
        </w:rPr>
        <w:t xml:space="preserve">4.2 </w:t>
      </w:r>
      <w:r w:rsidRPr="00713419">
        <w:rPr>
          <w:b/>
          <w:color w:val="000000"/>
          <w:sz w:val="22"/>
          <w:szCs w:val="22"/>
        </w:rPr>
        <w:t>Покупатель</w:t>
      </w:r>
      <w:r w:rsidRPr="00713419">
        <w:rPr>
          <w:color w:val="000000"/>
          <w:sz w:val="22"/>
          <w:szCs w:val="22"/>
        </w:rPr>
        <w:t xml:space="preserve"> гарантирует, что на момент заключения настоящего Договора не является акционером </w:t>
      </w:r>
      <w:r w:rsidRPr="00713419">
        <w:rPr>
          <w:bCs/>
          <w:color w:val="000000"/>
          <w:sz w:val="22"/>
          <w:szCs w:val="22"/>
        </w:rPr>
        <w:t>Акционерного общества «ГФТ Паевые Инвестиционные Фонды» дочерним либо зависимым  обществом Акционерного общества «ГФТ Паевые Инвестиционные Фонды», основным либо преобладающим обществом акционера Акционерного общества «ГФТ Паевые Инвестиционные Фонды» и не владеет инвестиционными паями закрытого паевого инвестиционного фонда под управлением Акционерного общества «ГФТ Паевые Инвестиционные Фонды».</w:t>
      </w:r>
    </w:p>
    <w:p w14:paraId="36B29B1E" w14:textId="77777777" w:rsidR="00713419" w:rsidRPr="00713419" w:rsidRDefault="00713419" w:rsidP="00713419">
      <w:pPr>
        <w:widowControl/>
        <w:ind w:right="43"/>
        <w:jc w:val="both"/>
        <w:rPr>
          <w:bCs/>
          <w:color w:val="000000"/>
          <w:sz w:val="22"/>
          <w:szCs w:val="22"/>
        </w:rPr>
      </w:pPr>
      <w:r w:rsidRPr="00713419">
        <w:rPr>
          <w:bCs/>
          <w:color w:val="000000"/>
          <w:sz w:val="22"/>
          <w:szCs w:val="22"/>
        </w:rPr>
        <w:t>4.3. Для Покупателей – физических лиц: В соответствии со ст. 256 ГК РФ, п.3 ст. 35 СК РФ, Покупатель подтверждает, что (в браке не состоит / согласие супруга (и) получено).</w:t>
      </w:r>
    </w:p>
    <w:p w14:paraId="7CF5906E" w14:textId="77777777" w:rsidR="00713419" w:rsidRPr="00713419" w:rsidRDefault="00713419" w:rsidP="00713419">
      <w:pPr>
        <w:widowControl/>
        <w:ind w:right="43"/>
        <w:jc w:val="both"/>
        <w:rPr>
          <w:bCs/>
          <w:color w:val="000000"/>
          <w:sz w:val="22"/>
          <w:szCs w:val="22"/>
        </w:rPr>
      </w:pPr>
    </w:p>
    <w:p w14:paraId="73B2D78D" w14:textId="77777777" w:rsidR="00713419" w:rsidRPr="00713419" w:rsidRDefault="00713419" w:rsidP="00713419">
      <w:pPr>
        <w:jc w:val="center"/>
        <w:rPr>
          <w:b/>
          <w:bCs/>
          <w:sz w:val="24"/>
          <w:szCs w:val="24"/>
        </w:rPr>
      </w:pPr>
      <w:r w:rsidRPr="00713419">
        <w:rPr>
          <w:b/>
          <w:bCs/>
          <w:sz w:val="24"/>
          <w:szCs w:val="24"/>
        </w:rPr>
        <w:t>5. РАЗРЕШЕНИЕ СПОРОВ.</w:t>
      </w:r>
    </w:p>
    <w:p w14:paraId="2F042559" w14:textId="77777777" w:rsidR="00713419" w:rsidRPr="00713419" w:rsidRDefault="00713419" w:rsidP="00713419">
      <w:pPr>
        <w:jc w:val="both"/>
        <w:rPr>
          <w:sz w:val="22"/>
          <w:szCs w:val="22"/>
        </w:rPr>
      </w:pPr>
      <w:r w:rsidRPr="00713419">
        <w:rPr>
          <w:sz w:val="22"/>
          <w:szCs w:val="22"/>
        </w:rPr>
        <w:t>5.1. Все споры и разногласия, которые могут возникать из настоящего Договора или в связи с ним, будут разрешаться в порядке, предусмотренном действующим законодательством РФ.</w:t>
      </w:r>
    </w:p>
    <w:p w14:paraId="4D199B2D" w14:textId="77777777" w:rsidR="00713419" w:rsidRPr="00713419" w:rsidRDefault="00713419" w:rsidP="00713419">
      <w:pPr>
        <w:jc w:val="both"/>
        <w:rPr>
          <w:sz w:val="22"/>
          <w:szCs w:val="22"/>
        </w:rPr>
      </w:pPr>
    </w:p>
    <w:p w14:paraId="6A62F100" w14:textId="77777777" w:rsidR="00713419" w:rsidRPr="00713419" w:rsidRDefault="00713419" w:rsidP="00713419">
      <w:pPr>
        <w:jc w:val="center"/>
        <w:rPr>
          <w:b/>
          <w:bCs/>
          <w:sz w:val="24"/>
          <w:szCs w:val="24"/>
        </w:rPr>
      </w:pPr>
      <w:r w:rsidRPr="00713419">
        <w:rPr>
          <w:b/>
          <w:bCs/>
          <w:sz w:val="24"/>
          <w:szCs w:val="24"/>
        </w:rPr>
        <w:t>6. ИЗМЕНЕНИЕ И РАСТОРЖЕНИЕ ДОГОВОРА.</w:t>
      </w:r>
    </w:p>
    <w:p w14:paraId="70C47D2A" w14:textId="77777777" w:rsidR="00713419" w:rsidRPr="00713419" w:rsidRDefault="00713419" w:rsidP="00713419">
      <w:pPr>
        <w:jc w:val="both"/>
        <w:rPr>
          <w:sz w:val="22"/>
          <w:szCs w:val="22"/>
        </w:rPr>
      </w:pPr>
      <w:r w:rsidRPr="00713419">
        <w:rPr>
          <w:sz w:val="22"/>
          <w:szCs w:val="22"/>
        </w:rPr>
        <w:t>6.1. Договор вступает в силу с момента подписания и действует до полного исполнения Сторонами принятых на себя по настоящему Договору обязательств.</w:t>
      </w:r>
    </w:p>
    <w:p w14:paraId="3D02B13D" w14:textId="77777777" w:rsidR="00713419" w:rsidRPr="00713419" w:rsidRDefault="00713419" w:rsidP="00713419">
      <w:pPr>
        <w:jc w:val="both"/>
        <w:rPr>
          <w:sz w:val="22"/>
          <w:szCs w:val="22"/>
        </w:rPr>
      </w:pPr>
      <w:r w:rsidRPr="00713419">
        <w:rPr>
          <w:sz w:val="22"/>
          <w:szCs w:val="22"/>
        </w:rPr>
        <w:t>6.2.</w:t>
      </w:r>
      <w:r w:rsidRPr="00713419">
        <w:rPr>
          <w:sz w:val="22"/>
          <w:szCs w:val="22"/>
        </w:rPr>
        <w:tab/>
        <w:t xml:space="preserve">В случае нарушения </w:t>
      </w:r>
      <w:r w:rsidRPr="00713419">
        <w:rPr>
          <w:b/>
          <w:sz w:val="22"/>
          <w:szCs w:val="22"/>
        </w:rPr>
        <w:t>Покупателем</w:t>
      </w:r>
      <w:r w:rsidRPr="00713419">
        <w:rPr>
          <w:sz w:val="22"/>
          <w:szCs w:val="22"/>
        </w:rPr>
        <w:t xml:space="preserve"> срока оплаты, установленного в п. 2.2. настоящего Договора, настоящий Договор считается расторгнутым в одностороннем порядке, в дату нарушения срока оплаты, установленного в п. 2.2. настоящего Договора, а все обязательства Сторон по настоящему Договору, в том числе обязательства </w:t>
      </w:r>
      <w:r w:rsidRPr="00713419">
        <w:rPr>
          <w:b/>
          <w:sz w:val="22"/>
          <w:szCs w:val="22"/>
        </w:rPr>
        <w:t>Продавца</w:t>
      </w:r>
      <w:r w:rsidRPr="00713419">
        <w:rPr>
          <w:sz w:val="22"/>
          <w:szCs w:val="22"/>
        </w:rPr>
        <w:t>, предусмотренные п. 3.1. настоящего Договора, прекращаются.</w:t>
      </w:r>
    </w:p>
    <w:p w14:paraId="2B564A1A" w14:textId="77777777" w:rsidR="00713419" w:rsidRPr="00713419" w:rsidRDefault="00713419" w:rsidP="00713419">
      <w:pPr>
        <w:jc w:val="both"/>
        <w:rPr>
          <w:sz w:val="22"/>
          <w:szCs w:val="22"/>
        </w:rPr>
      </w:pPr>
    </w:p>
    <w:p w14:paraId="2865923A" w14:textId="77777777" w:rsidR="00713419" w:rsidRPr="00713419" w:rsidRDefault="00713419" w:rsidP="00713419">
      <w:pPr>
        <w:jc w:val="center"/>
        <w:rPr>
          <w:b/>
          <w:bCs/>
          <w:sz w:val="24"/>
          <w:szCs w:val="24"/>
        </w:rPr>
      </w:pPr>
      <w:r w:rsidRPr="00713419">
        <w:rPr>
          <w:b/>
          <w:bCs/>
          <w:sz w:val="24"/>
          <w:szCs w:val="24"/>
        </w:rPr>
        <w:t>7. ДОПОЛНИТЕЛЬНЫЕ УСЛОВИЯ.</w:t>
      </w:r>
    </w:p>
    <w:p w14:paraId="5BA7792F" w14:textId="77777777" w:rsidR="00713419" w:rsidRPr="00713419" w:rsidRDefault="00713419" w:rsidP="00713419">
      <w:pPr>
        <w:jc w:val="both"/>
        <w:rPr>
          <w:sz w:val="22"/>
          <w:szCs w:val="22"/>
        </w:rPr>
      </w:pPr>
      <w:r w:rsidRPr="00713419">
        <w:rPr>
          <w:sz w:val="22"/>
          <w:szCs w:val="22"/>
        </w:rPr>
        <w:t>7.1. Стороны в срок, не превышающий 5 (пяти) рабочих дней, информируют друг друга обо всех изменениях своих юридических, платежных реквизитов и других данных, которые могут повлиять на исполнение настоящего Договора. В случае нарушения этого условия сообщение Стороны по старому адресу или банковским реквизитам будет считаться выполненным в соответствии с настоящим Договором.</w:t>
      </w:r>
    </w:p>
    <w:p w14:paraId="42E0F02B" w14:textId="77777777" w:rsidR="00713419" w:rsidRPr="00713419" w:rsidRDefault="00713419" w:rsidP="00713419">
      <w:pPr>
        <w:jc w:val="both"/>
        <w:rPr>
          <w:sz w:val="22"/>
          <w:szCs w:val="22"/>
        </w:rPr>
      </w:pPr>
      <w:r w:rsidRPr="00713419">
        <w:rPr>
          <w:sz w:val="22"/>
          <w:szCs w:val="22"/>
        </w:rPr>
        <w:t>При необходимости предоставления уведомлений Сторонами друг другу каждое такое уведомление должно быть направлено заказной корреспонденцией с уведомлением о вручении или курьером, осуществляющим доставку с уведомлением о получении, по адресам, указанным в главе 8 настоящего Договора.</w:t>
      </w:r>
    </w:p>
    <w:p w14:paraId="4A6A7145" w14:textId="77777777" w:rsidR="00713419" w:rsidRPr="00713419" w:rsidRDefault="00713419" w:rsidP="00713419">
      <w:pPr>
        <w:jc w:val="both"/>
        <w:rPr>
          <w:sz w:val="22"/>
          <w:szCs w:val="22"/>
        </w:rPr>
      </w:pPr>
      <w:r w:rsidRPr="00713419">
        <w:rPr>
          <w:sz w:val="22"/>
          <w:szCs w:val="22"/>
        </w:rPr>
        <w:t>7.2. Все изменения и дополнения к настоящему Договору являются его неотъемлемой частью и действительны, если они совершены в письменной форме и подписаны каждой из Сторон.</w:t>
      </w:r>
    </w:p>
    <w:p w14:paraId="70884120" w14:textId="77777777" w:rsidR="00713419" w:rsidRPr="00713419" w:rsidRDefault="00713419" w:rsidP="00713419">
      <w:pPr>
        <w:jc w:val="both"/>
        <w:rPr>
          <w:sz w:val="22"/>
          <w:szCs w:val="22"/>
        </w:rPr>
      </w:pPr>
      <w:r w:rsidRPr="00713419">
        <w:rPr>
          <w:sz w:val="22"/>
          <w:szCs w:val="22"/>
        </w:rPr>
        <w:t xml:space="preserve">7.3. Стороны освобождаются от ответственности за частичное или полное неисполнение предусмотренного в </w:t>
      </w:r>
      <w:r w:rsidRPr="00713419">
        <w:rPr>
          <w:sz w:val="22"/>
          <w:szCs w:val="22"/>
        </w:rPr>
        <w:lastRenderedPageBreak/>
        <w:t>настоящем договоре обязательства, если это неисполнение явилось следствием обстоятельств непреодолимой силы (форс-мажор), возникших после заключения настоящего Договора.</w:t>
      </w:r>
    </w:p>
    <w:p w14:paraId="36375965" w14:textId="77777777" w:rsidR="00713419" w:rsidRPr="00713419" w:rsidRDefault="00713419" w:rsidP="00713419">
      <w:pPr>
        <w:jc w:val="both"/>
        <w:rPr>
          <w:sz w:val="22"/>
          <w:szCs w:val="22"/>
        </w:rPr>
      </w:pPr>
      <w:r w:rsidRPr="00713419">
        <w:rPr>
          <w:iCs/>
          <w:color w:val="000000"/>
          <w:sz w:val="22"/>
          <w:szCs w:val="22"/>
        </w:rPr>
        <w:t>7.4. Настоящим стороны Договора заверяют и гарантируют, что не имеют гражданства иностранных(ого) государств(а), совершающих(его) в отношении Российской Федерации, российских юридических и физических лиц недружественные действия, а также местом регистрации, местом преимущественного ведения хозяйственной деятельности или извлечения прибыли от деятельности не являются(ется) указанные(ое) государства(о), перечень которых установлен Распоряжением Правительства РФ от 05.03.2022 г. №430-р.</w:t>
      </w:r>
    </w:p>
    <w:p w14:paraId="046D3968" w14:textId="77777777" w:rsidR="00713419" w:rsidRPr="00713419" w:rsidRDefault="00713419" w:rsidP="00713419">
      <w:pPr>
        <w:jc w:val="both"/>
        <w:rPr>
          <w:sz w:val="22"/>
          <w:szCs w:val="22"/>
        </w:rPr>
      </w:pPr>
      <w:r w:rsidRPr="00713419">
        <w:rPr>
          <w:sz w:val="22"/>
          <w:szCs w:val="22"/>
        </w:rPr>
        <w:t>7.5.  Стороны путем подписания настоящего Договора выражают согласие на обработку своих персональных данных в соответствии с Федеральным законом от 27.07.2006 № 152-ФЗ «О персональных данных».</w:t>
      </w:r>
    </w:p>
    <w:p w14:paraId="6D4009B8" w14:textId="77777777" w:rsidR="00713419" w:rsidRPr="00713419" w:rsidRDefault="00713419" w:rsidP="00713419">
      <w:pPr>
        <w:jc w:val="both"/>
        <w:rPr>
          <w:b/>
          <w:bCs/>
          <w:sz w:val="22"/>
          <w:szCs w:val="22"/>
        </w:rPr>
      </w:pPr>
      <w:r w:rsidRPr="00713419">
        <w:rPr>
          <w:sz w:val="22"/>
          <w:szCs w:val="22"/>
        </w:rPr>
        <w:t xml:space="preserve">7.6. Настоящий Договор составлен в двух экземплярах, один экземпляр хранится </w:t>
      </w:r>
      <w:r w:rsidRPr="00713419">
        <w:rPr>
          <w:b/>
          <w:sz w:val="22"/>
          <w:szCs w:val="22"/>
        </w:rPr>
        <w:t>у Покупателя</w:t>
      </w:r>
      <w:r w:rsidRPr="00713419">
        <w:rPr>
          <w:sz w:val="22"/>
          <w:szCs w:val="22"/>
        </w:rPr>
        <w:t>, и один экземпляр</w:t>
      </w:r>
      <w:r w:rsidRPr="00713419">
        <w:rPr>
          <w:b/>
          <w:bCs/>
          <w:sz w:val="22"/>
          <w:szCs w:val="22"/>
        </w:rPr>
        <w:t xml:space="preserve"> -</w:t>
      </w:r>
      <w:r w:rsidRPr="00713419">
        <w:rPr>
          <w:sz w:val="22"/>
          <w:szCs w:val="22"/>
        </w:rPr>
        <w:t xml:space="preserve"> у</w:t>
      </w:r>
      <w:r w:rsidRPr="00713419">
        <w:rPr>
          <w:b/>
          <w:bCs/>
          <w:sz w:val="22"/>
          <w:szCs w:val="22"/>
        </w:rPr>
        <w:t xml:space="preserve"> Продавца.</w:t>
      </w:r>
    </w:p>
    <w:p w14:paraId="4CC1C7DC" w14:textId="77777777" w:rsidR="00713419" w:rsidRPr="00713419" w:rsidRDefault="00713419" w:rsidP="00713419">
      <w:pPr>
        <w:jc w:val="both"/>
        <w:rPr>
          <w:b/>
          <w:bCs/>
          <w:sz w:val="22"/>
          <w:szCs w:val="22"/>
        </w:rPr>
      </w:pPr>
    </w:p>
    <w:p w14:paraId="411D320A" w14:textId="77777777" w:rsidR="00713419" w:rsidRPr="00713419" w:rsidRDefault="00713419" w:rsidP="00713419">
      <w:pPr>
        <w:ind w:firstLine="23"/>
        <w:jc w:val="center"/>
        <w:rPr>
          <w:b/>
          <w:bCs/>
          <w:sz w:val="24"/>
          <w:szCs w:val="24"/>
        </w:rPr>
      </w:pPr>
      <w:r w:rsidRPr="00713419">
        <w:rPr>
          <w:b/>
          <w:bCs/>
          <w:sz w:val="24"/>
          <w:szCs w:val="24"/>
        </w:rPr>
        <w:t>8. РЕКВИЗИТЫ И ПОДПИСИ СТОРОН</w:t>
      </w:r>
    </w:p>
    <w:tbl>
      <w:tblPr>
        <w:tblpPr w:leftFromText="180" w:rightFromText="180" w:vertAnchor="text" w:horzAnchor="margin" w:tblpXSpec="center" w:tblpY="470"/>
        <w:tblW w:w="9606" w:type="dxa"/>
        <w:tblLayout w:type="fixed"/>
        <w:tblLook w:val="0000" w:firstRow="0" w:lastRow="0" w:firstColumn="0" w:lastColumn="0" w:noHBand="0" w:noVBand="0"/>
      </w:tblPr>
      <w:tblGrid>
        <w:gridCol w:w="4928"/>
        <w:gridCol w:w="4678"/>
      </w:tblGrid>
      <w:tr w:rsidR="00713419" w:rsidRPr="00713419" w14:paraId="1761A8DA" w14:textId="77777777" w:rsidTr="00713419">
        <w:trPr>
          <w:trHeight w:val="366"/>
        </w:trPr>
        <w:tc>
          <w:tcPr>
            <w:tcW w:w="4928" w:type="dxa"/>
          </w:tcPr>
          <w:p w14:paraId="181591C9" w14:textId="77777777" w:rsidR="00713419" w:rsidRPr="00713419" w:rsidRDefault="00713419" w:rsidP="00713419">
            <w:pPr>
              <w:rPr>
                <w:b/>
                <w:sz w:val="22"/>
                <w:szCs w:val="22"/>
              </w:rPr>
            </w:pPr>
            <w:r w:rsidRPr="00713419">
              <w:rPr>
                <w:b/>
                <w:sz w:val="22"/>
                <w:szCs w:val="22"/>
              </w:rPr>
              <w:t>Продавец:</w:t>
            </w:r>
          </w:p>
          <w:p w14:paraId="0E8691EE" w14:textId="77777777" w:rsidR="00713419" w:rsidRPr="00713419" w:rsidRDefault="00713419" w:rsidP="00713419">
            <w:pPr>
              <w:widowControl/>
              <w:jc w:val="both"/>
              <w:rPr>
                <w:color w:val="000000"/>
                <w:sz w:val="22"/>
                <w:szCs w:val="22"/>
              </w:rPr>
            </w:pPr>
            <w:r w:rsidRPr="00713419">
              <w:rPr>
                <w:b/>
                <w:bCs/>
                <w:color w:val="000000"/>
                <w:sz w:val="22"/>
                <w:szCs w:val="22"/>
              </w:rPr>
              <w:t>АО «ГФТ ПИФ» Д.У. ЗПИФ рентный «Тверская усадьба»</w:t>
            </w:r>
          </w:p>
          <w:p w14:paraId="5B991CFE" w14:textId="77777777" w:rsidR="00713419" w:rsidRPr="00713419" w:rsidRDefault="00713419" w:rsidP="00713419">
            <w:pPr>
              <w:widowControl/>
              <w:jc w:val="both"/>
              <w:rPr>
                <w:color w:val="000000"/>
                <w:sz w:val="22"/>
                <w:szCs w:val="22"/>
              </w:rPr>
            </w:pPr>
            <w:r w:rsidRPr="00713419">
              <w:rPr>
                <w:color w:val="000000"/>
                <w:sz w:val="22"/>
                <w:szCs w:val="22"/>
              </w:rPr>
              <w:t>ОГРН 1057747709920</w:t>
            </w:r>
          </w:p>
          <w:p w14:paraId="1BFA2BB2" w14:textId="77777777" w:rsidR="00713419" w:rsidRPr="00713419" w:rsidRDefault="00713419" w:rsidP="00713419">
            <w:pPr>
              <w:widowControl/>
              <w:jc w:val="both"/>
              <w:rPr>
                <w:color w:val="000000"/>
                <w:sz w:val="22"/>
                <w:szCs w:val="22"/>
              </w:rPr>
            </w:pPr>
            <w:r w:rsidRPr="00713419">
              <w:rPr>
                <w:color w:val="000000"/>
                <w:sz w:val="22"/>
                <w:szCs w:val="22"/>
              </w:rPr>
              <w:t>ИНН/КПП 7719561939/772801001</w:t>
            </w:r>
          </w:p>
          <w:p w14:paraId="676B02F6" w14:textId="77777777" w:rsidR="00713419" w:rsidRPr="00713419" w:rsidRDefault="00713419" w:rsidP="00713419">
            <w:pPr>
              <w:widowControl/>
              <w:jc w:val="both"/>
              <w:rPr>
                <w:color w:val="000000"/>
                <w:sz w:val="22"/>
                <w:szCs w:val="22"/>
              </w:rPr>
            </w:pPr>
            <w:r w:rsidRPr="00713419">
              <w:rPr>
                <w:color w:val="000000"/>
                <w:sz w:val="22"/>
                <w:szCs w:val="22"/>
              </w:rPr>
              <w:t xml:space="preserve">Местонахождение (почтовый адрес): 117246, Москва, Научный пр-д, д.8 стр.1, этаж 4, помещение </w:t>
            </w:r>
            <w:r w:rsidRPr="00713419">
              <w:rPr>
                <w:color w:val="000000"/>
                <w:sz w:val="22"/>
                <w:szCs w:val="22"/>
                <w:lang w:val="en-US"/>
              </w:rPr>
              <w:t>XVII</w:t>
            </w:r>
            <w:r w:rsidRPr="00713419">
              <w:rPr>
                <w:color w:val="000000"/>
                <w:sz w:val="22"/>
                <w:szCs w:val="22"/>
              </w:rPr>
              <w:t>, комната 8, офис 401Б</w:t>
            </w:r>
          </w:p>
          <w:p w14:paraId="0F5D7328" w14:textId="77777777" w:rsidR="00713419" w:rsidRPr="00713419" w:rsidRDefault="00713419" w:rsidP="00713419">
            <w:pPr>
              <w:contextualSpacing/>
              <w:rPr>
                <w:sz w:val="22"/>
                <w:szCs w:val="22"/>
              </w:rPr>
            </w:pPr>
            <w:r w:rsidRPr="00713419">
              <w:rPr>
                <w:sz w:val="22"/>
                <w:szCs w:val="22"/>
              </w:rPr>
              <w:t>р/с</w:t>
            </w:r>
            <w:r w:rsidRPr="00713419">
              <w:rPr>
                <w:spacing w:val="20"/>
                <w:sz w:val="22"/>
                <w:szCs w:val="22"/>
              </w:rPr>
              <w:t xml:space="preserve"> </w:t>
            </w:r>
            <w:r w:rsidRPr="00713419">
              <w:rPr>
                <w:sz w:val="22"/>
                <w:szCs w:val="22"/>
              </w:rPr>
              <w:t xml:space="preserve">40701810000000000206 </w:t>
            </w:r>
          </w:p>
          <w:p w14:paraId="0F178C91" w14:textId="77777777" w:rsidR="00713419" w:rsidRPr="00713419" w:rsidRDefault="00713419" w:rsidP="00713419">
            <w:pPr>
              <w:contextualSpacing/>
              <w:rPr>
                <w:sz w:val="22"/>
                <w:szCs w:val="22"/>
              </w:rPr>
            </w:pPr>
            <w:r w:rsidRPr="00713419">
              <w:rPr>
                <w:sz w:val="22"/>
                <w:szCs w:val="22"/>
              </w:rPr>
              <w:t>в Банк ГПБ (АО)</w:t>
            </w:r>
          </w:p>
          <w:p w14:paraId="157851A6" w14:textId="77777777" w:rsidR="00713419" w:rsidRPr="00713419" w:rsidRDefault="00713419" w:rsidP="00713419">
            <w:pPr>
              <w:contextualSpacing/>
              <w:rPr>
                <w:spacing w:val="20"/>
                <w:sz w:val="22"/>
                <w:szCs w:val="22"/>
              </w:rPr>
            </w:pPr>
            <w:r w:rsidRPr="00713419">
              <w:rPr>
                <w:sz w:val="22"/>
                <w:szCs w:val="22"/>
              </w:rPr>
              <w:t>к/с 30101810200000000823</w:t>
            </w:r>
          </w:p>
          <w:p w14:paraId="43E0FEE8" w14:textId="77777777" w:rsidR="00713419" w:rsidRPr="00713419" w:rsidRDefault="00713419" w:rsidP="00713419">
            <w:pPr>
              <w:widowControl/>
              <w:jc w:val="both"/>
              <w:rPr>
                <w:spacing w:val="20"/>
                <w:sz w:val="22"/>
                <w:szCs w:val="22"/>
              </w:rPr>
            </w:pPr>
            <w:r w:rsidRPr="00713419">
              <w:rPr>
                <w:sz w:val="22"/>
                <w:szCs w:val="22"/>
              </w:rPr>
              <w:t>БИК 044525823</w:t>
            </w:r>
          </w:p>
          <w:p w14:paraId="299FED90" w14:textId="77777777" w:rsidR="00713419" w:rsidRPr="00713419" w:rsidRDefault="00713419" w:rsidP="00713419">
            <w:pPr>
              <w:widowControl/>
              <w:jc w:val="both"/>
              <w:rPr>
                <w:color w:val="000000"/>
                <w:sz w:val="22"/>
                <w:szCs w:val="22"/>
              </w:rPr>
            </w:pPr>
          </w:p>
          <w:p w14:paraId="77697AA3" w14:textId="77777777" w:rsidR="00713419" w:rsidRPr="00713419" w:rsidRDefault="00713419" w:rsidP="00713419">
            <w:pPr>
              <w:widowControl/>
              <w:jc w:val="both"/>
              <w:rPr>
                <w:b/>
                <w:color w:val="000000"/>
                <w:sz w:val="22"/>
                <w:szCs w:val="22"/>
              </w:rPr>
            </w:pPr>
            <w:r w:rsidRPr="00713419">
              <w:rPr>
                <w:b/>
                <w:color w:val="000000"/>
                <w:sz w:val="22"/>
                <w:szCs w:val="22"/>
              </w:rPr>
              <w:t xml:space="preserve">Генеральный директор: </w:t>
            </w:r>
          </w:p>
          <w:p w14:paraId="2492AA70" w14:textId="77777777" w:rsidR="00713419" w:rsidRPr="00713419" w:rsidRDefault="00713419" w:rsidP="00713419">
            <w:pPr>
              <w:widowControl/>
              <w:jc w:val="both"/>
              <w:rPr>
                <w:b/>
                <w:color w:val="000000"/>
                <w:sz w:val="22"/>
                <w:szCs w:val="22"/>
              </w:rPr>
            </w:pPr>
          </w:p>
          <w:p w14:paraId="29A161D5" w14:textId="77777777" w:rsidR="00713419" w:rsidRPr="00713419" w:rsidRDefault="00713419" w:rsidP="00713419">
            <w:pPr>
              <w:widowControl/>
              <w:jc w:val="both"/>
              <w:rPr>
                <w:b/>
                <w:color w:val="000000"/>
                <w:sz w:val="22"/>
                <w:szCs w:val="22"/>
              </w:rPr>
            </w:pPr>
            <w:r w:rsidRPr="00713419">
              <w:rPr>
                <w:b/>
                <w:color w:val="000000"/>
                <w:sz w:val="22"/>
                <w:szCs w:val="22"/>
              </w:rPr>
              <w:t>Баранов Д.А.___________________</w:t>
            </w:r>
          </w:p>
          <w:p w14:paraId="2F32E55F" w14:textId="77777777" w:rsidR="00713419" w:rsidRPr="00713419" w:rsidRDefault="00713419" w:rsidP="00713419">
            <w:pPr>
              <w:rPr>
                <w:b/>
                <w:sz w:val="22"/>
                <w:szCs w:val="22"/>
              </w:rPr>
            </w:pPr>
            <w:r w:rsidRPr="00713419">
              <w:rPr>
                <w:color w:val="000000"/>
                <w:sz w:val="22"/>
                <w:szCs w:val="22"/>
              </w:rPr>
              <w:t xml:space="preserve">                                         М.П.</w:t>
            </w:r>
          </w:p>
        </w:tc>
        <w:tc>
          <w:tcPr>
            <w:tcW w:w="4678" w:type="dxa"/>
          </w:tcPr>
          <w:p w14:paraId="4E9641CE" w14:textId="77777777" w:rsidR="00713419" w:rsidRPr="00713419" w:rsidRDefault="00713419" w:rsidP="00713419">
            <w:pPr>
              <w:rPr>
                <w:b/>
                <w:sz w:val="22"/>
                <w:szCs w:val="22"/>
              </w:rPr>
            </w:pPr>
            <w:r w:rsidRPr="00713419">
              <w:rPr>
                <w:b/>
                <w:sz w:val="22"/>
                <w:szCs w:val="22"/>
              </w:rPr>
              <w:t xml:space="preserve">  Покупатель:</w:t>
            </w:r>
          </w:p>
          <w:p w14:paraId="756762EF" w14:textId="77777777" w:rsidR="00713419" w:rsidRPr="00713419" w:rsidRDefault="00713419" w:rsidP="00713419">
            <w:pPr>
              <w:rPr>
                <w:b/>
                <w:sz w:val="22"/>
                <w:szCs w:val="22"/>
              </w:rPr>
            </w:pPr>
            <w:r w:rsidRPr="00713419">
              <w:rPr>
                <w:b/>
                <w:sz w:val="22"/>
                <w:szCs w:val="22"/>
              </w:rPr>
              <w:t xml:space="preserve">  </w:t>
            </w:r>
            <w:r w:rsidRPr="00713419">
              <w:rPr>
                <w:b/>
                <w:bCs/>
                <w:sz w:val="22"/>
                <w:szCs w:val="22"/>
              </w:rPr>
              <w:t xml:space="preserve">___________________________________ </w:t>
            </w:r>
          </w:p>
          <w:p w14:paraId="1A4B68A2" w14:textId="77777777" w:rsidR="00713419" w:rsidRPr="00713419" w:rsidRDefault="00713419" w:rsidP="00713419">
            <w:pPr>
              <w:ind w:left="175"/>
              <w:rPr>
                <w:sz w:val="22"/>
                <w:szCs w:val="22"/>
              </w:rPr>
            </w:pPr>
            <w:r w:rsidRPr="00713419">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9F9C16D" w14:textId="77777777" w:rsidR="00713419" w:rsidRPr="00713419" w:rsidRDefault="00713419" w:rsidP="00713419">
            <w:pPr>
              <w:ind w:left="175"/>
              <w:rPr>
                <w:b/>
                <w:sz w:val="22"/>
                <w:szCs w:val="22"/>
              </w:rPr>
            </w:pPr>
          </w:p>
          <w:p w14:paraId="5D7E63BD" w14:textId="77777777" w:rsidR="00713419" w:rsidRPr="00713419" w:rsidRDefault="00713419" w:rsidP="00713419">
            <w:pPr>
              <w:ind w:left="175"/>
              <w:rPr>
                <w:b/>
                <w:sz w:val="22"/>
                <w:szCs w:val="22"/>
              </w:rPr>
            </w:pPr>
          </w:p>
          <w:p w14:paraId="54C52E23" w14:textId="77777777" w:rsidR="00713419" w:rsidRPr="00713419" w:rsidRDefault="00713419" w:rsidP="00713419">
            <w:pPr>
              <w:ind w:left="175"/>
              <w:rPr>
                <w:b/>
                <w:sz w:val="22"/>
                <w:szCs w:val="22"/>
              </w:rPr>
            </w:pPr>
          </w:p>
          <w:p w14:paraId="2B87E4CF" w14:textId="77777777" w:rsidR="00713419" w:rsidRPr="00713419" w:rsidRDefault="00713419" w:rsidP="00713419">
            <w:pPr>
              <w:ind w:left="175"/>
              <w:rPr>
                <w:b/>
                <w:sz w:val="22"/>
                <w:szCs w:val="22"/>
              </w:rPr>
            </w:pPr>
            <w:r w:rsidRPr="00713419">
              <w:rPr>
                <w:b/>
                <w:sz w:val="22"/>
                <w:szCs w:val="22"/>
              </w:rPr>
              <w:t>____________ __.__.      _____________</w:t>
            </w:r>
            <w:r w:rsidRPr="00713419">
              <w:rPr>
                <w:sz w:val="22"/>
                <w:szCs w:val="22"/>
              </w:rPr>
              <w:t xml:space="preserve"> </w:t>
            </w:r>
          </w:p>
        </w:tc>
      </w:tr>
    </w:tbl>
    <w:p w14:paraId="189769E5" w14:textId="77777777" w:rsidR="00713419" w:rsidRPr="00713419" w:rsidRDefault="00713419" w:rsidP="00713419">
      <w:pPr>
        <w:widowControl/>
        <w:rPr>
          <w:b/>
          <w:bCs/>
          <w:sz w:val="24"/>
          <w:szCs w:val="24"/>
        </w:rPr>
      </w:pPr>
      <w:r w:rsidRPr="00713419">
        <w:rPr>
          <w:b/>
          <w:bCs/>
          <w:sz w:val="24"/>
          <w:szCs w:val="24"/>
        </w:rPr>
        <w:br w:type="page"/>
      </w:r>
    </w:p>
    <w:p w14:paraId="03C64099" w14:textId="77777777" w:rsidR="00713419" w:rsidRPr="00713419" w:rsidRDefault="00713419" w:rsidP="00713419">
      <w:pPr>
        <w:ind w:firstLine="10"/>
        <w:jc w:val="center"/>
        <w:rPr>
          <w:b/>
          <w:bCs/>
          <w:sz w:val="24"/>
          <w:szCs w:val="24"/>
        </w:rPr>
      </w:pPr>
      <w:r w:rsidRPr="00713419">
        <w:rPr>
          <w:b/>
          <w:bCs/>
          <w:sz w:val="24"/>
          <w:szCs w:val="24"/>
        </w:rPr>
        <w:lastRenderedPageBreak/>
        <w:t>ПЕРЕДАТОЧНЫЙ АКТ</w:t>
      </w:r>
    </w:p>
    <w:p w14:paraId="67A8EF38" w14:textId="77777777" w:rsidR="00713419" w:rsidRPr="00713419" w:rsidRDefault="00713419" w:rsidP="00713419">
      <w:pPr>
        <w:ind w:firstLine="10"/>
        <w:jc w:val="center"/>
        <w:rPr>
          <w:b/>
          <w:bCs/>
          <w:sz w:val="24"/>
          <w:szCs w:val="24"/>
        </w:rPr>
      </w:pPr>
      <w:r w:rsidRPr="00713419">
        <w:rPr>
          <w:b/>
          <w:bCs/>
          <w:sz w:val="24"/>
          <w:szCs w:val="24"/>
        </w:rPr>
        <w:t>к Договору купли-продажи земельного участка № ____ от «___» ________ 202_ г.</w:t>
      </w:r>
    </w:p>
    <w:p w14:paraId="56EE15AD" w14:textId="77777777" w:rsidR="00713419" w:rsidRPr="00713419" w:rsidRDefault="00713419" w:rsidP="00713419">
      <w:pPr>
        <w:ind w:firstLine="10"/>
        <w:jc w:val="center"/>
        <w:rPr>
          <w:b/>
          <w:bCs/>
          <w:sz w:val="24"/>
          <w:szCs w:val="24"/>
        </w:rPr>
      </w:pPr>
    </w:p>
    <w:p w14:paraId="06C281FE" w14:textId="77777777" w:rsidR="00713419" w:rsidRPr="00713419" w:rsidRDefault="00713419" w:rsidP="00713419">
      <w:pPr>
        <w:ind w:firstLine="11"/>
        <w:rPr>
          <w:b/>
          <w:bCs/>
          <w:sz w:val="24"/>
          <w:szCs w:val="24"/>
        </w:rPr>
      </w:pPr>
      <w:r w:rsidRPr="00713419">
        <w:rPr>
          <w:b/>
          <w:bCs/>
          <w:sz w:val="24"/>
          <w:szCs w:val="24"/>
        </w:rPr>
        <w:t>г. Москва                                                                                                                  «__» ________202_ г.</w:t>
      </w:r>
    </w:p>
    <w:p w14:paraId="6F018F37" w14:textId="77777777" w:rsidR="00713419" w:rsidRPr="00713419" w:rsidRDefault="00713419" w:rsidP="00713419">
      <w:pPr>
        <w:ind w:firstLine="11"/>
        <w:rPr>
          <w:b/>
          <w:bCs/>
          <w:sz w:val="28"/>
          <w:szCs w:val="28"/>
        </w:rPr>
      </w:pPr>
    </w:p>
    <w:p w14:paraId="29E015B0" w14:textId="77777777" w:rsidR="00713419" w:rsidRPr="00713419" w:rsidRDefault="00713419" w:rsidP="00713419">
      <w:pPr>
        <w:widowControl/>
        <w:ind w:firstLine="567"/>
        <w:jc w:val="both"/>
        <w:rPr>
          <w:color w:val="000000"/>
          <w:sz w:val="22"/>
          <w:szCs w:val="22"/>
        </w:rPr>
      </w:pPr>
      <w:r w:rsidRPr="00713419">
        <w:rPr>
          <w:color w:val="000000"/>
          <w:sz w:val="22"/>
          <w:szCs w:val="22"/>
        </w:rPr>
        <w:t>Мы нижеподписавшиеся</w:t>
      </w:r>
      <w:r w:rsidRPr="00713419">
        <w:rPr>
          <w:bCs/>
          <w:color w:val="000000"/>
          <w:sz w:val="22"/>
          <w:szCs w:val="22"/>
        </w:rPr>
        <w:t>,</w:t>
      </w:r>
      <w:r w:rsidRPr="00713419">
        <w:rPr>
          <w:b/>
          <w:bCs/>
          <w:color w:val="000000"/>
          <w:sz w:val="22"/>
          <w:szCs w:val="22"/>
        </w:rPr>
        <w:t xml:space="preserve"> Акционерное общество «ГФТ Паевые Инвестиционные Фонды»</w:t>
      </w:r>
      <w:r w:rsidRPr="00713419">
        <w:rPr>
          <w:color w:val="000000"/>
          <w:sz w:val="22"/>
          <w:szCs w:val="22"/>
        </w:rPr>
        <w:t xml:space="preserve"> </w:t>
      </w:r>
      <w:r w:rsidRPr="00713419">
        <w:rPr>
          <w:b/>
          <w:bCs/>
          <w:color w:val="000000"/>
          <w:sz w:val="22"/>
          <w:szCs w:val="22"/>
        </w:rPr>
        <w:t>Д.У. Закрытый паевой инвестиционный фонд рентный «Тверская усадьба»,</w:t>
      </w:r>
      <w:r w:rsidRPr="00713419">
        <w:rPr>
          <w:color w:val="000000"/>
          <w:sz w:val="22"/>
          <w:szCs w:val="22"/>
        </w:rPr>
        <w:t xml:space="preserve"> ОГРН 1057747709920, ИНН 7719561939, КПП 772801001, находящееся по адресу: 117246, г. Москва, Научный пр-д, д.8 стр.1, этаж 4, помещение </w:t>
      </w:r>
      <w:r w:rsidRPr="00713419">
        <w:rPr>
          <w:color w:val="000000"/>
          <w:sz w:val="22"/>
          <w:szCs w:val="22"/>
          <w:lang w:val="en-US"/>
        </w:rPr>
        <w:t>XVII</w:t>
      </w:r>
      <w:r w:rsidRPr="00713419">
        <w:rPr>
          <w:color w:val="000000"/>
          <w:sz w:val="22"/>
          <w:szCs w:val="22"/>
        </w:rPr>
        <w:t>, комната 8, офис 401Б, в лице Генерального директора гр. РФ Баранова Дмитрия Александровича, действующего на основании Устава, именуемое в дальнейшем</w:t>
      </w:r>
      <w:r w:rsidRPr="00713419">
        <w:rPr>
          <w:b/>
          <w:bCs/>
          <w:color w:val="000000"/>
          <w:sz w:val="22"/>
          <w:szCs w:val="22"/>
        </w:rPr>
        <w:t xml:space="preserve"> «Продавец»</w:t>
      </w:r>
      <w:r w:rsidRPr="00713419">
        <w:rPr>
          <w:color w:val="000000"/>
          <w:sz w:val="22"/>
          <w:szCs w:val="22"/>
        </w:rPr>
        <w:t>, с одной стороны, и</w:t>
      </w:r>
    </w:p>
    <w:p w14:paraId="14ACB936" w14:textId="77777777" w:rsidR="00713419" w:rsidRPr="00713419" w:rsidRDefault="00713419" w:rsidP="00713419">
      <w:pPr>
        <w:widowControl/>
        <w:ind w:firstLine="709"/>
        <w:jc w:val="both"/>
        <w:rPr>
          <w:sz w:val="22"/>
          <w:szCs w:val="22"/>
        </w:rPr>
      </w:pPr>
      <w:r w:rsidRPr="00713419">
        <w:rPr>
          <w:b/>
          <w:bCs/>
          <w:sz w:val="22"/>
          <w:szCs w:val="22"/>
        </w:rPr>
        <w:t>_______________________________________________________________________________________________________________________________________________________________________________________________________________________________________________</w:t>
      </w:r>
      <w:r w:rsidRPr="00713419">
        <w:rPr>
          <w:sz w:val="22"/>
          <w:szCs w:val="22"/>
        </w:rPr>
        <w:t xml:space="preserve"> именуемый в дальнейшем </w:t>
      </w:r>
      <w:r w:rsidRPr="00713419">
        <w:rPr>
          <w:b/>
          <w:bCs/>
          <w:sz w:val="22"/>
          <w:szCs w:val="22"/>
        </w:rPr>
        <w:t>«Покупатель»</w:t>
      </w:r>
      <w:r w:rsidRPr="00713419">
        <w:rPr>
          <w:bCs/>
          <w:sz w:val="22"/>
          <w:szCs w:val="22"/>
        </w:rPr>
        <w:t>,</w:t>
      </w:r>
      <w:r w:rsidRPr="00713419">
        <w:rPr>
          <w:sz w:val="22"/>
          <w:szCs w:val="22"/>
        </w:rPr>
        <w:t xml:space="preserve"> с другой стороны, совместно именуемые «</w:t>
      </w:r>
      <w:r w:rsidRPr="00713419">
        <w:rPr>
          <w:b/>
          <w:sz w:val="22"/>
          <w:szCs w:val="22"/>
        </w:rPr>
        <w:t>Стороны</w:t>
      </w:r>
      <w:r w:rsidRPr="00713419">
        <w:rPr>
          <w:sz w:val="22"/>
          <w:szCs w:val="22"/>
        </w:rPr>
        <w:t xml:space="preserve">», </w:t>
      </w:r>
      <w:r w:rsidRPr="00713419">
        <w:rPr>
          <w:bCs/>
          <w:sz w:val="22"/>
          <w:szCs w:val="22"/>
        </w:rPr>
        <w:t>заключили настоящий Передаточный акт от «__» _________ 202_г.</w:t>
      </w:r>
      <w:r w:rsidRPr="00713419">
        <w:rPr>
          <w:sz w:val="22"/>
          <w:szCs w:val="22"/>
        </w:rPr>
        <w:t>, в соответствии со статьей 556 Гражданского Кодекса Российской Федерации</w:t>
      </w:r>
      <w:r w:rsidRPr="00713419">
        <w:rPr>
          <w:bCs/>
          <w:sz w:val="22"/>
          <w:szCs w:val="22"/>
        </w:rPr>
        <w:t xml:space="preserve"> в подтверждение следующего:</w:t>
      </w:r>
    </w:p>
    <w:p w14:paraId="414A0FE7" w14:textId="77777777" w:rsidR="00713419" w:rsidRPr="00713419" w:rsidRDefault="00713419" w:rsidP="00713419">
      <w:pPr>
        <w:numPr>
          <w:ilvl w:val="0"/>
          <w:numId w:val="12"/>
        </w:numPr>
        <w:suppressAutoHyphens/>
        <w:autoSpaceDE w:val="0"/>
        <w:ind w:left="142" w:hanging="142"/>
        <w:jc w:val="both"/>
        <w:rPr>
          <w:sz w:val="22"/>
          <w:szCs w:val="22"/>
        </w:rPr>
      </w:pPr>
      <w:r w:rsidRPr="00713419">
        <w:rPr>
          <w:b/>
          <w:bCs/>
          <w:sz w:val="22"/>
          <w:szCs w:val="22"/>
        </w:rPr>
        <w:t>Продавец</w:t>
      </w:r>
      <w:r w:rsidRPr="00713419">
        <w:rPr>
          <w:sz w:val="22"/>
          <w:szCs w:val="22"/>
        </w:rPr>
        <w:t xml:space="preserve"> в соответствии с Договором купли-продажи земельного участка № ____ от        «__» ________ 202_ года (далее - Договор) между</w:t>
      </w:r>
      <w:r w:rsidRPr="00713419">
        <w:rPr>
          <w:b/>
          <w:bCs/>
          <w:sz w:val="22"/>
          <w:szCs w:val="22"/>
        </w:rPr>
        <w:t xml:space="preserve"> Продавцом </w:t>
      </w:r>
      <w:r w:rsidRPr="00713419">
        <w:rPr>
          <w:bCs/>
          <w:sz w:val="22"/>
          <w:szCs w:val="22"/>
        </w:rPr>
        <w:t>и</w:t>
      </w:r>
      <w:r w:rsidRPr="00713419">
        <w:rPr>
          <w:b/>
          <w:bCs/>
          <w:sz w:val="22"/>
          <w:szCs w:val="22"/>
        </w:rPr>
        <w:t xml:space="preserve"> Покупателем,</w:t>
      </w:r>
      <w:r w:rsidRPr="00713419">
        <w:rPr>
          <w:sz w:val="22"/>
          <w:szCs w:val="22"/>
        </w:rPr>
        <w:t xml:space="preserve"> передал, а </w:t>
      </w:r>
      <w:r w:rsidRPr="00713419">
        <w:rPr>
          <w:b/>
          <w:bCs/>
          <w:sz w:val="22"/>
          <w:szCs w:val="22"/>
        </w:rPr>
        <w:t>Покупатель</w:t>
      </w:r>
      <w:r w:rsidRPr="00713419">
        <w:rPr>
          <w:sz w:val="22"/>
          <w:szCs w:val="22"/>
        </w:rPr>
        <w:t xml:space="preserve"> принял в  собственность земельный участок из категории: ___________________________________________ с видом разрешенного использования: ________________________________ с кадастровым номером: ___________________, общей площадью ___________ кв.м., местоположение (адрес) объекта: </w:t>
      </w:r>
      <w:r w:rsidRPr="00713419">
        <w:rPr>
          <w:b/>
          <w:sz w:val="22"/>
          <w:szCs w:val="22"/>
        </w:rPr>
        <w:t>____________________________________________________</w:t>
      </w:r>
      <w:r w:rsidRPr="00713419">
        <w:rPr>
          <w:sz w:val="22"/>
          <w:szCs w:val="22"/>
        </w:rPr>
        <w:t xml:space="preserve"> (далее по тексту - Участок).</w:t>
      </w:r>
    </w:p>
    <w:p w14:paraId="5150EF1A" w14:textId="77777777" w:rsidR="00713419" w:rsidRPr="00713419" w:rsidRDefault="00713419" w:rsidP="00713419">
      <w:pPr>
        <w:numPr>
          <w:ilvl w:val="0"/>
          <w:numId w:val="12"/>
        </w:numPr>
        <w:suppressAutoHyphens/>
        <w:autoSpaceDE w:val="0"/>
        <w:autoSpaceDN w:val="0"/>
        <w:adjustRightInd w:val="0"/>
        <w:ind w:left="0" w:firstLine="0"/>
        <w:jc w:val="both"/>
        <w:rPr>
          <w:sz w:val="22"/>
          <w:szCs w:val="22"/>
        </w:rPr>
      </w:pPr>
      <w:r w:rsidRPr="00713419">
        <w:rPr>
          <w:sz w:val="22"/>
          <w:szCs w:val="22"/>
        </w:rPr>
        <w:t xml:space="preserve">Подписью в настоящем Передаточном Акте </w:t>
      </w:r>
      <w:r w:rsidRPr="00713419">
        <w:rPr>
          <w:b/>
          <w:sz w:val="22"/>
          <w:szCs w:val="22"/>
        </w:rPr>
        <w:t>Покупатель</w:t>
      </w:r>
      <w:r w:rsidRPr="00713419">
        <w:rPr>
          <w:sz w:val="22"/>
          <w:szCs w:val="22"/>
        </w:rPr>
        <w:t xml:space="preserve"> подтверждает, земельный участок передан </w:t>
      </w:r>
      <w:r w:rsidRPr="00713419">
        <w:rPr>
          <w:b/>
          <w:sz w:val="22"/>
          <w:szCs w:val="22"/>
        </w:rPr>
        <w:t>Продавцом</w:t>
      </w:r>
      <w:r w:rsidRPr="00713419">
        <w:rPr>
          <w:sz w:val="22"/>
          <w:szCs w:val="22"/>
        </w:rPr>
        <w:t xml:space="preserve"> ему в полном соответствии с условиями Договора, заключенного между Сторонами. </w:t>
      </w:r>
    </w:p>
    <w:p w14:paraId="28F19EA6" w14:textId="77777777" w:rsidR="00713419" w:rsidRPr="00713419" w:rsidRDefault="00713419" w:rsidP="00713419">
      <w:pPr>
        <w:numPr>
          <w:ilvl w:val="1"/>
          <w:numId w:val="13"/>
        </w:numPr>
        <w:suppressAutoHyphens/>
        <w:autoSpaceDE w:val="0"/>
        <w:autoSpaceDN w:val="0"/>
        <w:adjustRightInd w:val="0"/>
        <w:ind w:left="142" w:hanging="142"/>
        <w:jc w:val="both"/>
        <w:rPr>
          <w:sz w:val="22"/>
          <w:szCs w:val="22"/>
        </w:rPr>
      </w:pPr>
      <w:r w:rsidRPr="00713419">
        <w:rPr>
          <w:sz w:val="22"/>
          <w:szCs w:val="22"/>
        </w:rPr>
        <w:t xml:space="preserve">Никаких претензий у </w:t>
      </w:r>
      <w:r w:rsidRPr="00713419">
        <w:rPr>
          <w:b/>
          <w:sz w:val="22"/>
          <w:szCs w:val="22"/>
        </w:rPr>
        <w:t>Покупателя</w:t>
      </w:r>
      <w:r w:rsidRPr="00713419">
        <w:rPr>
          <w:sz w:val="22"/>
          <w:szCs w:val="22"/>
        </w:rPr>
        <w:t xml:space="preserve"> к </w:t>
      </w:r>
      <w:r w:rsidRPr="00713419">
        <w:rPr>
          <w:b/>
          <w:sz w:val="22"/>
          <w:szCs w:val="22"/>
        </w:rPr>
        <w:t>Продавцу</w:t>
      </w:r>
      <w:r w:rsidRPr="00713419">
        <w:rPr>
          <w:sz w:val="22"/>
          <w:szCs w:val="22"/>
        </w:rPr>
        <w:t xml:space="preserve"> нет.</w:t>
      </w:r>
    </w:p>
    <w:p w14:paraId="586016DA" w14:textId="77777777" w:rsidR="00713419" w:rsidRPr="00713419" w:rsidRDefault="00713419" w:rsidP="00713419">
      <w:pPr>
        <w:jc w:val="both"/>
        <w:rPr>
          <w:b/>
          <w:bCs/>
          <w:sz w:val="22"/>
          <w:szCs w:val="22"/>
        </w:rPr>
      </w:pPr>
      <w:r w:rsidRPr="00713419">
        <w:rPr>
          <w:sz w:val="22"/>
          <w:szCs w:val="22"/>
        </w:rPr>
        <w:t xml:space="preserve">3. </w:t>
      </w:r>
      <w:r w:rsidRPr="00713419">
        <w:rPr>
          <w:b/>
          <w:bCs/>
          <w:sz w:val="22"/>
          <w:szCs w:val="22"/>
        </w:rPr>
        <w:t xml:space="preserve">Покупатель </w:t>
      </w:r>
      <w:r w:rsidRPr="00713419">
        <w:rPr>
          <w:bCs/>
          <w:sz w:val="22"/>
          <w:szCs w:val="22"/>
        </w:rPr>
        <w:t>должен произвести</w:t>
      </w:r>
      <w:r w:rsidRPr="00713419">
        <w:rPr>
          <w:sz w:val="22"/>
          <w:szCs w:val="22"/>
        </w:rPr>
        <w:t xml:space="preserve"> оплату вышеуказанного земельного участка в соответствии с п.2 Договора заключенного между</w:t>
      </w:r>
      <w:r w:rsidRPr="00713419">
        <w:rPr>
          <w:b/>
          <w:bCs/>
          <w:sz w:val="22"/>
          <w:szCs w:val="22"/>
        </w:rPr>
        <w:t xml:space="preserve"> Продавцом </w:t>
      </w:r>
      <w:r w:rsidRPr="00713419">
        <w:rPr>
          <w:bCs/>
          <w:sz w:val="22"/>
          <w:szCs w:val="22"/>
        </w:rPr>
        <w:t>и</w:t>
      </w:r>
      <w:r w:rsidRPr="00713419">
        <w:rPr>
          <w:b/>
          <w:bCs/>
          <w:sz w:val="22"/>
          <w:szCs w:val="22"/>
        </w:rPr>
        <w:t xml:space="preserve"> Покупателем. </w:t>
      </w:r>
    </w:p>
    <w:p w14:paraId="79598D25" w14:textId="77777777" w:rsidR="00713419" w:rsidRPr="00713419" w:rsidRDefault="00713419" w:rsidP="00713419">
      <w:pPr>
        <w:jc w:val="both"/>
        <w:rPr>
          <w:b/>
          <w:bCs/>
          <w:sz w:val="22"/>
          <w:szCs w:val="22"/>
        </w:rPr>
      </w:pPr>
      <w:r w:rsidRPr="00713419">
        <w:rPr>
          <w:sz w:val="22"/>
          <w:szCs w:val="22"/>
        </w:rPr>
        <w:t>4. Настоящий Передаточный акт составлен в двух экземплярах, один экземпляр</w:t>
      </w:r>
      <w:r w:rsidRPr="00713419">
        <w:rPr>
          <w:b/>
          <w:bCs/>
          <w:sz w:val="22"/>
          <w:szCs w:val="22"/>
        </w:rPr>
        <w:t xml:space="preserve"> -</w:t>
      </w:r>
      <w:r w:rsidRPr="00713419">
        <w:rPr>
          <w:sz w:val="22"/>
          <w:szCs w:val="22"/>
        </w:rPr>
        <w:t xml:space="preserve"> у</w:t>
      </w:r>
      <w:r w:rsidRPr="00713419">
        <w:rPr>
          <w:b/>
          <w:bCs/>
          <w:sz w:val="22"/>
          <w:szCs w:val="22"/>
        </w:rPr>
        <w:t xml:space="preserve"> Покупателя</w:t>
      </w:r>
      <w:r w:rsidRPr="00713419">
        <w:rPr>
          <w:sz w:val="22"/>
          <w:szCs w:val="22"/>
        </w:rPr>
        <w:t xml:space="preserve"> и один экземпляр</w:t>
      </w:r>
      <w:r w:rsidRPr="00713419">
        <w:rPr>
          <w:b/>
          <w:bCs/>
          <w:sz w:val="22"/>
          <w:szCs w:val="22"/>
        </w:rPr>
        <w:t xml:space="preserve"> -</w:t>
      </w:r>
      <w:r w:rsidRPr="00713419">
        <w:rPr>
          <w:sz w:val="22"/>
          <w:szCs w:val="22"/>
        </w:rPr>
        <w:t xml:space="preserve"> у</w:t>
      </w:r>
      <w:r w:rsidRPr="00713419">
        <w:rPr>
          <w:b/>
          <w:bCs/>
          <w:sz w:val="22"/>
          <w:szCs w:val="22"/>
        </w:rPr>
        <w:t xml:space="preserve"> Продавца.</w:t>
      </w:r>
    </w:p>
    <w:p w14:paraId="7B88D07B" w14:textId="77777777" w:rsidR="00713419" w:rsidRPr="00713419" w:rsidRDefault="00713419" w:rsidP="00713419">
      <w:pPr>
        <w:ind w:hanging="142"/>
        <w:rPr>
          <w:b/>
          <w:bCs/>
          <w:sz w:val="22"/>
          <w:szCs w:val="22"/>
        </w:rPr>
      </w:pPr>
    </w:p>
    <w:p w14:paraId="4AB2EB41" w14:textId="77777777" w:rsidR="00713419" w:rsidRPr="00713419" w:rsidRDefault="00713419" w:rsidP="00713419">
      <w:pPr>
        <w:jc w:val="center"/>
        <w:rPr>
          <w:b/>
          <w:bCs/>
          <w:sz w:val="24"/>
          <w:szCs w:val="24"/>
        </w:rPr>
      </w:pPr>
      <w:r w:rsidRPr="00713419">
        <w:rPr>
          <w:b/>
          <w:bCs/>
          <w:sz w:val="24"/>
          <w:szCs w:val="24"/>
        </w:rPr>
        <w:t>РЕКВИЗИТЫ И ПОДПИСИ СТОРОН:</w:t>
      </w:r>
    </w:p>
    <w:tbl>
      <w:tblPr>
        <w:tblpPr w:leftFromText="180" w:rightFromText="180" w:vertAnchor="text" w:horzAnchor="margin" w:tblpXSpec="center" w:tblpY="470"/>
        <w:tblW w:w="9606" w:type="dxa"/>
        <w:tblLayout w:type="fixed"/>
        <w:tblLook w:val="0000" w:firstRow="0" w:lastRow="0" w:firstColumn="0" w:lastColumn="0" w:noHBand="0" w:noVBand="0"/>
      </w:tblPr>
      <w:tblGrid>
        <w:gridCol w:w="4928"/>
        <w:gridCol w:w="4678"/>
      </w:tblGrid>
      <w:tr w:rsidR="00713419" w:rsidRPr="00713419" w14:paraId="57725DDC" w14:textId="77777777" w:rsidTr="00713419">
        <w:trPr>
          <w:trHeight w:val="366"/>
        </w:trPr>
        <w:tc>
          <w:tcPr>
            <w:tcW w:w="4928" w:type="dxa"/>
          </w:tcPr>
          <w:p w14:paraId="4CF7FE18" w14:textId="77777777" w:rsidR="00713419" w:rsidRPr="00713419" w:rsidRDefault="00713419" w:rsidP="00713419">
            <w:pPr>
              <w:rPr>
                <w:b/>
                <w:sz w:val="22"/>
                <w:szCs w:val="22"/>
              </w:rPr>
            </w:pPr>
            <w:r w:rsidRPr="00713419">
              <w:rPr>
                <w:b/>
                <w:sz w:val="22"/>
                <w:szCs w:val="22"/>
              </w:rPr>
              <w:t>Продавец:</w:t>
            </w:r>
          </w:p>
          <w:p w14:paraId="60DBC49F" w14:textId="77777777" w:rsidR="00713419" w:rsidRPr="00713419" w:rsidRDefault="00713419" w:rsidP="00713419">
            <w:pPr>
              <w:widowControl/>
              <w:jc w:val="both"/>
              <w:rPr>
                <w:color w:val="000000"/>
                <w:sz w:val="22"/>
                <w:szCs w:val="22"/>
              </w:rPr>
            </w:pPr>
            <w:r w:rsidRPr="00713419">
              <w:rPr>
                <w:b/>
                <w:bCs/>
                <w:color w:val="000000"/>
                <w:sz w:val="22"/>
                <w:szCs w:val="22"/>
              </w:rPr>
              <w:t>АО «ГФТ ПИФ» Д.У. ЗПИФ рентный «Тверская усадьба»</w:t>
            </w:r>
          </w:p>
          <w:p w14:paraId="6A12E2CC" w14:textId="77777777" w:rsidR="00713419" w:rsidRPr="00713419" w:rsidRDefault="00713419" w:rsidP="00713419">
            <w:pPr>
              <w:widowControl/>
              <w:jc w:val="both"/>
              <w:rPr>
                <w:color w:val="000000"/>
                <w:sz w:val="22"/>
                <w:szCs w:val="22"/>
              </w:rPr>
            </w:pPr>
            <w:r w:rsidRPr="00713419">
              <w:rPr>
                <w:color w:val="000000"/>
                <w:sz w:val="22"/>
                <w:szCs w:val="22"/>
              </w:rPr>
              <w:t>ОГРН 1057747709920</w:t>
            </w:r>
          </w:p>
          <w:p w14:paraId="7193A08C" w14:textId="77777777" w:rsidR="00713419" w:rsidRPr="00713419" w:rsidRDefault="00713419" w:rsidP="00713419">
            <w:pPr>
              <w:widowControl/>
              <w:jc w:val="both"/>
              <w:rPr>
                <w:color w:val="000000"/>
                <w:sz w:val="22"/>
                <w:szCs w:val="22"/>
              </w:rPr>
            </w:pPr>
            <w:r w:rsidRPr="00713419">
              <w:rPr>
                <w:color w:val="000000"/>
                <w:sz w:val="22"/>
                <w:szCs w:val="22"/>
              </w:rPr>
              <w:t>ИНН/КПП 7719561939/772801001</w:t>
            </w:r>
          </w:p>
          <w:p w14:paraId="4782FF0A" w14:textId="77777777" w:rsidR="00713419" w:rsidRPr="00713419" w:rsidRDefault="00713419" w:rsidP="00713419">
            <w:pPr>
              <w:widowControl/>
              <w:jc w:val="both"/>
              <w:rPr>
                <w:color w:val="000000"/>
                <w:sz w:val="22"/>
                <w:szCs w:val="22"/>
              </w:rPr>
            </w:pPr>
            <w:r w:rsidRPr="00713419">
              <w:rPr>
                <w:color w:val="000000"/>
                <w:sz w:val="22"/>
                <w:szCs w:val="22"/>
              </w:rPr>
              <w:t xml:space="preserve">Местонахождение (почтовый адрес): 117246, Москва, Научный пр-д, д.8 стр.1, этаж 4, помещение </w:t>
            </w:r>
            <w:r w:rsidRPr="00713419">
              <w:rPr>
                <w:color w:val="000000"/>
                <w:sz w:val="22"/>
                <w:szCs w:val="22"/>
                <w:lang w:val="en-US"/>
              </w:rPr>
              <w:t>XVII</w:t>
            </w:r>
            <w:r w:rsidRPr="00713419">
              <w:rPr>
                <w:color w:val="000000"/>
                <w:sz w:val="22"/>
                <w:szCs w:val="22"/>
              </w:rPr>
              <w:t>, комната 8, офис 401Б</w:t>
            </w:r>
          </w:p>
          <w:p w14:paraId="077EF6EE" w14:textId="77777777" w:rsidR="00713419" w:rsidRPr="00713419" w:rsidRDefault="00713419" w:rsidP="00713419">
            <w:pPr>
              <w:contextualSpacing/>
              <w:rPr>
                <w:sz w:val="22"/>
                <w:szCs w:val="22"/>
              </w:rPr>
            </w:pPr>
            <w:r w:rsidRPr="00713419">
              <w:rPr>
                <w:sz w:val="22"/>
                <w:szCs w:val="22"/>
              </w:rPr>
              <w:t>р/с</w:t>
            </w:r>
            <w:r w:rsidRPr="00713419">
              <w:rPr>
                <w:spacing w:val="20"/>
                <w:sz w:val="22"/>
                <w:szCs w:val="22"/>
              </w:rPr>
              <w:t xml:space="preserve"> </w:t>
            </w:r>
            <w:r w:rsidRPr="00713419">
              <w:rPr>
                <w:sz w:val="22"/>
                <w:szCs w:val="22"/>
              </w:rPr>
              <w:t xml:space="preserve">40701810000000000206 </w:t>
            </w:r>
          </w:p>
          <w:p w14:paraId="2CD3C933" w14:textId="77777777" w:rsidR="00713419" w:rsidRPr="00713419" w:rsidRDefault="00713419" w:rsidP="00713419">
            <w:pPr>
              <w:contextualSpacing/>
              <w:rPr>
                <w:sz w:val="22"/>
                <w:szCs w:val="22"/>
              </w:rPr>
            </w:pPr>
            <w:r w:rsidRPr="00713419">
              <w:rPr>
                <w:sz w:val="22"/>
                <w:szCs w:val="22"/>
              </w:rPr>
              <w:t>в Банк ГПБ (АО)</w:t>
            </w:r>
          </w:p>
          <w:p w14:paraId="53DA80F8" w14:textId="77777777" w:rsidR="00713419" w:rsidRPr="00713419" w:rsidRDefault="00713419" w:rsidP="00713419">
            <w:pPr>
              <w:contextualSpacing/>
              <w:rPr>
                <w:spacing w:val="20"/>
                <w:sz w:val="22"/>
                <w:szCs w:val="22"/>
              </w:rPr>
            </w:pPr>
            <w:r w:rsidRPr="00713419">
              <w:rPr>
                <w:sz w:val="22"/>
                <w:szCs w:val="22"/>
              </w:rPr>
              <w:t>к/с 30101810200000000823</w:t>
            </w:r>
          </w:p>
          <w:p w14:paraId="009282F7" w14:textId="77777777" w:rsidR="00713419" w:rsidRPr="00713419" w:rsidRDefault="00713419" w:rsidP="00713419">
            <w:pPr>
              <w:widowControl/>
              <w:jc w:val="both"/>
              <w:rPr>
                <w:spacing w:val="20"/>
                <w:sz w:val="22"/>
                <w:szCs w:val="22"/>
              </w:rPr>
            </w:pPr>
            <w:r w:rsidRPr="00713419">
              <w:rPr>
                <w:sz w:val="22"/>
                <w:szCs w:val="22"/>
              </w:rPr>
              <w:t>БИК 044525823</w:t>
            </w:r>
          </w:p>
          <w:p w14:paraId="0FB6DB2E" w14:textId="77777777" w:rsidR="00713419" w:rsidRPr="00713419" w:rsidRDefault="00713419" w:rsidP="00713419">
            <w:pPr>
              <w:widowControl/>
              <w:jc w:val="both"/>
              <w:rPr>
                <w:color w:val="000000"/>
                <w:sz w:val="22"/>
                <w:szCs w:val="22"/>
              </w:rPr>
            </w:pPr>
          </w:p>
          <w:p w14:paraId="750335F2" w14:textId="77777777" w:rsidR="00713419" w:rsidRPr="00713419" w:rsidRDefault="00713419" w:rsidP="00713419">
            <w:pPr>
              <w:widowControl/>
              <w:jc w:val="both"/>
              <w:rPr>
                <w:b/>
                <w:color w:val="000000"/>
                <w:sz w:val="22"/>
                <w:szCs w:val="22"/>
              </w:rPr>
            </w:pPr>
            <w:r w:rsidRPr="00713419">
              <w:rPr>
                <w:b/>
                <w:color w:val="000000"/>
                <w:sz w:val="22"/>
                <w:szCs w:val="22"/>
              </w:rPr>
              <w:t xml:space="preserve">Генеральный директор: </w:t>
            </w:r>
          </w:p>
          <w:p w14:paraId="17398023" w14:textId="77777777" w:rsidR="00713419" w:rsidRPr="00713419" w:rsidRDefault="00713419" w:rsidP="00713419">
            <w:pPr>
              <w:widowControl/>
              <w:jc w:val="both"/>
              <w:rPr>
                <w:b/>
                <w:color w:val="000000"/>
                <w:sz w:val="22"/>
                <w:szCs w:val="22"/>
              </w:rPr>
            </w:pPr>
            <w:r w:rsidRPr="00713419">
              <w:rPr>
                <w:b/>
                <w:color w:val="000000"/>
                <w:sz w:val="22"/>
                <w:szCs w:val="22"/>
              </w:rPr>
              <w:t>Баранов Д.А.___________________</w:t>
            </w:r>
          </w:p>
          <w:p w14:paraId="13F57A49" w14:textId="77777777" w:rsidR="00713419" w:rsidRPr="00713419" w:rsidRDefault="00713419" w:rsidP="00713419">
            <w:pPr>
              <w:rPr>
                <w:b/>
                <w:sz w:val="22"/>
                <w:szCs w:val="22"/>
              </w:rPr>
            </w:pPr>
            <w:r w:rsidRPr="00713419">
              <w:rPr>
                <w:color w:val="000000"/>
                <w:sz w:val="22"/>
                <w:szCs w:val="22"/>
              </w:rPr>
              <w:t xml:space="preserve">                                         М.П.</w:t>
            </w:r>
          </w:p>
        </w:tc>
        <w:tc>
          <w:tcPr>
            <w:tcW w:w="4678" w:type="dxa"/>
          </w:tcPr>
          <w:p w14:paraId="4B610581" w14:textId="77777777" w:rsidR="00713419" w:rsidRPr="00713419" w:rsidRDefault="00713419" w:rsidP="00713419">
            <w:pPr>
              <w:rPr>
                <w:b/>
                <w:sz w:val="22"/>
                <w:szCs w:val="22"/>
              </w:rPr>
            </w:pPr>
            <w:r w:rsidRPr="00713419">
              <w:rPr>
                <w:b/>
                <w:sz w:val="22"/>
                <w:szCs w:val="22"/>
              </w:rPr>
              <w:t xml:space="preserve">  Покупатель:</w:t>
            </w:r>
          </w:p>
          <w:p w14:paraId="641D0E89" w14:textId="77777777" w:rsidR="00713419" w:rsidRPr="00713419" w:rsidRDefault="00713419" w:rsidP="00713419">
            <w:pPr>
              <w:rPr>
                <w:b/>
                <w:sz w:val="22"/>
                <w:szCs w:val="22"/>
              </w:rPr>
            </w:pPr>
            <w:r w:rsidRPr="00713419">
              <w:rPr>
                <w:b/>
                <w:sz w:val="22"/>
                <w:szCs w:val="22"/>
              </w:rPr>
              <w:t xml:space="preserve">  </w:t>
            </w:r>
            <w:r w:rsidRPr="00713419">
              <w:rPr>
                <w:b/>
                <w:bCs/>
                <w:sz w:val="22"/>
                <w:szCs w:val="22"/>
              </w:rPr>
              <w:t xml:space="preserve">___________________________________ </w:t>
            </w:r>
          </w:p>
          <w:p w14:paraId="49C39475" w14:textId="77777777" w:rsidR="00713419" w:rsidRPr="00713419" w:rsidRDefault="00713419" w:rsidP="00713419">
            <w:pPr>
              <w:ind w:left="175"/>
              <w:rPr>
                <w:sz w:val="22"/>
                <w:szCs w:val="22"/>
              </w:rPr>
            </w:pPr>
            <w:r w:rsidRPr="00713419">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F231B8D" w14:textId="77777777" w:rsidR="00713419" w:rsidRPr="00713419" w:rsidRDefault="00713419" w:rsidP="00713419">
            <w:pPr>
              <w:ind w:left="175"/>
              <w:rPr>
                <w:sz w:val="22"/>
                <w:szCs w:val="22"/>
              </w:rPr>
            </w:pPr>
          </w:p>
          <w:p w14:paraId="30E4E244" w14:textId="77777777" w:rsidR="00713419" w:rsidRPr="00713419" w:rsidRDefault="00713419" w:rsidP="00713419">
            <w:pPr>
              <w:ind w:left="175"/>
              <w:rPr>
                <w:sz w:val="22"/>
                <w:szCs w:val="22"/>
              </w:rPr>
            </w:pPr>
          </w:p>
          <w:p w14:paraId="57C90FDC" w14:textId="77777777" w:rsidR="00713419" w:rsidRPr="00713419" w:rsidRDefault="00713419" w:rsidP="00713419">
            <w:pPr>
              <w:rPr>
                <w:sz w:val="22"/>
                <w:szCs w:val="22"/>
              </w:rPr>
            </w:pPr>
            <w:r w:rsidRPr="00713419">
              <w:rPr>
                <w:b/>
                <w:sz w:val="22"/>
                <w:szCs w:val="22"/>
              </w:rPr>
              <w:t xml:space="preserve">    ____________ __.__.      _____________</w:t>
            </w:r>
          </w:p>
        </w:tc>
      </w:tr>
    </w:tbl>
    <w:p w14:paraId="5987B330" w14:textId="77777777" w:rsidR="00713419" w:rsidRPr="00713419" w:rsidRDefault="00713419" w:rsidP="00713419">
      <w:pPr>
        <w:rPr>
          <w:sz w:val="24"/>
          <w:szCs w:val="24"/>
        </w:rPr>
      </w:pPr>
    </w:p>
    <w:p w14:paraId="45F2125A" w14:textId="77777777" w:rsidR="00713419" w:rsidRPr="00713419" w:rsidRDefault="00713419" w:rsidP="00713419">
      <w:pPr>
        <w:rPr>
          <w:b/>
          <w:color w:val="000000"/>
          <w:sz w:val="24"/>
          <w:szCs w:val="24"/>
        </w:rPr>
      </w:pPr>
    </w:p>
    <w:p w14:paraId="72B6DF55" w14:textId="77777777" w:rsidR="00713419" w:rsidRPr="00713419" w:rsidRDefault="00713419" w:rsidP="00713419">
      <w:pPr>
        <w:ind w:firstLine="10"/>
        <w:jc w:val="center"/>
        <w:rPr>
          <w:b/>
          <w:color w:val="000000"/>
        </w:rPr>
      </w:pPr>
    </w:p>
    <w:p w14:paraId="6CA2BB82" w14:textId="77777777" w:rsidR="00713419" w:rsidRPr="00713419" w:rsidRDefault="00713419" w:rsidP="00713419">
      <w:pPr>
        <w:ind w:firstLine="10"/>
        <w:jc w:val="center"/>
        <w:rPr>
          <w:b/>
          <w:color w:val="000000"/>
        </w:rPr>
      </w:pPr>
    </w:p>
    <w:tbl>
      <w:tblPr>
        <w:tblpPr w:leftFromText="180" w:rightFromText="180"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tblGrid>
      <w:tr w:rsidR="00713419" w:rsidRPr="00713419" w14:paraId="3B5662D9" w14:textId="77777777" w:rsidTr="00713419">
        <w:tc>
          <w:tcPr>
            <w:tcW w:w="2943" w:type="dxa"/>
            <w:tcBorders>
              <w:top w:val="nil"/>
              <w:left w:val="nil"/>
              <w:bottom w:val="nil"/>
              <w:right w:val="nil"/>
            </w:tcBorders>
            <w:shd w:val="clear" w:color="auto" w:fill="auto"/>
          </w:tcPr>
          <w:p w14:paraId="3A005F57" w14:textId="77777777" w:rsidR="00713419" w:rsidRPr="00713419" w:rsidRDefault="00713419" w:rsidP="00713419">
            <w:pPr>
              <w:ind w:left="1309" w:right="-7" w:hanging="1309"/>
              <w:rPr>
                <w:b/>
                <w:sz w:val="24"/>
                <w:szCs w:val="24"/>
              </w:rPr>
            </w:pPr>
            <w:r w:rsidRPr="00713419">
              <w:rPr>
                <w:b/>
                <w:color w:val="000000"/>
              </w:rPr>
              <w:br w:type="page"/>
            </w:r>
            <w:bookmarkStart w:id="1" w:name="_Toc427165886"/>
            <w:bookmarkStart w:id="2" w:name="_Ref363068659"/>
            <w:bookmarkStart w:id="3" w:name="_Ref336445334"/>
          </w:p>
        </w:tc>
      </w:tr>
      <w:bookmarkEnd w:id="1"/>
      <w:bookmarkEnd w:id="2"/>
      <w:bookmarkEnd w:id="3"/>
    </w:tbl>
    <w:p w14:paraId="7C1AFB4A" w14:textId="77777777" w:rsidR="00713419" w:rsidRPr="00713419" w:rsidRDefault="00713419" w:rsidP="00713419">
      <w:pPr>
        <w:keepNext/>
        <w:tabs>
          <w:tab w:val="left" w:pos="2552"/>
        </w:tabs>
        <w:ind w:left="284"/>
        <w:jc w:val="center"/>
        <w:outlineLvl w:val="7"/>
        <w:rPr>
          <w:b/>
          <w:snapToGrid w:val="0"/>
          <w:sz w:val="28"/>
        </w:rPr>
      </w:pPr>
    </w:p>
    <w:p w14:paraId="2FD141C8" w14:textId="77777777" w:rsidR="004D2AEF" w:rsidRPr="009F41A9" w:rsidRDefault="004D2AEF" w:rsidP="00713419">
      <w:pPr>
        <w:tabs>
          <w:tab w:val="left" w:pos="284"/>
          <w:tab w:val="left" w:pos="1736"/>
        </w:tabs>
        <w:ind w:right="-1" w:firstLine="567"/>
        <w:contextualSpacing/>
        <w:jc w:val="center"/>
        <w:rPr>
          <w:b/>
          <w:snapToGrid w:val="0"/>
          <w:sz w:val="28"/>
        </w:rPr>
      </w:pPr>
    </w:p>
    <w:sectPr w:rsidR="004D2AEF" w:rsidRPr="009F41A9" w:rsidSect="000C284C">
      <w:footerReference w:type="default" r:id="rId11"/>
      <w:pgSz w:w="11906" w:h="16838" w:code="9"/>
      <w:pgMar w:top="709" w:right="709" w:bottom="851" w:left="851" w:header="5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76760" w14:textId="77777777" w:rsidR="00AC6FC0" w:rsidRDefault="00AC6FC0">
      <w:r>
        <w:separator/>
      </w:r>
    </w:p>
  </w:endnote>
  <w:endnote w:type="continuationSeparator" w:id="0">
    <w:p w14:paraId="14BC88A7" w14:textId="77777777" w:rsidR="00AC6FC0" w:rsidRDefault="00AC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Helvetica Neue">
    <w:altName w:val="Times New Roman"/>
    <w:charset w:val="00"/>
    <w:family w:val="auto"/>
    <w:pitch w:val="default"/>
  </w:font>
  <w:font w:name="NewsGothic_A.Z_PS">
    <w:altName w:val="Courier New"/>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74BA2" w14:textId="77777777" w:rsidR="00AC6FC0" w:rsidRPr="00B238FE" w:rsidRDefault="00AC6FC0" w:rsidP="00B238FE">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889A7" w14:textId="77777777" w:rsidR="00AC6FC0" w:rsidRDefault="00AC6FC0">
      <w:r>
        <w:separator/>
      </w:r>
    </w:p>
  </w:footnote>
  <w:footnote w:type="continuationSeparator" w:id="0">
    <w:p w14:paraId="3C3D9B51" w14:textId="77777777" w:rsidR="00AC6FC0" w:rsidRDefault="00AC6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703520F"/>
    <w:multiLevelType w:val="multilevel"/>
    <w:tmpl w:val="8E46994A"/>
    <w:lvl w:ilvl="0">
      <w:start w:val="1"/>
      <w:numFmt w:val="decimal"/>
      <w:lvlText w:val="%1."/>
      <w:lvlJc w:val="left"/>
      <w:pPr>
        <w:ind w:left="720" w:hanging="360"/>
      </w:pPr>
      <w:rPr>
        <w:rFonts w:hint="default"/>
      </w:rPr>
    </w:lvl>
    <w:lvl w:ilvl="1">
      <w:start w:val="3"/>
      <w:numFmt w:val="decimal"/>
      <w:isLgl/>
      <w:lvlText w:val="%1.%2."/>
      <w:lvlJc w:val="left"/>
      <w:pPr>
        <w:ind w:left="1785" w:hanging="360"/>
      </w:pPr>
      <w:rPr>
        <w:rFonts w:hint="default"/>
      </w:rPr>
    </w:lvl>
    <w:lvl w:ilvl="2">
      <w:start w:val="1"/>
      <w:numFmt w:val="decimal"/>
      <w:isLgl/>
      <w:lvlText w:val="%1.%2.%3."/>
      <w:lvlJc w:val="left"/>
      <w:pPr>
        <w:ind w:left="321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765"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55" w:hanging="1440"/>
      </w:pPr>
      <w:rPr>
        <w:rFonts w:hint="default"/>
      </w:rPr>
    </w:lvl>
    <w:lvl w:ilvl="8">
      <w:start w:val="1"/>
      <w:numFmt w:val="decimal"/>
      <w:isLgl/>
      <w:lvlText w:val="%1.%2.%3.%4.%5.%6.%7.%8.%9."/>
      <w:lvlJc w:val="left"/>
      <w:pPr>
        <w:ind w:left="10680" w:hanging="1800"/>
      </w:pPr>
      <w:rPr>
        <w:rFonts w:hint="default"/>
      </w:rPr>
    </w:lvl>
  </w:abstractNum>
  <w:abstractNum w:abstractNumId="2" w15:restartNumberingAfterBreak="0">
    <w:nsid w:val="2A292CFB"/>
    <w:multiLevelType w:val="multilevel"/>
    <w:tmpl w:val="386613B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CC70891"/>
    <w:multiLevelType w:val="multilevel"/>
    <w:tmpl w:val="B18CC244"/>
    <w:lvl w:ilvl="0">
      <w:start w:val="1"/>
      <w:numFmt w:val="decimal"/>
      <w:lvlText w:val="%1"/>
      <w:lvlJc w:val="left"/>
      <w:pPr>
        <w:ind w:left="360" w:hanging="360"/>
      </w:pPr>
      <w:rPr>
        <w:rFonts w:hint="default"/>
      </w:rPr>
    </w:lvl>
    <w:lvl w:ilvl="1">
      <w:start w:val="6"/>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 w15:restartNumberingAfterBreak="0">
    <w:nsid w:val="2EE25C83"/>
    <w:multiLevelType w:val="multilevel"/>
    <w:tmpl w:val="BE80D6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2CC165D"/>
    <w:multiLevelType w:val="multilevel"/>
    <w:tmpl w:val="03CE30D8"/>
    <w:lvl w:ilvl="0">
      <w:start w:val="2"/>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6" w15:restartNumberingAfterBreak="0">
    <w:nsid w:val="66C315FB"/>
    <w:multiLevelType w:val="hybridMultilevel"/>
    <w:tmpl w:val="E580210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0D742CE"/>
    <w:multiLevelType w:val="singleLevel"/>
    <w:tmpl w:val="7136B0EC"/>
    <w:lvl w:ilvl="0">
      <w:start w:val="1"/>
      <w:numFmt w:val="decimal"/>
      <w:lvlText w:val="1.%1."/>
      <w:legacy w:legacy="1" w:legacySpace="0" w:legacyIndent="402"/>
      <w:lvlJc w:val="left"/>
      <w:rPr>
        <w:rFonts w:ascii="Times New Roman" w:hAnsi="Times New Roman" w:cs="Times New Roman" w:hint="default"/>
      </w:rPr>
    </w:lvl>
  </w:abstractNum>
  <w:abstractNum w:abstractNumId="8" w15:restartNumberingAfterBreak="0">
    <w:nsid w:val="73DD4932"/>
    <w:multiLevelType w:val="hybridMultilevel"/>
    <w:tmpl w:val="816815FA"/>
    <w:lvl w:ilvl="0" w:tplc="81DC62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CD434A3"/>
    <w:multiLevelType w:val="multilevel"/>
    <w:tmpl w:val="1D3019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7DC24E9F"/>
    <w:multiLevelType w:val="hybridMultilevel"/>
    <w:tmpl w:val="549EA1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3"/>
  </w:num>
  <w:num w:numId="3">
    <w:abstractNumId w:val="1"/>
  </w:num>
  <w:num w:numId="4">
    <w:abstractNumId w:val="6"/>
  </w:num>
  <w:num w:numId="5">
    <w:abstractNumId w:val="7"/>
    <w:lvlOverride w:ilvl="0">
      <w:startOverride w:val="1"/>
    </w:lvlOverride>
  </w:num>
  <w:num w:numId="6">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9"/>
  </w:num>
  <w:num w:numId="14">
    <w:abstractNumId w:val="5"/>
  </w:num>
  <w:num w:numId="15">
    <w:abstractNumId w:val="0"/>
  </w:num>
  <w:num w:numId="1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hideSpellingErrors/>
  <w:proofState w:grammar="clean"/>
  <w:defaultTabStop w:val="708"/>
  <w:drawingGridHorizontalSpacing w:val="10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82"/>
    <w:rsid w:val="0000670B"/>
    <w:rsid w:val="0001199A"/>
    <w:rsid w:val="0002010E"/>
    <w:rsid w:val="00021431"/>
    <w:rsid w:val="00024849"/>
    <w:rsid w:val="00026BB0"/>
    <w:rsid w:val="0003551D"/>
    <w:rsid w:val="00046B9A"/>
    <w:rsid w:val="00047076"/>
    <w:rsid w:val="00057FC9"/>
    <w:rsid w:val="00064A8F"/>
    <w:rsid w:val="0008215B"/>
    <w:rsid w:val="000873AF"/>
    <w:rsid w:val="00087ADC"/>
    <w:rsid w:val="00094182"/>
    <w:rsid w:val="000A08C3"/>
    <w:rsid w:val="000B24FE"/>
    <w:rsid w:val="000B3451"/>
    <w:rsid w:val="000B36ED"/>
    <w:rsid w:val="000B464A"/>
    <w:rsid w:val="000B5F7E"/>
    <w:rsid w:val="000C284C"/>
    <w:rsid w:val="000C44EF"/>
    <w:rsid w:val="000D3018"/>
    <w:rsid w:val="000E7714"/>
    <w:rsid w:val="000F2CE9"/>
    <w:rsid w:val="000F3AC5"/>
    <w:rsid w:val="000F519A"/>
    <w:rsid w:val="000F6A21"/>
    <w:rsid w:val="000F6CEA"/>
    <w:rsid w:val="00100112"/>
    <w:rsid w:val="00102611"/>
    <w:rsid w:val="00102AB2"/>
    <w:rsid w:val="00113475"/>
    <w:rsid w:val="0011367D"/>
    <w:rsid w:val="00116156"/>
    <w:rsid w:val="00123A59"/>
    <w:rsid w:val="001241B0"/>
    <w:rsid w:val="001345BD"/>
    <w:rsid w:val="0014247C"/>
    <w:rsid w:val="001441A2"/>
    <w:rsid w:val="0015567B"/>
    <w:rsid w:val="0015796A"/>
    <w:rsid w:val="001637E9"/>
    <w:rsid w:val="00164D87"/>
    <w:rsid w:val="00165EE9"/>
    <w:rsid w:val="00172CC4"/>
    <w:rsid w:val="00181847"/>
    <w:rsid w:val="00183C0A"/>
    <w:rsid w:val="00191E89"/>
    <w:rsid w:val="00193048"/>
    <w:rsid w:val="00197672"/>
    <w:rsid w:val="001A5ED1"/>
    <w:rsid w:val="001B22F3"/>
    <w:rsid w:val="001B38A1"/>
    <w:rsid w:val="001B6079"/>
    <w:rsid w:val="001C67AC"/>
    <w:rsid w:val="001D1A8D"/>
    <w:rsid w:val="001D5911"/>
    <w:rsid w:val="001E15C8"/>
    <w:rsid w:val="001E53F0"/>
    <w:rsid w:val="001F046A"/>
    <w:rsid w:val="001F431A"/>
    <w:rsid w:val="001F4364"/>
    <w:rsid w:val="001F453D"/>
    <w:rsid w:val="00203BDB"/>
    <w:rsid w:val="00206C20"/>
    <w:rsid w:val="00207BA9"/>
    <w:rsid w:val="002139C8"/>
    <w:rsid w:val="00214AEA"/>
    <w:rsid w:val="00220121"/>
    <w:rsid w:val="00220645"/>
    <w:rsid w:val="00226A7A"/>
    <w:rsid w:val="00231C6E"/>
    <w:rsid w:val="00246ED1"/>
    <w:rsid w:val="002471ED"/>
    <w:rsid w:val="0025172A"/>
    <w:rsid w:val="002554B4"/>
    <w:rsid w:val="00255F39"/>
    <w:rsid w:val="00261EE9"/>
    <w:rsid w:val="00267930"/>
    <w:rsid w:val="002734F7"/>
    <w:rsid w:val="0027519E"/>
    <w:rsid w:val="00275C19"/>
    <w:rsid w:val="002819B7"/>
    <w:rsid w:val="00282035"/>
    <w:rsid w:val="00283D14"/>
    <w:rsid w:val="00286EEA"/>
    <w:rsid w:val="0028796B"/>
    <w:rsid w:val="002923C2"/>
    <w:rsid w:val="002934F2"/>
    <w:rsid w:val="00293A3D"/>
    <w:rsid w:val="0029550F"/>
    <w:rsid w:val="002A476D"/>
    <w:rsid w:val="002A7749"/>
    <w:rsid w:val="002B6E06"/>
    <w:rsid w:val="002B6F1D"/>
    <w:rsid w:val="002C3999"/>
    <w:rsid w:val="002C6E85"/>
    <w:rsid w:val="002D6121"/>
    <w:rsid w:val="002E1BFB"/>
    <w:rsid w:val="002E394E"/>
    <w:rsid w:val="002E6DDC"/>
    <w:rsid w:val="0030010F"/>
    <w:rsid w:val="003039CC"/>
    <w:rsid w:val="003051D6"/>
    <w:rsid w:val="00311AEB"/>
    <w:rsid w:val="00312C63"/>
    <w:rsid w:val="00313EFE"/>
    <w:rsid w:val="00314566"/>
    <w:rsid w:val="003154B1"/>
    <w:rsid w:val="0031574B"/>
    <w:rsid w:val="00316A31"/>
    <w:rsid w:val="00327A94"/>
    <w:rsid w:val="0033012B"/>
    <w:rsid w:val="00330E8B"/>
    <w:rsid w:val="003355FD"/>
    <w:rsid w:val="00335A13"/>
    <w:rsid w:val="003449F0"/>
    <w:rsid w:val="00350443"/>
    <w:rsid w:val="0035076C"/>
    <w:rsid w:val="0035352F"/>
    <w:rsid w:val="00354F4D"/>
    <w:rsid w:val="00364D15"/>
    <w:rsid w:val="00371C06"/>
    <w:rsid w:val="00383C26"/>
    <w:rsid w:val="0039083E"/>
    <w:rsid w:val="00397BDE"/>
    <w:rsid w:val="003A1F90"/>
    <w:rsid w:val="003A4FBA"/>
    <w:rsid w:val="003A5246"/>
    <w:rsid w:val="003B6998"/>
    <w:rsid w:val="003B7B17"/>
    <w:rsid w:val="003C2F1F"/>
    <w:rsid w:val="003C5227"/>
    <w:rsid w:val="003D47EA"/>
    <w:rsid w:val="003D589C"/>
    <w:rsid w:val="003D6669"/>
    <w:rsid w:val="003E6545"/>
    <w:rsid w:val="003F62B5"/>
    <w:rsid w:val="003F6626"/>
    <w:rsid w:val="003F7FC4"/>
    <w:rsid w:val="00400EE0"/>
    <w:rsid w:val="00403979"/>
    <w:rsid w:val="0040667B"/>
    <w:rsid w:val="004216E0"/>
    <w:rsid w:val="00421CCB"/>
    <w:rsid w:val="00437D92"/>
    <w:rsid w:val="004407BC"/>
    <w:rsid w:val="00441037"/>
    <w:rsid w:val="00443DC7"/>
    <w:rsid w:val="00444200"/>
    <w:rsid w:val="004461F6"/>
    <w:rsid w:val="004473F7"/>
    <w:rsid w:val="00450DBD"/>
    <w:rsid w:val="00453035"/>
    <w:rsid w:val="0045313B"/>
    <w:rsid w:val="00453AE8"/>
    <w:rsid w:val="004553F1"/>
    <w:rsid w:val="00455F68"/>
    <w:rsid w:val="00461E29"/>
    <w:rsid w:val="00471CC4"/>
    <w:rsid w:val="004744E4"/>
    <w:rsid w:val="00475789"/>
    <w:rsid w:val="0048179F"/>
    <w:rsid w:val="004837E0"/>
    <w:rsid w:val="00485674"/>
    <w:rsid w:val="00487EAD"/>
    <w:rsid w:val="004906A1"/>
    <w:rsid w:val="0049393F"/>
    <w:rsid w:val="00493E83"/>
    <w:rsid w:val="00496D7D"/>
    <w:rsid w:val="004974EC"/>
    <w:rsid w:val="004B021E"/>
    <w:rsid w:val="004B30EA"/>
    <w:rsid w:val="004B5E0F"/>
    <w:rsid w:val="004B655B"/>
    <w:rsid w:val="004B74C5"/>
    <w:rsid w:val="004C3964"/>
    <w:rsid w:val="004C5995"/>
    <w:rsid w:val="004D2AEF"/>
    <w:rsid w:val="004E2103"/>
    <w:rsid w:val="004E4F5C"/>
    <w:rsid w:val="004E626C"/>
    <w:rsid w:val="004F73B2"/>
    <w:rsid w:val="00500C39"/>
    <w:rsid w:val="005067FC"/>
    <w:rsid w:val="00526B9D"/>
    <w:rsid w:val="00532D0A"/>
    <w:rsid w:val="00533CA9"/>
    <w:rsid w:val="0054397F"/>
    <w:rsid w:val="00551608"/>
    <w:rsid w:val="00562CA3"/>
    <w:rsid w:val="0056715B"/>
    <w:rsid w:val="00570296"/>
    <w:rsid w:val="00570727"/>
    <w:rsid w:val="005723CF"/>
    <w:rsid w:val="00575EFC"/>
    <w:rsid w:val="00584328"/>
    <w:rsid w:val="005859B7"/>
    <w:rsid w:val="00585FC6"/>
    <w:rsid w:val="005906EB"/>
    <w:rsid w:val="00592113"/>
    <w:rsid w:val="005937D6"/>
    <w:rsid w:val="005A1E46"/>
    <w:rsid w:val="005A36EE"/>
    <w:rsid w:val="005A3964"/>
    <w:rsid w:val="005C26EE"/>
    <w:rsid w:val="005D6D69"/>
    <w:rsid w:val="005E133A"/>
    <w:rsid w:val="005E23F3"/>
    <w:rsid w:val="005E4802"/>
    <w:rsid w:val="005E4A1C"/>
    <w:rsid w:val="005F126D"/>
    <w:rsid w:val="005F45C9"/>
    <w:rsid w:val="00600C8D"/>
    <w:rsid w:val="006020B4"/>
    <w:rsid w:val="00602B37"/>
    <w:rsid w:val="00603351"/>
    <w:rsid w:val="006106F5"/>
    <w:rsid w:val="00613F34"/>
    <w:rsid w:val="00615292"/>
    <w:rsid w:val="00615D53"/>
    <w:rsid w:val="006322DF"/>
    <w:rsid w:val="0063685B"/>
    <w:rsid w:val="0064012D"/>
    <w:rsid w:val="006402BA"/>
    <w:rsid w:val="00643009"/>
    <w:rsid w:val="00643A9B"/>
    <w:rsid w:val="00645F6B"/>
    <w:rsid w:val="00646B84"/>
    <w:rsid w:val="00655358"/>
    <w:rsid w:val="00661E78"/>
    <w:rsid w:val="0066323B"/>
    <w:rsid w:val="00663331"/>
    <w:rsid w:val="00665FDA"/>
    <w:rsid w:val="006676E3"/>
    <w:rsid w:val="006678E7"/>
    <w:rsid w:val="00677C59"/>
    <w:rsid w:val="0068364F"/>
    <w:rsid w:val="00684204"/>
    <w:rsid w:val="00687D9B"/>
    <w:rsid w:val="0069144E"/>
    <w:rsid w:val="006932E2"/>
    <w:rsid w:val="00696172"/>
    <w:rsid w:val="006A1002"/>
    <w:rsid w:val="006A61A9"/>
    <w:rsid w:val="006B1F03"/>
    <w:rsid w:val="006B3FBE"/>
    <w:rsid w:val="006C0523"/>
    <w:rsid w:val="006C1BAB"/>
    <w:rsid w:val="006C1ECC"/>
    <w:rsid w:val="006D1661"/>
    <w:rsid w:val="006D33E4"/>
    <w:rsid w:val="006D3DD9"/>
    <w:rsid w:val="006D42F6"/>
    <w:rsid w:val="006D7E62"/>
    <w:rsid w:val="006F319D"/>
    <w:rsid w:val="006F4E5E"/>
    <w:rsid w:val="006F5733"/>
    <w:rsid w:val="00705735"/>
    <w:rsid w:val="00713419"/>
    <w:rsid w:val="00721F4B"/>
    <w:rsid w:val="00722B95"/>
    <w:rsid w:val="00724911"/>
    <w:rsid w:val="007257D1"/>
    <w:rsid w:val="0072615E"/>
    <w:rsid w:val="00731F5B"/>
    <w:rsid w:val="007327E7"/>
    <w:rsid w:val="007330B2"/>
    <w:rsid w:val="00734102"/>
    <w:rsid w:val="00735512"/>
    <w:rsid w:val="00735615"/>
    <w:rsid w:val="007363F5"/>
    <w:rsid w:val="007463A0"/>
    <w:rsid w:val="007477DC"/>
    <w:rsid w:val="00747966"/>
    <w:rsid w:val="00755F97"/>
    <w:rsid w:val="0076325A"/>
    <w:rsid w:val="007653D5"/>
    <w:rsid w:val="007675E8"/>
    <w:rsid w:val="00774437"/>
    <w:rsid w:val="007763F5"/>
    <w:rsid w:val="0078552D"/>
    <w:rsid w:val="00786DEA"/>
    <w:rsid w:val="00792BFC"/>
    <w:rsid w:val="00793337"/>
    <w:rsid w:val="00796F2A"/>
    <w:rsid w:val="00797C1B"/>
    <w:rsid w:val="007B22F7"/>
    <w:rsid w:val="007B2723"/>
    <w:rsid w:val="007C0410"/>
    <w:rsid w:val="007C2949"/>
    <w:rsid w:val="007C415E"/>
    <w:rsid w:val="007C516A"/>
    <w:rsid w:val="007D0417"/>
    <w:rsid w:val="007D1291"/>
    <w:rsid w:val="007D491C"/>
    <w:rsid w:val="007E17DD"/>
    <w:rsid w:val="007E216C"/>
    <w:rsid w:val="007E5F38"/>
    <w:rsid w:val="007F7130"/>
    <w:rsid w:val="007F791F"/>
    <w:rsid w:val="007F7AE4"/>
    <w:rsid w:val="00802205"/>
    <w:rsid w:val="008030F9"/>
    <w:rsid w:val="00807622"/>
    <w:rsid w:val="00817B00"/>
    <w:rsid w:val="00817B3B"/>
    <w:rsid w:val="00820BEA"/>
    <w:rsid w:val="008220E9"/>
    <w:rsid w:val="008238B4"/>
    <w:rsid w:val="008246E3"/>
    <w:rsid w:val="00825D72"/>
    <w:rsid w:val="008274A3"/>
    <w:rsid w:val="00832508"/>
    <w:rsid w:val="008336B1"/>
    <w:rsid w:val="008373E9"/>
    <w:rsid w:val="00841A5B"/>
    <w:rsid w:val="00841F82"/>
    <w:rsid w:val="00843BFE"/>
    <w:rsid w:val="008450AF"/>
    <w:rsid w:val="008507A5"/>
    <w:rsid w:val="00852395"/>
    <w:rsid w:val="00854D5B"/>
    <w:rsid w:val="0085662D"/>
    <w:rsid w:val="008566BB"/>
    <w:rsid w:val="00861320"/>
    <w:rsid w:val="00861E97"/>
    <w:rsid w:val="008627B9"/>
    <w:rsid w:val="00873F1C"/>
    <w:rsid w:val="00876356"/>
    <w:rsid w:val="0088000F"/>
    <w:rsid w:val="00886F6D"/>
    <w:rsid w:val="00892227"/>
    <w:rsid w:val="00896F82"/>
    <w:rsid w:val="008B3BA1"/>
    <w:rsid w:val="008B4F3C"/>
    <w:rsid w:val="008B57EB"/>
    <w:rsid w:val="008C21CF"/>
    <w:rsid w:val="008C35A3"/>
    <w:rsid w:val="008C36E0"/>
    <w:rsid w:val="008C70BF"/>
    <w:rsid w:val="008C7417"/>
    <w:rsid w:val="008D399C"/>
    <w:rsid w:val="008E1C0D"/>
    <w:rsid w:val="008E3F56"/>
    <w:rsid w:val="008E3FD0"/>
    <w:rsid w:val="008E4879"/>
    <w:rsid w:val="008E57B3"/>
    <w:rsid w:val="008E6FF7"/>
    <w:rsid w:val="008F30CA"/>
    <w:rsid w:val="008F356E"/>
    <w:rsid w:val="008F4B44"/>
    <w:rsid w:val="00900C87"/>
    <w:rsid w:val="00925DD8"/>
    <w:rsid w:val="00926C0E"/>
    <w:rsid w:val="00936878"/>
    <w:rsid w:val="00937F23"/>
    <w:rsid w:val="009408AA"/>
    <w:rsid w:val="00941EAA"/>
    <w:rsid w:val="0094382B"/>
    <w:rsid w:val="00954409"/>
    <w:rsid w:val="00954850"/>
    <w:rsid w:val="00955BB8"/>
    <w:rsid w:val="0095738C"/>
    <w:rsid w:val="00965E14"/>
    <w:rsid w:val="0097368C"/>
    <w:rsid w:val="00975307"/>
    <w:rsid w:val="00976C82"/>
    <w:rsid w:val="0098283C"/>
    <w:rsid w:val="009831E4"/>
    <w:rsid w:val="009832FE"/>
    <w:rsid w:val="00993069"/>
    <w:rsid w:val="00994058"/>
    <w:rsid w:val="00997970"/>
    <w:rsid w:val="009979FD"/>
    <w:rsid w:val="009A731E"/>
    <w:rsid w:val="009B4308"/>
    <w:rsid w:val="009B6084"/>
    <w:rsid w:val="009C0F96"/>
    <w:rsid w:val="009C1F8D"/>
    <w:rsid w:val="009C2ABF"/>
    <w:rsid w:val="009C2E9A"/>
    <w:rsid w:val="009C6DD9"/>
    <w:rsid w:val="009E0C80"/>
    <w:rsid w:val="009F0650"/>
    <w:rsid w:val="009F0C4D"/>
    <w:rsid w:val="009F5254"/>
    <w:rsid w:val="009F57B9"/>
    <w:rsid w:val="009F767D"/>
    <w:rsid w:val="00A030CA"/>
    <w:rsid w:val="00A07721"/>
    <w:rsid w:val="00A13A94"/>
    <w:rsid w:val="00A1634A"/>
    <w:rsid w:val="00A26450"/>
    <w:rsid w:val="00A27201"/>
    <w:rsid w:val="00A27E14"/>
    <w:rsid w:val="00A27FF3"/>
    <w:rsid w:val="00A32C87"/>
    <w:rsid w:val="00A42C35"/>
    <w:rsid w:val="00A500F7"/>
    <w:rsid w:val="00A65F95"/>
    <w:rsid w:val="00A7506F"/>
    <w:rsid w:val="00A76740"/>
    <w:rsid w:val="00A81753"/>
    <w:rsid w:val="00A83EB2"/>
    <w:rsid w:val="00A853FB"/>
    <w:rsid w:val="00A90B93"/>
    <w:rsid w:val="00A92996"/>
    <w:rsid w:val="00A95867"/>
    <w:rsid w:val="00AA04A8"/>
    <w:rsid w:val="00AA294D"/>
    <w:rsid w:val="00AA5275"/>
    <w:rsid w:val="00AA6649"/>
    <w:rsid w:val="00AB4649"/>
    <w:rsid w:val="00AC3364"/>
    <w:rsid w:val="00AC3F04"/>
    <w:rsid w:val="00AC470B"/>
    <w:rsid w:val="00AC6FC0"/>
    <w:rsid w:val="00AE0986"/>
    <w:rsid w:val="00AE3F0D"/>
    <w:rsid w:val="00AE51DD"/>
    <w:rsid w:val="00AF724B"/>
    <w:rsid w:val="00B00DA3"/>
    <w:rsid w:val="00B05460"/>
    <w:rsid w:val="00B14287"/>
    <w:rsid w:val="00B1458A"/>
    <w:rsid w:val="00B14B83"/>
    <w:rsid w:val="00B21E13"/>
    <w:rsid w:val="00B238FE"/>
    <w:rsid w:val="00B2568E"/>
    <w:rsid w:val="00B34540"/>
    <w:rsid w:val="00B40F15"/>
    <w:rsid w:val="00B4624A"/>
    <w:rsid w:val="00B504EF"/>
    <w:rsid w:val="00B55FF6"/>
    <w:rsid w:val="00B56895"/>
    <w:rsid w:val="00B669BA"/>
    <w:rsid w:val="00B700BB"/>
    <w:rsid w:val="00B70860"/>
    <w:rsid w:val="00B73B51"/>
    <w:rsid w:val="00B9002A"/>
    <w:rsid w:val="00B90D02"/>
    <w:rsid w:val="00BB0630"/>
    <w:rsid w:val="00BB0658"/>
    <w:rsid w:val="00BB1505"/>
    <w:rsid w:val="00BB505C"/>
    <w:rsid w:val="00BB50BA"/>
    <w:rsid w:val="00BC5968"/>
    <w:rsid w:val="00BD1E3E"/>
    <w:rsid w:val="00BE21E0"/>
    <w:rsid w:val="00BE7BD1"/>
    <w:rsid w:val="00BF41B5"/>
    <w:rsid w:val="00BF670D"/>
    <w:rsid w:val="00BF6C27"/>
    <w:rsid w:val="00C0656E"/>
    <w:rsid w:val="00C61F7A"/>
    <w:rsid w:val="00C66CCB"/>
    <w:rsid w:val="00C676C8"/>
    <w:rsid w:val="00C67ED4"/>
    <w:rsid w:val="00C715B9"/>
    <w:rsid w:val="00C72B79"/>
    <w:rsid w:val="00C75CDF"/>
    <w:rsid w:val="00C81755"/>
    <w:rsid w:val="00C82DBF"/>
    <w:rsid w:val="00C8485D"/>
    <w:rsid w:val="00C950DB"/>
    <w:rsid w:val="00CA3CE0"/>
    <w:rsid w:val="00CA54A3"/>
    <w:rsid w:val="00CB63D9"/>
    <w:rsid w:val="00CB690F"/>
    <w:rsid w:val="00CB7A58"/>
    <w:rsid w:val="00CC3A60"/>
    <w:rsid w:val="00CC4609"/>
    <w:rsid w:val="00CC50BD"/>
    <w:rsid w:val="00CD5B7E"/>
    <w:rsid w:val="00CE00EC"/>
    <w:rsid w:val="00CF08CA"/>
    <w:rsid w:val="00CF43B8"/>
    <w:rsid w:val="00CF68C5"/>
    <w:rsid w:val="00D011A8"/>
    <w:rsid w:val="00D05097"/>
    <w:rsid w:val="00D0775A"/>
    <w:rsid w:val="00D11BB5"/>
    <w:rsid w:val="00D17D94"/>
    <w:rsid w:val="00D21AF1"/>
    <w:rsid w:val="00D23A92"/>
    <w:rsid w:val="00D246A5"/>
    <w:rsid w:val="00D25239"/>
    <w:rsid w:val="00D264D8"/>
    <w:rsid w:val="00D33440"/>
    <w:rsid w:val="00D33838"/>
    <w:rsid w:val="00D41CF6"/>
    <w:rsid w:val="00D43B31"/>
    <w:rsid w:val="00D473C9"/>
    <w:rsid w:val="00D51576"/>
    <w:rsid w:val="00D533A2"/>
    <w:rsid w:val="00D553C9"/>
    <w:rsid w:val="00D61739"/>
    <w:rsid w:val="00D67473"/>
    <w:rsid w:val="00D80933"/>
    <w:rsid w:val="00D844CE"/>
    <w:rsid w:val="00D870A1"/>
    <w:rsid w:val="00DA6A9A"/>
    <w:rsid w:val="00DA7AB7"/>
    <w:rsid w:val="00DB0175"/>
    <w:rsid w:val="00DB18A3"/>
    <w:rsid w:val="00DB5C5D"/>
    <w:rsid w:val="00DB627C"/>
    <w:rsid w:val="00DC230A"/>
    <w:rsid w:val="00DC3B78"/>
    <w:rsid w:val="00DD05A3"/>
    <w:rsid w:val="00DD4DBB"/>
    <w:rsid w:val="00DE77CB"/>
    <w:rsid w:val="00DF1D1E"/>
    <w:rsid w:val="00DF1FC1"/>
    <w:rsid w:val="00DF2205"/>
    <w:rsid w:val="00DF552C"/>
    <w:rsid w:val="00DF7619"/>
    <w:rsid w:val="00E00697"/>
    <w:rsid w:val="00E03498"/>
    <w:rsid w:val="00E07AFC"/>
    <w:rsid w:val="00E21E61"/>
    <w:rsid w:val="00E269AA"/>
    <w:rsid w:val="00E26ADB"/>
    <w:rsid w:val="00E26C62"/>
    <w:rsid w:val="00E310EA"/>
    <w:rsid w:val="00E3554A"/>
    <w:rsid w:val="00E35A46"/>
    <w:rsid w:val="00E43FE4"/>
    <w:rsid w:val="00E45B1C"/>
    <w:rsid w:val="00E5044F"/>
    <w:rsid w:val="00E50FDF"/>
    <w:rsid w:val="00E516F6"/>
    <w:rsid w:val="00E54EF1"/>
    <w:rsid w:val="00E557F1"/>
    <w:rsid w:val="00E65335"/>
    <w:rsid w:val="00E656EF"/>
    <w:rsid w:val="00E67B6C"/>
    <w:rsid w:val="00E75296"/>
    <w:rsid w:val="00E847E8"/>
    <w:rsid w:val="00E85610"/>
    <w:rsid w:val="00E860FF"/>
    <w:rsid w:val="00E91DE0"/>
    <w:rsid w:val="00E97652"/>
    <w:rsid w:val="00EA13AB"/>
    <w:rsid w:val="00EA204E"/>
    <w:rsid w:val="00EA400C"/>
    <w:rsid w:val="00EB0C05"/>
    <w:rsid w:val="00EB2148"/>
    <w:rsid w:val="00EC0FDD"/>
    <w:rsid w:val="00EC3927"/>
    <w:rsid w:val="00EC5086"/>
    <w:rsid w:val="00ED1AAD"/>
    <w:rsid w:val="00ED3981"/>
    <w:rsid w:val="00ED58A7"/>
    <w:rsid w:val="00EE3D30"/>
    <w:rsid w:val="00EE5DBC"/>
    <w:rsid w:val="00EF02B4"/>
    <w:rsid w:val="00EF6011"/>
    <w:rsid w:val="00F07FCC"/>
    <w:rsid w:val="00F12DD0"/>
    <w:rsid w:val="00F23FB4"/>
    <w:rsid w:val="00F24223"/>
    <w:rsid w:val="00F313B9"/>
    <w:rsid w:val="00F34E8E"/>
    <w:rsid w:val="00F37E67"/>
    <w:rsid w:val="00F46156"/>
    <w:rsid w:val="00F46A78"/>
    <w:rsid w:val="00F50682"/>
    <w:rsid w:val="00F530B0"/>
    <w:rsid w:val="00F56850"/>
    <w:rsid w:val="00F701DD"/>
    <w:rsid w:val="00F72258"/>
    <w:rsid w:val="00F74A19"/>
    <w:rsid w:val="00F86400"/>
    <w:rsid w:val="00F87C10"/>
    <w:rsid w:val="00F93BD2"/>
    <w:rsid w:val="00F944FE"/>
    <w:rsid w:val="00F96CDE"/>
    <w:rsid w:val="00FA4172"/>
    <w:rsid w:val="00FB23BA"/>
    <w:rsid w:val="00FB76FB"/>
    <w:rsid w:val="00FB7F34"/>
    <w:rsid w:val="00FC2D1F"/>
    <w:rsid w:val="00FD3490"/>
    <w:rsid w:val="00FD48D2"/>
    <w:rsid w:val="00FD4EB2"/>
    <w:rsid w:val="00FF4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3313"/>
    <o:shapelayout v:ext="edit">
      <o:idmap v:ext="edit" data="1"/>
    </o:shapelayout>
  </w:shapeDefaults>
  <w:decimalSymbol w:val=","/>
  <w:listSeparator w:val=";"/>
  <w14:docId w14:val="5530B086"/>
  <w15:docId w15:val="{F81AE1B1-9DC5-46A9-8078-9265A9B4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201"/>
    <w:pPr>
      <w:widowControl w:val="0"/>
    </w:pPr>
  </w:style>
  <w:style w:type="paragraph" w:styleId="1">
    <w:name w:val="heading 1"/>
    <w:basedOn w:val="a"/>
    <w:next w:val="a"/>
    <w:link w:val="10"/>
    <w:qFormat/>
    <w:rsid w:val="00A27201"/>
    <w:pPr>
      <w:keepNext/>
      <w:tabs>
        <w:tab w:val="left" w:pos="757"/>
      </w:tabs>
      <w:ind w:left="432" w:hanging="35"/>
      <w:jc w:val="center"/>
      <w:outlineLvl w:val="0"/>
    </w:pPr>
    <w:rPr>
      <w:b/>
      <w:sz w:val="28"/>
    </w:rPr>
  </w:style>
  <w:style w:type="paragraph" w:styleId="2">
    <w:name w:val="heading 2"/>
    <w:basedOn w:val="a"/>
    <w:next w:val="a"/>
    <w:link w:val="20"/>
    <w:qFormat/>
    <w:rsid w:val="00A27201"/>
    <w:pPr>
      <w:keepNext/>
      <w:tabs>
        <w:tab w:val="left" w:pos="1117"/>
      </w:tabs>
      <w:spacing w:line="360" w:lineRule="auto"/>
      <w:ind w:firstLine="397"/>
      <w:jc w:val="both"/>
      <w:outlineLvl w:val="1"/>
    </w:pPr>
    <w:rPr>
      <w:sz w:val="28"/>
    </w:rPr>
  </w:style>
  <w:style w:type="paragraph" w:styleId="3">
    <w:name w:val="heading 3"/>
    <w:basedOn w:val="a"/>
    <w:next w:val="a"/>
    <w:link w:val="30"/>
    <w:qFormat/>
    <w:rsid w:val="00A27201"/>
    <w:pPr>
      <w:keepNext/>
      <w:tabs>
        <w:tab w:val="left" w:pos="1985"/>
      </w:tabs>
      <w:spacing w:line="360" w:lineRule="auto"/>
      <w:ind w:left="1985" w:hanging="1588"/>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27201"/>
    <w:pPr>
      <w:jc w:val="both"/>
    </w:pPr>
    <w:rPr>
      <w:sz w:val="28"/>
    </w:rPr>
  </w:style>
  <w:style w:type="paragraph" w:styleId="a5">
    <w:name w:val="Body Text Indent"/>
    <w:basedOn w:val="a"/>
    <w:link w:val="a6"/>
    <w:rsid w:val="00A27201"/>
    <w:pPr>
      <w:spacing w:before="80"/>
      <w:ind w:left="567"/>
      <w:jc w:val="both"/>
    </w:pPr>
    <w:rPr>
      <w:rFonts w:ascii="Arial" w:hAnsi="Arial"/>
    </w:rPr>
  </w:style>
  <w:style w:type="paragraph" w:styleId="31">
    <w:name w:val="Body Text Indent 3"/>
    <w:basedOn w:val="a"/>
    <w:link w:val="32"/>
    <w:semiHidden/>
    <w:rsid w:val="00A27201"/>
    <w:pPr>
      <w:spacing w:before="120"/>
      <w:ind w:firstLine="709"/>
    </w:pPr>
    <w:rPr>
      <w:rFonts w:ascii="Arial" w:hAnsi="Arial"/>
      <w:sz w:val="24"/>
      <w:lang w:val="en-US"/>
    </w:rPr>
  </w:style>
  <w:style w:type="paragraph" w:styleId="21">
    <w:name w:val="Body Text 2"/>
    <w:basedOn w:val="a"/>
    <w:link w:val="22"/>
    <w:rsid w:val="00A27201"/>
    <w:rPr>
      <w:sz w:val="24"/>
    </w:rPr>
  </w:style>
  <w:style w:type="paragraph" w:customStyle="1" w:styleId="ConsNormal">
    <w:name w:val="ConsNormal"/>
    <w:rsid w:val="00A27201"/>
    <w:pPr>
      <w:autoSpaceDE w:val="0"/>
      <w:autoSpaceDN w:val="0"/>
      <w:adjustRightInd w:val="0"/>
      <w:ind w:firstLine="720"/>
    </w:pPr>
    <w:rPr>
      <w:rFonts w:ascii="Arial" w:hAnsi="Arial" w:cs="Arial"/>
    </w:rPr>
  </w:style>
  <w:style w:type="paragraph" w:styleId="a7">
    <w:name w:val="header"/>
    <w:basedOn w:val="a"/>
    <w:link w:val="a8"/>
    <w:rsid w:val="00A27201"/>
    <w:pPr>
      <w:tabs>
        <w:tab w:val="center" w:pos="4677"/>
        <w:tab w:val="right" w:pos="9355"/>
      </w:tabs>
    </w:pPr>
  </w:style>
  <w:style w:type="character" w:styleId="a9">
    <w:name w:val="page number"/>
    <w:basedOn w:val="a0"/>
    <w:rsid w:val="00A27201"/>
  </w:style>
  <w:style w:type="paragraph" w:customStyle="1" w:styleId="BalloonText1">
    <w:name w:val="Balloon Text1"/>
    <w:basedOn w:val="a"/>
    <w:semiHidden/>
    <w:rsid w:val="00A27201"/>
    <w:rPr>
      <w:rFonts w:ascii="Tahoma" w:hAnsi="Tahoma" w:cs="Tahoma"/>
      <w:sz w:val="16"/>
      <w:szCs w:val="16"/>
    </w:rPr>
  </w:style>
  <w:style w:type="paragraph" w:styleId="aa">
    <w:name w:val="caption"/>
    <w:basedOn w:val="a"/>
    <w:qFormat/>
    <w:rsid w:val="00A27201"/>
    <w:pPr>
      <w:jc w:val="center"/>
    </w:pPr>
    <w:rPr>
      <w:b/>
      <w:sz w:val="24"/>
    </w:rPr>
  </w:style>
  <w:style w:type="paragraph" w:customStyle="1" w:styleId="11">
    <w:name w:val="заголовок 1"/>
    <w:basedOn w:val="a"/>
    <w:next w:val="a"/>
    <w:rsid w:val="00A27201"/>
    <w:pPr>
      <w:keepNext/>
    </w:pPr>
    <w:rPr>
      <w:b/>
      <w:color w:val="000080"/>
      <w:sz w:val="22"/>
    </w:rPr>
  </w:style>
  <w:style w:type="paragraph" w:styleId="33">
    <w:name w:val="Body Text 3"/>
    <w:basedOn w:val="a"/>
    <w:link w:val="34"/>
    <w:rsid w:val="00A27201"/>
    <w:pPr>
      <w:widowControl/>
      <w:spacing w:after="120"/>
    </w:pPr>
    <w:rPr>
      <w:sz w:val="16"/>
      <w:szCs w:val="16"/>
    </w:rPr>
  </w:style>
  <w:style w:type="character" w:styleId="ab">
    <w:name w:val="annotation reference"/>
    <w:rsid w:val="00A27201"/>
    <w:rPr>
      <w:sz w:val="16"/>
      <w:szCs w:val="16"/>
    </w:rPr>
  </w:style>
  <w:style w:type="paragraph" w:styleId="ac">
    <w:name w:val="annotation text"/>
    <w:basedOn w:val="a"/>
    <w:link w:val="ad"/>
    <w:rsid w:val="00A27201"/>
  </w:style>
  <w:style w:type="character" w:customStyle="1" w:styleId="CommentTextChar">
    <w:name w:val="Comment Text Char"/>
    <w:basedOn w:val="a0"/>
    <w:rsid w:val="00A27201"/>
  </w:style>
  <w:style w:type="paragraph" w:customStyle="1" w:styleId="CommentSubject1">
    <w:name w:val="Comment Subject1"/>
    <w:basedOn w:val="ac"/>
    <w:next w:val="ac"/>
    <w:rsid w:val="00A27201"/>
    <w:rPr>
      <w:b/>
      <w:bCs/>
    </w:rPr>
  </w:style>
  <w:style w:type="character" w:customStyle="1" w:styleId="CommentSubjectChar">
    <w:name w:val="Comment Subject Char"/>
    <w:rsid w:val="00A27201"/>
    <w:rPr>
      <w:b/>
      <w:bCs/>
    </w:rPr>
  </w:style>
  <w:style w:type="paragraph" w:customStyle="1" w:styleId="12">
    <w:name w:val="Знак1"/>
    <w:basedOn w:val="a"/>
    <w:rsid w:val="00A27201"/>
    <w:pPr>
      <w:widowControl/>
      <w:spacing w:after="160" w:line="240" w:lineRule="exact"/>
    </w:pPr>
    <w:rPr>
      <w:rFonts w:ascii="Verdana" w:hAnsi="Verdana" w:cs="Verdana"/>
      <w:lang w:val="en-US" w:eastAsia="en-US"/>
    </w:rPr>
  </w:style>
  <w:style w:type="character" w:customStyle="1" w:styleId="Heading2Char">
    <w:name w:val="Heading 2 Char"/>
    <w:rsid w:val="00A27201"/>
    <w:rPr>
      <w:sz w:val="28"/>
    </w:rPr>
  </w:style>
  <w:style w:type="character" w:customStyle="1" w:styleId="BodyText2Char">
    <w:name w:val="Body Text 2 Char"/>
    <w:rsid w:val="00A27201"/>
    <w:rPr>
      <w:sz w:val="24"/>
    </w:rPr>
  </w:style>
  <w:style w:type="paragraph" w:styleId="ae">
    <w:name w:val="annotation subject"/>
    <w:basedOn w:val="ac"/>
    <w:next w:val="ac"/>
    <w:link w:val="13"/>
    <w:unhideWhenUsed/>
    <w:rsid w:val="004906A1"/>
    <w:rPr>
      <w:b/>
      <w:bCs/>
    </w:rPr>
  </w:style>
  <w:style w:type="character" w:customStyle="1" w:styleId="ad">
    <w:name w:val="Текст примечания Знак"/>
    <w:basedOn w:val="a0"/>
    <w:link w:val="ac"/>
    <w:rsid w:val="004906A1"/>
  </w:style>
  <w:style w:type="character" w:customStyle="1" w:styleId="af">
    <w:name w:val="Тема примечания Знак"/>
    <w:basedOn w:val="ad"/>
    <w:rsid w:val="004906A1"/>
  </w:style>
  <w:style w:type="paragraph" w:styleId="af0">
    <w:name w:val="Balloon Text"/>
    <w:basedOn w:val="a"/>
    <w:link w:val="af1"/>
    <w:unhideWhenUsed/>
    <w:rsid w:val="004906A1"/>
    <w:rPr>
      <w:rFonts w:ascii="Tahoma" w:hAnsi="Tahoma" w:cs="Tahoma"/>
      <w:sz w:val="16"/>
      <w:szCs w:val="16"/>
    </w:rPr>
  </w:style>
  <w:style w:type="character" w:customStyle="1" w:styleId="af1">
    <w:name w:val="Текст выноски Знак"/>
    <w:link w:val="af0"/>
    <w:rsid w:val="004906A1"/>
    <w:rPr>
      <w:rFonts w:ascii="Tahoma" w:hAnsi="Tahoma" w:cs="Tahoma"/>
      <w:sz w:val="16"/>
      <w:szCs w:val="16"/>
    </w:rPr>
  </w:style>
  <w:style w:type="character" w:customStyle="1" w:styleId="20">
    <w:name w:val="Заголовок 2 Знак"/>
    <w:link w:val="2"/>
    <w:rsid w:val="008E3FD0"/>
    <w:rPr>
      <w:sz w:val="28"/>
    </w:rPr>
  </w:style>
  <w:style w:type="character" w:customStyle="1" w:styleId="a6">
    <w:name w:val="Основной текст с отступом Знак"/>
    <w:link w:val="a5"/>
    <w:rsid w:val="008E3FD0"/>
    <w:rPr>
      <w:rFonts w:ascii="Arial" w:hAnsi="Arial"/>
    </w:rPr>
  </w:style>
  <w:style w:type="character" w:customStyle="1" w:styleId="22">
    <w:name w:val="Основной текст 2 Знак"/>
    <w:link w:val="21"/>
    <w:rsid w:val="008E3FD0"/>
    <w:rPr>
      <w:sz w:val="24"/>
    </w:rPr>
  </w:style>
  <w:style w:type="paragraph" w:customStyle="1" w:styleId="14">
    <w:name w:val="Текст выноски1"/>
    <w:basedOn w:val="a"/>
    <w:semiHidden/>
    <w:rsid w:val="00DD05A3"/>
    <w:rPr>
      <w:rFonts w:ascii="Tahoma" w:hAnsi="Tahoma" w:cs="Tahoma"/>
      <w:sz w:val="16"/>
      <w:szCs w:val="16"/>
    </w:rPr>
  </w:style>
  <w:style w:type="paragraph" w:customStyle="1" w:styleId="110">
    <w:name w:val="Знак11"/>
    <w:basedOn w:val="a"/>
    <w:rsid w:val="00DD05A3"/>
    <w:pPr>
      <w:widowControl/>
      <w:spacing w:after="160" w:line="240" w:lineRule="exact"/>
    </w:pPr>
    <w:rPr>
      <w:rFonts w:ascii="Verdana" w:hAnsi="Verdana" w:cs="Verdana"/>
      <w:lang w:val="en-US" w:eastAsia="en-US"/>
    </w:rPr>
  </w:style>
  <w:style w:type="paragraph" w:styleId="af2">
    <w:name w:val="List Paragraph"/>
    <w:basedOn w:val="a"/>
    <w:uiPriority w:val="34"/>
    <w:qFormat/>
    <w:rsid w:val="00DD05A3"/>
    <w:pPr>
      <w:widowControl/>
      <w:spacing w:after="200" w:line="276" w:lineRule="auto"/>
      <w:ind w:left="720"/>
      <w:contextualSpacing/>
    </w:pPr>
    <w:rPr>
      <w:rFonts w:ascii="Calibri" w:eastAsia="MS Mincho" w:hAnsi="Calibri"/>
      <w:sz w:val="22"/>
      <w:szCs w:val="22"/>
    </w:rPr>
  </w:style>
  <w:style w:type="paragraph" w:styleId="af3">
    <w:name w:val="footnote text"/>
    <w:basedOn w:val="a"/>
    <w:link w:val="af4"/>
    <w:rsid w:val="00DD05A3"/>
    <w:pPr>
      <w:widowControl/>
      <w:ind w:firstLine="709"/>
      <w:jc w:val="both"/>
    </w:pPr>
  </w:style>
  <w:style w:type="character" w:customStyle="1" w:styleId="af4">
    <w:name w:val="Текст сноски Знак"/>
    <w:basedOn w:val="a0"/>
    <w:link w:val="af3"/>
    <w:rsid w:val="00DD05A3"/>
  </w:style>
  <w:style w:type="character" w:styleId="af5">
    <w:name w:val="footnote reference"/>
    <w:unhideWhenUsed/>
    <w:rsid w:val="00DD05A3"/>
    <w:rPr>
      <w:vertAlign w:val="superscript"/>
    </w:rPr>
  </w:style>
  <w:style w:type="character" w:customStyle="1" w:styleId="a4">
    <w:name w:val="Основной текст Знак"/>
    <w:link w:val="a3"/>
    <w:rsid w:val="00DD05A3"/>
    <w:rPr>
      <w:sz w:val="28"/>
    </w:rPr>
  </w:style>
  <w:style w:type="paragraph" w:styleId="af6">
    <w:name w:val="Title"/>
    <w:basedOn w:val="a"/>
    <w:link w:val="af7"/>
    <w:qFormat/>
    <w:rsid w:val="00DD05A3"/>
    <w:pPr>
      <w:widowControl/>
      <w:jc w:val="center"/>
    </w:pPr>
    <w:rPr>
      <w:b/>
      <w:sz w:val="32"/>
    </w:rPr>
  </w:style>
  <w:style w:type="character" w:customStyle="1" w:styleId="af7">
    <w:name w:val="Заголовок Знак"/>
    <w:link w:val="af6"/>
    <w:rsid w:val="00DD05A3"/>
    <w:rPr>
      <w:b/>
      <w:sz w:val="32"/>
    </w:rPr>
  </w:style>
  <w:style w:type="paragraph" w:customStyle="1" w:styleId="15">
    <w:name w:val="Абзац списка1"/>
    <w:basedOn w:val="a"/>
    <w:rsid w:val="00DD05A3"/>
    <w:pPr>
      <w:widowControl/>
      <w:ind w:left="720" w:firstLine="709"/>
      <w:contextualSpacing/>
      <w:jc w:val="both"/>
    </w:pPr>
    <w:rPr>
      <w:rFonts w:eastAsia="Calibri"/>
      <w:sz w:val="24"/>
      <w:szCs w:val="24"/>
    </w:rPr>
  </w:style>
  <w:style w:type="table" w:styleId="af8">
    <w:name w:val="Table Grid"/>
    <w:basedOn w:val="a1"/>
    <w:uiPriority w:val="59"/>
    <w:rsid w:val="00DD05A3"/>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Верхний колонтитул Знак"/>
    <w:link w:val="a7"/>
    <w:rsid w:val="00DD05A3"/>
  </w:style>
  <w:style w:type="paragraph" w:styleId="af9">
    <w:name w:val="footer"/>
    <w:basedOn w:val="a"/>
    <w:link w:val="afa"/>
    <w:uiPriority w:val="99"/>
    <w:unhideWhenUsed/>
    <w:rsid w:val="00DD05A3"/>
    <w:pPr>
      <w:widowControl/>
      <w:tabs>
        <w:tab w:val="center" w:pos="4677"/>
        <w:tab w:val="right" w:pos="9355"/>
      </w:tabs>
    </w:pPr>
    <w:rPr>
      <w:rFonts w:ascii="Calibri" w:eastAsia="MS Mincho" w:hAnsi="Calibri"/>
      <w:sz w:val="22"/>
      <w:szCs w:val="22"/>
    </w:rPr>
  </w:style>
  <w:style w:type="character" w:customStyle="1" w:styleId="afa">
    <w:name w:val="Нижний колонтитул Знак"/>
    <w:link w:val="af9"/>
    <w:uiPriority w:val="99"/>
    <w:rsid w:val="00DD05A3"/>
    <w:rPr>
      <w:rFonts w:ascii="Calibri" w:eastAsia="MS Mincho" w:hAnsi="Calibri"/>
      <w:sz w:val="22"/>
      <w:szCs w:val="22"/>
    </w:rPr>
  </w:style>
  <w:style w:type="paragraph" w:customStyle="1" w:styleId="16">
    <w:name w:val="Обычный1"/>
    <w:rsid w:val="00DD05A3"/>
    <w:pPr>
      <w:widowControl w:val="0"/>
      <w:spacing w:before="180" w:line="300" w:lineRule="auto"/>
      <w:ind w:firstLine="20"/>
      <w:jc w:val="both"/>
    </w:pPr>
    <w:rPr>
      <w:snapToGrid w:val="0"/>
      <w:sz w:val="22"/>
    </w:rPr>
  </w:style>
  <w:style w:type="character" w:styleId="afb">
    <w:name w:val="endnote reference"/>
    <w:uiPriority w:val="99"/>
    <w:semiHidden/>
    <w:unhideWhenUsed/>
    <w:rsid w:val="00DD05A3"/>
    <w:rPr>
      <w:vertAlign w:val="superscript"/>
    </w:rPr>
  </w:style>
  <w:style w:type="character" w:customStyle="1" w:styleId="FontStyle13">
    <w:name w:val="Font Style13"/>
    <w:rsid w:val="00DD05A3"/>
    <w:rPr>
      <w:rFonts w:ascii="Times New Roman" w:hAnsi="Times New Roman" w:cs="Times New Roman" w:hint="default"/>
      <w:sz w:val="20"/>
    </w:rPr>
  </w:style>
  <w:style w:type="character" w:styleId="afc">
    <w:name w:val="Hyperlink"/>
    <w:unhideWhenUsed/>
    <w:rsid w:val="00DD05A3"/>
    <w:rPr>
      <w:color w:val="0000FF"/>
      <w:u w:val="single"/>
    </w:rPr>
  </w:style>
  <w:style w:type="character" w:styleId="afd">
    <w:name w:val="FollowedHyperlink"/>
    <w:uiPriority w:val="99"/>
    <w:semiHidden/>
    <w:unhideWhenUsed/>
    <w:rsid w:val="00DD05A3"/>
    <w:rPr>
      <w:color w:val="800080"/>
      <w:u w:val="single"/>
    </w:rPr>
  </w:style>
  <w:style w:type="paragraph" w:customStyle="1" w:styleId="xl1318">
    <w:name w:val="xl1318"/>
    <w:basedOn w:val="a"/>
    <w:rsid w:val="00DD05A3"/>
    <w:pPr>
      <w:widowControl/>
      <w:spacing w:before="100" w:beforeAutospacing="1" w:after="100" w:afterAutospacing="1"/>
    </w:pPr>
    <w:rPr>
      <w:b/>
      <w:bCs/>
      <w:sz w:val="24"/>
      <w:szCs w:val="24"/>
    </w:rPr>
  </w:style>
  <w:style w:type="paragraph" w:customStyle="1" w:styleId="xl1319">
    <w:name w:val="xl1319"/>
    <w:basedOn w:val="a"/>
    <w:rsid w:val="00DD05A3"/>
    <w:pPr>
      <w:widowControl/>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2"/>
      <w:szCs w:val="22"/>
    </w:rPr>
  </w:style>
  <w:style w:type="paragraph" w:customStyle="1" w:styleId="xl1320">
    <w:name w:val="xl1320"/>
    <w:basedOn w:val="a"/>
    <w:rsid w:val="00DD05A3"/>
    <w:pPr>
      <w:widowControl/>
      <w:pBdr>
        <w:bottom w:val="single" w:sz="8" w:space="0" w:color="auto"/>
        <w:right w:val="single" w:sz="8" w:space="0" w:color="auto"/>
      </w:pBdr>
      <w:spacing w:before="100" w:beforeAutospacing="1" w:after="100" w:afterAutospacing="1"/>
      <w:jc w:val="center"/>
      <w:textAlignment w:val="center"/>
    </w:pPr>
    <w:rPr>
      <w:color w:val="000000"/>
      <w:sz w:val="22"/>
      <w:szCs w:val="22"/>
    </w:rPr>
  </w:style>
  <w:style w:type="paragraph" w:customStyle="1" w:styleId="xl1321">
    <w:name w:val="xl1321"/>
    <w:basedOn w:val="a"/>
    <w:rsid w:val="00DD05A3"/>
    <w:pPr>
      <w:widowControl/>
      <w:pBdr>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1322">
    <w:name w:val="xl1322"/>
    <w:basedOn w:val="a"/>
    <w:rsid w:val="00DD05A3"/>
    <w:pPr>
      <w:widowControl/>
      <w:pBdr>
        <w:bottom w:val="single" w:sz="8" w:space="0" w:color="auto"/>
        <w:right w:val="single" w:sz="8" w:space="0" w:color="auto"/>
      </w:pBdr>
      <w:spacing w:before="100" w:beforeAutospacing="1" w:after="100" w:afterAutospacing="1"/>
      <w:jc w:val="center"/>
      <w:textAlignment w:val="center"/>
    </w:pPr>
    <w:rPr>
      <w:color w:val="000000"/>
      <w:sz w:val="22"/>
      <w:szCs w:val="22"/>
    </w:rPr>
  </w:style>
  <w:style w:type="paragraph" w:customStyle="1" w:styleId="xl1323">
    <w:name w:val="xl1323"/>
    <w:basedOn w:val="a"/>
    <w:rsid w:val="00DD05A3"/>
    <w:pPr>
      <w:widowControl/>
      <w:pBdr>
        <w:top w:val="single" w:sz="8" w:space="0" w:color="auto"/>
        <w:left w:val="single" w:sz="8" w:space="0" w:color="auto"/>
        <w:right w:val="single" w:sz="8" w:space="0" w:color="auto"/>
      </w:pBdr>
      <w:spacing w:before="100" w:beforeAutospacing="1" w:after="100" w:afterAutospacing="1"/>
      <w:jc w:val="center"/>
      <w:textAlignment w:val="center"/>
    </w:pPr>
    <w:rPr>
      <w:i/>
      <w:iCs/>
      <w:color w:val="000000"/>
      <w:sz w:val="18"/>
      <w:szCs w:val="18"/>
    </w:rPr>
  </w:style>
  <w:style w:type="paragraph" w:customStyle="1" w:styleId="xl1324">
    <w:name w:val="xl1324"/>
    <w:basedOn w:val="a"/>
    <w:rsid w:val="00DD05A3"/>
    <w:pPr>
      <w:widowControl/>
      <w:pBdr>
        <w:left w:val="single" w:sz="8" w:space="0" w:color="auto"/>
        <w:right w:val="single" w:sz="8" w:space="0" w:color="auto"/>
      </w:pBdr>
      <w:spacing w:before="100" w:beforeAutospacing="1" w:after="100" w:afterAutospacing="1"/>
      <w:jc w:val="center"/>
      <w:textAlignment w:val="center"/>
    </w:pPr>
    <w:rPr>
      <w:i/>
      <w:iCs/>
      <w:color w:val="000000"/>
      <w:sz w:val="18"/>
      <w:szCs w:val="18"/>
    </w:rPr>
  </w:style>
  <w:style w:type="paragraph" w:customStyle="1" w:styleId="xl1325">
    <w:name w:val="xl1325"/>
    <w:basedOn w:val="a"/>
    <w:rsid w:val="00DD05A3"/>
    <w:pPr>
      <w:widowControl/>
      <w:pBdr>
        <w:left w:val="single" w:sz="8" w:space="0" w:color="auto"/>
        <w:bottom w:val="single" w:sz="8" w:space="0" w:color="auto"/>
        <w:right w:val="single" w:sz="8" w:space="0" w:color="auto"/>
      </w:pBdr>
      <w:spacing w:before="100" w:beforeAutospacing="1" w:after="100" w:afterAutospacing="1"/>
      <w:jc w:val="center"/>
      <w:textAlignment w:val="center"/>
    </w:pPr>
    <w:rPr>
      <w:i/>
      <w:iCs/>
      <w:color w:val="000000"/>
      <w:sz w:val="18"/>
      <w:szCs w:val="18"/>
    </w:rPr>
  </w:style>
  <w:style w:type="paragraph" w:customStyle="1" w:styleId="xl1326">
    <w:name w:val="xl1326"/>
    <w:basedOn w:val="a"/>
    <w:rsid w:val="00DD05A3"/>
    <w:pPr>
      <w:widowControl/>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22"/>
      <w:szCs w:val="22"/>
    </w:rPr>
  </w:style>
  <w:style w:type="paragraph" w:customStyle="1" w:styleId="xl1327">
    <w:name w:val="xl1327"/>
    <w:basedOn w:val="a"/>
    <w:rsid w:val="00DD05A3"/>
    <w:pPr>
      <w:widowControl/>
      <w:pBdr>
        <w:top w:val="single" w:sz="8" w:space="0" w:color="auto"/>
        <w:bottom w:val="single" w:sz="8" w:space="0" w:color="auto"/>
      </w:pBdr>
      <w:spacing w:before="100" w:beforeAutospacing="1" w:after="100" w:afterAutospacing="1"/>
      <w:jc w:val="center"/>
      <w:textAlignment w:val="center"/>
    </w:pPr>
    <w:rPr>
      <w:b/>
      <w:bCs/>
      <w:color w:val="000000"/>
      <w:sz w:val="22"/>
      <w:szCs w:val="22"/>
    </w:rPr>
  </w:style>
  <w:style w:type="paragraph" w:customStyle="1" w:styleId="xl1328">
    <w:name w:val="xl1328"/>
    <w:basedOn w:val="a"/>
    <w:rsid w:val="00DD05A3"/>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1329">
    <w:name w:val="xl1329"/>
    <w:basedOn w:val="a"/>
    <w:rsid w:val="00DD05A3"/>
    <w:pPr>
      <w:widowControl/>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1330">
    <w:name w:val="xl1330"/>
    <w:basedOn w:val="a"/>
    <w:rsid w:val="00DD05A3"/>
    <w:pPr>
      <w:widowControl/>
      <w:pBdr>
        <w:left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1331">
    <w:name w:val="xl1331"/>
    <w:basedOn w:val="a"/>
    <w:rsid w:val="00DD05A3"/>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1332">
    <w:name w:val="xl1332"/>
    <w:basedOn w:val="a"/>
    <w:rsid w:val="00DD05A3"/>
    <w:pPr>
      <w:widowControl/>
      <w:pBdr>
        <w:top w:val="single" w:sz="8" w:space="0" w:color="auto"/>
        <w:left w:val="single" w:sz="8" w:space="0" w:color="auto"/>
        <w:bottom w:val="single" w:sz="8" w:space="0" w:color="auto"/>
      </w:pBdr>
      <w:spacing w:before="100" w:beforeAutospacing="1" w:after="100" w:afterAutospacing="1"/>
      <w:jc w:val="center"/>
      <w:textAlignment w:val="center"/>
    </w:pPr>
    <w:rPr>
      <w:i/>
      <w:iCs/>
      <w:color w:val="000000"/>
      <w:sz w:val="18"/>
      <w:szCs w:val="18"/>
    </w:rPr>
  </w:style>
  <w:style w:type="paragraph" w:customStyle="1" w:styleId="xl1333">
    <w:name w:val="xl1333"/>
    <w:basedOn w:val="a"/>
    <w:rsid w:val="00DD05A3"/>
    <w:pPr>
      <w:widowControl/>
      <w:pBdr>
        <w:top w:val="single" w:sz="8" w:space="0" w:color="auto"/>
        <w:bottom w:val="single" w:sz="8" w:space="0" w:color="auto"/>
      </w:pBdr>
      <w:spacing w:before="100" w:beforeAutospacing="1" w:after="100" w:afterAutospacing="1"/>
      <w:jc w:val="center"/>
      <w:textAlignment w:val="center"/>
    </w:pPr>
    <w:rPr>
      <w:i/>
      <w:iCs/>
      <w:color w:val="000000"/>
      <w:sz w:val="18"/>
      <w:szCs w:val="18"/>
    </w:rPr>
  </w:style>
  <w:style w:type="paragraph" w:customStyle="1" w:styleId="xl1334">
    <w:name w:val="xl1334"/>
    <w:basedOn w:val="a"/>
    <w:rsid w:val="00DD05A3"/>
    <w:pPr>
      <w:widowControl/>
      <w:pBdr>
        <w:top w:val="single" w:sz="8" w:space="0" w:color="auto"/>
        <w:bottom w:val="single" w:sz="8" w:space="0" w:color="auto"/>
        <w:right w:val="single" w:sz="8" w:space="0" w:color="auto"/>
      </w:pBdr>
      <w:spacing w:before="100" w:beforeAutospacing="1" w:after="100" w:afterAutospacing="1"/>
      <w:jc w:val="center"/>
      <w:textAlignment w:val="center"/>
    </w:pPr>
    <w:rPr>
      <w:i/>
      <w:iCs/>
      <w:color w:val="000000"/>
      <w:sz w:val="18"/>
      <w:szCs w:val="18"/>
    </w:rPr>
  </w:style>
  <w:style w:type="paragraph" w:customStyle="1" w:styleId="xl1335">
    <w:name w:val="xl1335"/>
    <w:basedOn w:val="a"/>
    <w:rsid w:val="00DD05A3"/>
    <w:pPr>
      <w:widowControl/>
      <w:pBdr>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1336">
    <w:name w:val="xl1336"/>
    <w:basedOn w:val="a"/>
    <w:rsid w:val="00DD05A3"/>
    <w:pPr>
      <w:widowControl/>
      <w:pBdr>
        <w:bottom w:val="single" w:sz="8" w:space="0" w:color="auto"/>
      </w:pBdr>
      <w:spacing w:before="100" w:beforeAutospacing="1" w:after="100" w:afterAutospacing="1"/>
      <w:textAlignment w:val="center"/>
    </w:pPr>
    <w:rPr>
      <w:b/>
      <w:bCs/>
      <w:color w:val="000000"/>
      <w:sz w:val="22"/>
      <w:szCs w:val="22"/>
    </w:rPr>
  </w:style>
  <w:style w:type="character" w:customStyle="1" w:styleId="10">
    <w:name w:val="Заголовок 1 Знак"/>
    <w:link w:val="1"/>
    <w:rsid w:val="00057FC9"/>
    <w:rPr>
      <w:b/>
      <w:sz w:val="28"/>
    </w:rPr>
  </w:style>
  <w:style w:type="character" w:customStyle="1" w:styleId="30">
    <w:name w:val="Заголовок 3 Знак"/>
    <w:link w:val="3"/>
    <w:rsid w:val="00057FC9"/>
    <w:rPr>
      <w:sz w:val="28"/>
    </w:rPr>
  </w:style>
  <w:style w:type="character" w:customStyle="1" w:styleId="34">
    <w:name w:val="Основной текст 3 Знак"/>
    <w:link w:val="33"/>
    <w:rsid w:val="00057FC9"/>
    <w:rPr>
      <w:sz w:val="16"/>
      <w:szCs w:val="16"/>
    </w:rPr>
  </w:style>
  <w:style w:type="character" w:customStyle="1" w:styleId="32">
    <w:name w:val="Основной текст с отступом 3 Знак"/>
    <w:link w:val="31"/>
    <w:semiHidden/>
    <w:rsid w:val="00057FC9"/>
    <w:rPr>
      <w:rFonts w:ascii="Arial" w:hAnsi="Arial"/>
      <w:sz w:val="24"/>
      <w:lang w:val="en-US"/>
    </w:rPr>
  </w:style>
  <w:style w:type="character" w:customStyle="1" w:styleId="13">
    <w:name w:val="Тема примечания Знак1"/>
    <w:link w:val="ae"/>
    <w:locked/>
    <w:rsid w:val="00057FC9"/>
    <w:rPr>
      <w:b/>
      <w:bCs/>
    </w:rPr>
  </w:style>
  <w:style w:type="paragraph" w:customStyle="1" w:styleId="CommentSubject">
    <w:name w:val="Comment Subject"/>
    <w:basedOn w:val="ac"/>
    <w:next w:val="ac"/>
    <w:rsid w:val="00A81753"/>
    <w:rPr>
      <w:b/>
      <w:bCs/>
    </w:rPr>
  </w:style>
  <w:style w:type="paragraph" w:customStyle="1" w:styleId="xl66">
    <w:name w:val="xl66"/>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Lucida Grande" w:hAnsi="Lucida Grande"/>
    </w:rPr>
  </w:style>
  <w:style w:type="paragraph" w:customStyle="1" w:styleId="xl67">
    <w:name w:val="xl67"/>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sz w:val="24"/>
      <w:szCs w:val="24"/>
    </w:rPr>
  </w:style>
  <w:style w:type="paragraph" w:customStyle="1" w:styleId="xl68">
    <w:name w:val="xl68"/>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sz w:val="24"/>
      <w:szCs w:val="24"/>
    </w:rPr>
  </w:style>
  <w:style w:type="paragraph" w:customStyle="1" w:styleId="xl69">
    <w:name w:val="xl69"/>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Lucida Grande" w:hAnsi="Lucida Grande"/>
    </w:rPr>
  </w:style>
  <w:style w:type="paragraph" w:customStyle="1" w:styleId="xl70">
    <w:name w:val="xl70"/>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Lucida Grande" w:hAnsi="Lucida Grande"/>
      <w:b/>
      <w:bCs/>
    </w:rPr>
  </w:style>
  <w:style w:type="paragraph" w:customStyle="1" w:styleId="xl71">
    <w:name w:val="xl71"/>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rFonts w:ascii="Helvetica Neue" w:hAnsi="Helvetica Neue"/>
      <w:b/>
      <w:bCs/>
      <w:sz w:val="24"/>
      <w:szCs w:val="24"/>
    </w:rPr>
  </w:style>
  <w:style w:type="paragraph" w:customStyle="1" w:styleId="xl72">
    <w:name w:val="xl72"/>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Helvetica Neue" w:hAnsi="Helvetica Neue"/>
      <w:b/>
      <w:bCs/>
      <w:sz w:val="24"/>
      <w:szCs w:val="24"/>
    </w:rPr>
  </w:style>
  <w:style w:type="paragraph" w:customStyle="1" w:styleId="xl73">
    <w:name w:val="xl73"/>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Lucida Grande" w:hAnsi="Lucida Grande"/>
    </w:rPr>
  </w:style>
  <w:style w:type="paragraph" w:customStyle="1" w:styleId="xl74">
    <w:name w:val="xl74"/>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sz w:val="24"/>
      <w:szCs w:val="24"/>
    </w:rPr>
  </w:style>
  <w:style w:type="paragraph" w:customStyle="1" w:styleId="xl75">
    <w:name w:val="xl75"/>
    <w:basedOn w:val="a"/>
    <w:rsid w:val="00A81753"/>
    <w:pPr>
      <w:widowControl/>
      <w:spacing w:before="100" w:beforeAutospacing="1" w:after="100" w:afterAutospacing="1"/>
      <w:jc w:val="center"/>
    </w:pPr>
    <w:rPr>
      <w:sz w:val="24"/>
      <w:szCs w:val="24"/>
    </w:rPr>
  </w:style>
  <w:style w:type="paragraph" w:customStyle="1" w:styleId="xl76">
    <w:name w:val="xl76"/>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Lucida Grande" w:hAnsi="Lucida Grande"/>
    </w:rPr>
  </w:style>
  <w:style w:type="paragraph" w:customStyle="1" w:styleId="xl77">
    <w:name w:val="xl77"/>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Lucida Grande" w:hAnsi="Lucida Grande"/>
    </w:rPr>
  </w:style>
  <w:style w:type="paragraph" w:customStyle="1" w:styleId="xl78">
    <w:name w:val="xl78"/>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79">
    <w:name w:val="xl79"/>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sz w:val="24"/>
      <w:szCs w:val="24"/>
    </w:rPr>
  </w:style>
  <w:style w:type="paragraph" w:customStyle="1" w:styleId="xl80">
    <w:name w:val="xl80"/>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Helvetica Neue" w:hAnsi="Helvetica Neue"/>
      <w:b/>
      <w:bCs/>
    </w:rPr>
  </w:style>
  <w:style w:type="paragraph" w:customStyle="1" w:styleId="xl81">
    <w:name w:val="xl81"/>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sz w:val="24"/>
      <w:szCs w:val="24"/>
    </w:rPr>
  </w:style>
  <w:style w:type="paragraph" w:customStyle="1" w:styleId="xl82">
    <w:name w:val="xl82"/>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Helvetica Neue" w:hAnsi="Helvetica Neue"/>
      <w:b/>
      <w:bCs/>
      <w:sz w:val="24"/>
      <w:szCs w:val="24"/>
    </w:rPr>
  </w:style>
  <w:style w:type="paragraph" w:customStyle="1" w:styleId="xl83">
    <w:name w:val="xl83"/>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Lucida Grande" w:hAnsi="Lucida Grande"/>
      <w:b/>
      <w:bCs/>
    </w:rPr>
  </w:style>
  <w:style w:type="paragraph" w:customStyle="1" w:styleId="xl84">
    <w:name w:val="xl84"/>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rFonts w:ascii="Helvetica Neue" w:hAnsi="Helvetica Neue"/>
      <w:b/>
      <w:bCs/>
      <w:sz w:val="24"/>
      <w:szCs w:val="24"/>
    </w:rPr>
  </w:style>
  <w:style w:type="paragraph" w:customStyle="1" w:styleId="xl85">
    <w:name w:val="xl85"/>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86">
    <w:name w:val="xl86"/>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Helvetica Neue" w:hAnsi="Helvetica Neue"/>
      <w:b/>
      <w:bCs/>
      <w:sz w:val="24"/>
      <w:szCs w:val="24"/>
    </w:rPr>
  </w:style>
  <w:style w:type="paragraph" w:customStyle="1" w:styleId="xl87">
    <w:name w:val="xl87"/>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sz w:val="24"/>
      <w:szCs w:val="24"/>
    </w:rPr>
  </w:style>
  <w:style w:type="paragraph" w:customStyle="1" w:styleId="xl88">
    <w:name w:val="xl88"/>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rFonts w:ascii="Helvetica Neue" w:hAnsi="Helvetica Neue"/>
      <w:b/>
      <w:bCs/>
      <w:sz w:val="24"/>
      <w:szCs w:val="24"/>
    </w:rPr>
  </w:style>
  <w:style w:type="paragraph" w:customStyle="1" w:styleId="xl89">
    <w:name w:val="xl89"/>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rFonts w:ascii="Helvetica Neue" w:hAnsi="Helvetica Neue"/>
      <w:b/>
      <w:bCs/>
      <w:sz w:val="24"/>
      <w:szCs w:val="24"/>
    </w:rPr>
  </w:style>
  <w:style w:type="paragraph" w:customStyle="1" w:styleId="xl90">
    <w:name w:val="xl90"/>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sz w:val="24"/>
      <w:szCs w:val="24"/>
    </w:rPr>
  </w:style>
  <w:style w:type="paragraph" w:customStyle="1" w:styleId="xl91">
    <w:name w:val="xl91"/>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pPr>
    <w:rPr>
      <w:sz w:val="24"/>
      <w:szCs w:val="24"/>
    </w:rPr>
  </w:style>
  <w:style w:type="paragraph" w:customStyle="1" w:styleId="xl92">
    <w:name w:val="xl92"/>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textAlignment w:val="bottom"/>
    </w:pPr>
    <w:rPr>
      <w:sz w:val="24"/>
      <w:szCs w:val="24"/>
    </w:rPr>
  </w:style>
  <w:style w:type="paragraph" w:customStyle="1" w:styleId="xl93">
    <w:name w:val="xl93"/>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94">
    <w:name w:val="xl94"/>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textAlignment w:val="bottom"/>
    </w:pPr>
    <w:rPr>
      <w:sz w:val="24"/>
      <w:szCs w:val="24"/>
    </w:rPr>
  </w:style>
  <w:style w:type="paragraph" w:customStyle="1" w:styleId="xl95">
    <w:name w:val="xl95"/>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sz w:val="24"/>
      <w:szCs w:val="24"/>
    </w:rPr>
  </w:style>
  <w:style w:type="paragraph" w:customStyle="1" w:styleId="xl96">
    <w:name w:val="xl96"/>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pPr>
    <w:rPr>
      <w:sz w:val="24"/>
      <w:szCs w:val="24"/>
    </w:rPr>
  </w:style>
  <w:style w:type="paragraph" w:customStyle="1" w:styleId="xl97">
    <w:name w:val="xl97"/>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rFonts w:ascii="Helvetica Neue" w:hAnsi="Helvetica Neue"/>
      <w:b/>
      <w:bCs/>
      <w:sz w:val="24"/>
      <w:szCs w:val="24"/>
    </w:rPr>
  </w:style>
  <w:style w:type="paragraph" w:customStyle="1" w:styleId="xl98">
    <w:name w:val="xl98"/>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rFonts w:ascii="Helvetica Neue" w:hAnsi="Helvetica Neue"/>
      <w:b/>
      <w:bCs/>
      <w:sz w:val="24"/>
      <w:szCs w:val="24"/>
    </w:rPr>
  </w:style>
  <w:style w:type="paragraph" w:customStyle="1" w:styleId="xl99">
    <w:name w:val="xl99"/>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pPr>
    <w:rPr>
      <w:sz w:val="24"/>
      <w:szCs w:val="24"/>
    </w:rPr>
  </w:style>
  <w:style w:type="paragraph" w:customStyle="1" w:styleId="xl100">
    <w:name w:val="xl100"/>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Helvetica Neue" w:hAnsi="Helvetica Neue"/>
      <w:b/>
      <w:bCs/>
      <w:sz w:val="24"/>
      <w:szCs w:val="24"/>
    </w:rPr>
  </w:style>
  <w:style w:type="paragraph" w:customStyle="1" w:styleId="xl101">
    <w:name w:val="xl101"/>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Helvetica Neue" w:hAnsi="Helvetica Neue"/>
      <w:b/>
      <w:bCs/>
      <w:sz w:val="24"/>
      <w:szCs w:val="24"/>
    </w:rPr>
  </w:style>
  <w:style w:type="paragraph" w:customStyle="1" w:styleId="xl102">
    <w:name w:val="xl102"/>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rFonts w:ascii="Helvetica Neue" w:hAnsi="Helvetica Neue"/>
      <w:b/>
      <w:bCs/>
      <w:sz w:val="24"/>
      <w:szCs w:val="24"/>
    </w:rPr>
  </w:style>
  <w:style w:type="paragraph" w:customStyle="1" w:styleId="xl103">
    <w:name w:val="xl103"/>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Helvetica Neue" w:hAnsi="Helvetica Neue"/>
      <w:b/>
      <w:bCs/>
      <w:sz w:val="24"/>
      <w:szCs w:val="24"/>
    </w:rPr>
  </w:style>
  <w:style w:type="paragraph" w:customStyle="1" w:styleId="xl104">
    <w:name w:val="xl104"/>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Helvetica Neue" w:hAnsi="Helvetica Neue"/>
      <w:b/>
      <w:bCs/>
      <w:sz w:val="24"/>
      <w:szCs w:val="24"/>
    </w:rPr>
  </w:style>
  <w:style w:type="paragraph" w:customStyle="1" w:styleId="xl105">
    <w:name w:val="xl105"/>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rFonts w:ascii="Helvetica Neue" w:hAnsi="Helvetica Neue"/>
      <w:b/>
      <w:bCs/>
    </w:rPr>
  </w:style>
  <w:style w:type="paragraph" w:customStyle="1" w:styleId="xl106">
    <w:name w:val="xl106"/>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rFonts w:ascii="Helvetica Neue" w:hAnsi="Helvetica Neue"/>
      <w:b/>
      <w:bCs/>
    </w:rPr>
  </w:style>
  <w:style w:type="paragraph" w:customStyle="1" w:styleId="xl107">
    <w:name w:val="xl107"/>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sz w:val="24"/>
      <w:szCs w:val="24"/>
    </w:rPr>
  </w:style>
  <w:style w:type="paragraph" w:customStyle="1" w:styleId="xl108">
    <w:name w:val="xl108"/>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pPr>
    <w:rPr>
      <w:rFonts w:ascii="Helvetica Neue" w:hAnsi="Helvetica Neue"/>
      <w:b/>
      <w:bCs/>
      <w:sz w:val="24"/>
      <w:szCs w:val="24"/>
    </w:rPr>
  </w:style>
  <w:style w:type="paragraph" w:customStyle="1" w:styleId="xl109">
    <w:name w:val="xl109"/>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pPr>
    <w:rPr>
      <w:sz w:val="24"/>
      <w:szCs w:val="24"/>
    </w:rPr>
  </w:style>
  <w:style w:type="paragraph" w:customStyle="1" w:styleId="xl110">
    <w:name w:val="xl110"/>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pPr>
    <w:rPr>
      <w:sz w:val="24"/>
      <w:szCs w:val="24"/>
    </w:rPr>
  </w:style>
  <w:style w:type="paragraph" w:customStyle="1" w:styleId="xl111">
    <w:name w:val="xl111"/>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pPr>
    <w:rPr>
      <w:sz w:val="24"/>
      <w:szCs w:val="24"/>
    </w:rPr>
  </w:style>
  <w:style w:type="paragraph" w:customStyle="1" w:styleId="xl112">
    <w:name w:val="xl112"/>
    <w:basedOn w:val="a"/>
    <w:rsid w:val="00A81753"/>
    <w:pPr>
      <w:widowControl/>
      <w:pBdr>
        <w:top w:val="double" w:sz="6" w:space="0" w:color="auto"/>
        <w:left w:val="double" w:sz="6" w:space="0" w:color="auto"/>
        <w:bottom w:val="double" w:sz="6" w:space="0" w:color="auto"/>
      </w:pBdr>
      <w:spacing w:before="100" w:beforeAutospacing="1" w:after="100" w:afterAutospacing="1"/>
      <w:textAlignment w:val="center"/>
    </w:pPr>
    <w:rPr>
      <w:rFonts w:ascii="Helvetica Neue" w:hAnsi="Helvetica Neue"/>
      <w:b/>
      <w:bCs/>
      <w:sz w:val="24"/>
      <w:szCs w:val="24"/>
    </w:rPr>
  </w:style>
  <w:style w:type="paragraph" w:customStyle="1" w:styleId="xl113">
    <w:name w:val="xl113"/>
    <w:basedOn w:val="a"/>
    <w:rsid w:val="00A81753"/>
    <w:pPr>
      <w:widowControl/>
      <w:pBdr>
        <w:top w:val="double" w:sz="6" w:space="0" w:color="auto"/>
        <w:bottom w:val="double" w:sz="6" w:space="0" w:color="auto"/>
        <w:right w:val="double" w:sz="6" w:space="0" w:color="auto"/>
      </w:pBdr>
      <w:spacing w:before="100" w:beforeAutospacing="1" w:after="100" w:afterAutospacing="1"/>
      <w:textAlignment w:val="center"/>
    </w:pPr>
    <w:rPr>
      <w:rFonts w:ascii="Helvetica Neue" w:hAnsi="Helvetica Neue"/>
      <w:b/>
      <w:bCs/>
      <w:sz w:val="24"/>
      <w:szCs w:val="24"/>
    </w:rPr>
  </w:style>
  <w:style w:type="paragraph" w:customStyle="1" w:styleId="xl114">
    <w:name w:val="xl114"/>
    <w:basedOn w:val="a"/>
    <w:rsid w:val="00A81753"/>
    <w:pPr>
      <w:widowControl/>
      <w:pBdr>
        <w:top w:val="double" w:sz="6" w:space="0" w:color="auto"/>
        <w:bottom w:val="double" w:sz="6" w:space="0" w:color="auto"/>
        <w:right w:val="double" w:sz="6" w:space="0" w:color="auto"/>
      </w:pBdr>
      <w:spacing w:before="100" w:beforeAutospacing="1" w:after="100" w:afterAutospacing="1"/>
    </w:pPr>
    <w:rPr>
      <w:rFonts w:ascii="Helvetica Neue" w:hAnsi="Helvetica Neue"/>
      <w:b/>
      <w:bCs/>
      <w:sz w:val="24"/>
      <w:szCs w:val="24"/>
    </w:rPr>
  </w:style>
  <w:style w:type="paragraph" w:customStyle="1" w:styleId="xl115">
    <w:name w:val="xl115"/>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Helvetica Neue" w:hAnsi="Helvetica Neue"/>
      <w:b/>
      <w:bCs/>
      <w:sz w:val="24"/>
      <w:szCs w:val="24"/>
    </w:rPr>
  </w:style>
  <w:style w:type="paragraph" w:customStyle="1" w:styleId="xl116">
    <w:name w:val="xl116"/>
    <w:basedOn w:val="a"/>
    <w:rsid w:val="00A81753"/>
    <w:pPr>
      <w:widowControl/>
      <w:pBdr>
        <w:left w:val="double" w:sz="6" w:space="0" w:color="auto"/>
        <w:bottom w:val="double" w:sz="6" w:space="0" w:color="auto"/>
        <w:right w:val="double" w:sz="6" w:space="0" w:color="auto"/>
      </w:pBdr>
      <w:spacing w:before="100" w:beforeAutospacing="1" w:after="100" w:afterAutospacing="1"/>
      <w:jc w:val="both"/>
      <w:textAlignment w:val="center"/>
    </w:pPr>
    <w:rPr>
      <w:rFonts w:ascii="Helvetica Neue" w:hAnsi="Helvetica Neue"/>
      <w:b/>
      <w:bCs/>
      <w:sz w:val="24"/>
      <w:szCs w:val="24"/>
    </w:rPr>
  </w:style>
  <w:style w:type="paragraph" w:customStyle="1" w:styleId="xl117">
    <w:name w:val="xl117"/>
    <w:basedOn w:val="a"/>
    <w:rsid w:val="00A81753"/>
    <w:pPr>
      <w:widowControl/>
      <w:pBdr>
        <w:bottom w:val="double" w:sz="6" w:space="0" w:color="auto"/>
      </w:pBdr>
      <w:spacing w:before="100" w:beforeAutospacing="1" w:after="100" w:afterAutospacing="1"/>
      <w:jc w:val="both"/>
      <w:textAlignment w:val="center"/>
    </w:pPr>
    <w:rPr>
      <w:rFonts w:ascii="Helvetica Neue" w:hAnsi="Helvetica Neue"/>
      <w:b/>
      <w:bCs/>
      <w:sz w:val="24"/>
      <w:szCs w:val="24"/>
    </w:rPr>
  </w:style>
  <w:style w:type="paragraph" w:customStyle="1" w:styleId="xl118">
    <w:name w:val="xl118"/>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sz w:val="24"/>
      <w:szCs w:val="24"/>
    </w:rPr>
  </w:style>
  <w:style w:type="paragraph" w:customStyle="1" w:styleId="xl119">
    <w:name w:val="xl119"/>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Helvetica Neue" w:hAnsi="Helvetica Neue"/>
      <w:b/>
      <w:bCs/>
      <w:sz w:val="24"/>
      <w:szCs w:val="24"/>
    </w:rPr>
  </w:style>
  <w:style w:type="paragraph" w:customStyle="1" w:styleId="xl120">
    <w:name w:val="xl120"/>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sz w:val="24"/>
      <w:szCs w:val="24"/>
    </w:rPr>
  </w:style>
  <w:style w:type="paragraph" w:customStyle="1" w:styleId="xl121">
    <w:name w:val="xl121"/>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rFonts w:ascii="Helvetica Neue" w:hAnsi="Helvetica Neue"/>
      <w:b/>
      <w:bCs/>
      <w:sz w:val="24"/>
      <w:szCs w:val="24"/>
    </w:rPr>
  </w:style>
  <w:style w:type="paragraph" w:customStyle="1" w:styleId="xl122">
    <w:name w:val="xl122"/>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rFonts w:ascii="Helvetica Neue" w:hAnsi="Helvetica Neue"/>
      <w:b/>
      <w:bCs/>
      <w:sz w:val="24"/>
      <w:szCs w:val="24"/>
    </w:rPr>
  </w:style>
  <w:style w:type="paragraph" w:customStyle="1" w:styleId="xl123">
    <w:name w:val="xl123"/>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pPr>
    <w:rPr>
      <w:sz w:val="24"/>
      <w:szCs w:val="24"/>
    </w:rPr>
  </w:style>
  <w:style w:type="paragraph" w:customStyle="1" w:styleId="xl125">
    <w:name w:val="xl125"/>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26">
    <w:name w:val="xl126"/>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sz w:val="24"/>
      <w:szCs w:val="24"/>
    </w:rPr>
  </w:style>
  <w:style w:type="paragraph" w:customStyle="1" w:styleId="xl127">
    <w:name w:val="xl127"/>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128">
    <w:name w:val="xl128"/>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129">
    <w:name w:val="xl129"/>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sz w:val="24"/>
      <w:szCs w:val="24"/>
    </w:rPr>
  </w:style>
  <w:style w:type="paragraph" w:customStyle="1" w:styleId="xl130">
    <w:name w:val="xl130"/>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sz w:val="24"/>
      <w:szCs w:val="24"/>
    </w:rPr>
  </w:style>
  <w:style w:type="paragraph" w:customStyle="1" w:styleId="xl131">
    <w:name w:val="xl131"/>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32">
    <w:name w:val="xl132"/>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bottom"/>
    </w:pPr>
    <w:rPr>
      <w:sz w:val="24"/>
      <w:szCs w:val="24"/>
    </w:rPr>
  </w:style>
  <w:style w:type="paragraph" w:customStyle="1" w:styleId="xl133">
    <w:name w:val="xl133"/>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34">
    <w:name w:val="xl134"/>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sz w:val="24"/>
      <w:szCs w:val="24"/>
    </w:rPr>
  </w:style>
  <w:style w:type="paragraph" w:customStyle="1" w:styleId="xl135">
    <w:name w:val="xl135"/>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sz w:val="24"/>
      <w:szCs w:val="24"/>
    </w:rPr>
  </w:style>
  <w:style w:type="paragraph" w:customStyle="1" w:styleId="xl136">
    <w:name w:val="xl136"/>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sz w:val="24"/>
      <w:szCs w:val="24"/>
    </w:rPr>
  </w:style>
  <w:style w:type="paragraph" w:customStyle="1" w:styleId="xl137">
    <w:name w:val="xl137"/>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38">
    <w:name w:val="xl138"/>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sz w:val="24"/>
      <w:szCs w:val="24"/>
    </w:rPr>
  </w:style>
  <w:style w:type="paragraph" w:customStyle="1" w:styleId="xl139">
    <w:name w:val="xl139"/>
    <w:basedOn w:val="a"/>
    <w:rsid w:val="00A81753"/>
    <w:pPr>
      <w:widowControl/>
      <w:pBdr>
        <w:top w:val="double" w:sz="6" w:space="0" w:color="auto"/>
        <w:left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0">
    <w:name w:val="xl140"/>
    <w:basedOn w:val="a"/>
    <w:rsid w:val="00A81753"/>
    <w:pPr>
      <w:widowControl/>
      <w:pBdr>
        <w:left w:val="double" w:sz="6" w:space="0" w:color="auto"/>
        <w:bottom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1">
    <w:name w:val="xl141"/>
    <w:basedOn w:val="a"/>
    <w:rsid w:val="00A81753"/>
    <w:pPr>
      <w:widowControl/>
      <w:pBdr>
        <w:top w:val="double" w:sz="6" w:space="0" w:color="auto"/>
        <w:left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2">
    <w:name w:val="xl142"/>
    <w:basedOn w:val="a"/>
    <w:rsid w:val="00A81753"/>
    <w:pPr>
      <w:widowControl/>
      <w:pBdr>
        <w:left w:val="double" w:sz="6" w:space="0" w:color="auto"/>
        <w:bottom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3">
    <w:name w:val="xl143"/>
    <w:basedOn w:val="a"/>
    <w:rsid w:val="00A81753"/>
    <w:pPr>
      <w:widowControl/>
      <w:spacing w:before="100" w:beforeAutospacing="1" w:after="100" w:afterAutospacing="1"/>
      <w:jc w:val="center"/>
    </w:pPr>
    <w:rPr>
      <w:sz w:val="24"/>
      <w:szCs w:val="24"/>
    </w:rPr>
  </w:style>
  <w:style w:type="paragraph" w:customStyle="1" w:styleId="xl144">
    <w:name w:val="xl144"/>
    <w:basedOn w:val="a"/>
    <w:rsid w:val="00A81753"/>
    <w:pPr>
      <w:widowControl/>
      <w:pBdr>
        <w:top w:val="double" w:sz="6" w:space="0" w:color="auto"/>
        <w:left w:val="double" w:sz="6" w:space="0" w:color="auto"/>
        <w:bottom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5">
    <w:name w:val="xl145"/>
    <w:basedOn w:val="a"/>
    <w:rsid w:val="00A81753"/>
    <w:pPr>
      <w:widowControl/>
      <w:pBdr>
        <w:top w:val="double" w:sz="6" w:space="0" w:color="auto"/>
        <w:bottom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6">
    <w:name w:val="xl146"/>
    <w:basedOn w:val="a"/>
    <w:rsid w:val="00A81753"/>
    <w:pPr>
      <w:widowControl/>
      <w:pBdr>
        <w:top w:val="double" w:sz="6" w:space="0" w:color="auto"/>
        <w:left w:val="double" w:sz="6" w:space="0" w:color="auto"/>
        <w:bottom w:val="double" w:sz="6" w:space="0" w:color="auto"/>
      </w:pBdr>
      <w:shd w:val="clear" w:color="000000" w:fill="FFFFFF"/>
      <w:spacing w:before="100" w:beforeAutospacing="1" w:after="100" w:afterAutospacing="1"/>
      <w:jc w:val="center"/>
    </w:pPr>
    <w:rPr>
      <w:sz w:val="24"/>
      <w:szCs w:val="24"/>
    </w:rPr>
  </w:style>
  <w:style w:type="paragraph" w:customStyle="1" w:styleId="xl147">
    <w:name w:val="xl147"/>
    <w:basedOn w:val="a"/>
    <w:rsid w:val="00A81753"/>
    <w:pPr>
      <w:widowControl/>
      <w:pBdr>
        <w:top w:val="double" w:sz="6" w:space="0" w:color="auto"/>
        <w:bottom w:val="double" w:sz="6" w:space="0" w:color="auto"/>
      </w:pBdr>
      <w:shd w:val="clear" w:color="000000" w:fill="FFFFFF"/>
      <w:spacing w:before="100" w:beforeAutospacing="1" w:after="100" w:afterAutospacing="1"/>
      <w:jc w:val="center"/>
    </w:pPr>
    <w:rPr>
      <w:sz w:val="24"/>
      <w:szCs w:val="24"/>
    </w:rPr>
  </w:style>
  <w:style w:type="paragraph" w:customStyle="1" w:styleId="xl148">
    <w:name w:val="xl148"/>
    <w:basedOn w:val="a"/>
    <w:rsid w:val="00A81753"/>
    <w:pPr>
      <w:widowControl/>
      <w:pBdr>
        <w:top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49">
    <w:name w:val="xl149"/>
    <w:basedOn w:val="a"/>
    <w:rsid w:val="00A81753"/>
    <w:pPr>
      <w:widowControl/>
      <w:pBdr>
        <w:top w:val="double" w:sz="6" w:space="0" w:color="auto"/>
        <w:lef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0">
    <w:name w:val="xl150"/>
    <w:basedOn w:val="a"/>
    <w:rsid w:val="00A81753"/>
    <w:pPr>
      <w:widowControl/>
      <w:pBdr>
        <w:top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1">
    <w:name w:val="xl151"/>
    <w:basedOn w:val="a"/>
    <w:rsid w:val="00A81753"/>
    <w:pPr>
      <w:widowControl/>
      <w:pBdr>
        <w:top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2">
    <w:name w:val="xl152"/>
    <w:basedOn w:val="a"/>
    <w:rsid w:val="00A81753"/>
    <w:pPr>
      <w:widowControl/>
      <w:pBdr>
        <w:left w:val="double" w:sz="6" w:space="0" w:color="auto"/>
        <w:bottom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3">
    <w:name w:val="xl153"/>
    <w:basedOn w:val="a"/>
    <w:rsid w:val="00A81753"/>
    <w:pPr>
      <w:widowControl/>
      <w:pBdr>
        <w:bottom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4">
    <w:name w:val="xl154"/>
    <w:basedOn w:val="a"/>
    <w:rsid w:val="00A81753"/>
    <w:pPr>
      <w:widowControl/>
      <w:pBdr>
        <w:bottom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numbering" w:customStyle="1" w:styleId="17">
    <w:name w:val="Нет списка1"/>
    <w:next w:val="a2"/>
    <w:uiPriority w:val="99"/>
    <w:semiHidden/>
    <w:unhideWhenUsed/>
    <w:rsid w:val="001B22F3"/>
  </w:style>
  <w:style w:type="paragraph" w:customStyle="1" w:styleId="BodyText31">
    <w:name w:val="Body Text 31"/>
    <w:basedOn w:val="a"/>
    <w:rsid w:val="001B22F3"/>
    <w:pPr>
      <w:widowControl/>
      <w:overflowPunct w:val="0"/>
      <w:autoSpaceDE w:val="0"/>
      <w:autoSpaceDN w:val="0"/>
      <w:adjustRightInd w:val="0"/>
      <w:spacing w:after="120"/>
      <w:textAlignment w:val="baseline"/>
    </w:pPr>
    <w:rPr>
      <w:sz w:val="16"/>
    </w:rPr>
  </w:style>
  <w:style w:type="numbering" w:customStyle="1" w:styleId="23">
    <w:name w:val="Нет списка2"/>
    <w:next w:val="a2"/>
    <w:uiPriority w:val="99"/>
    <w:semiHidden/>
    <w:unhideWhenUsed/>
    <w:rsid w:val="001B22F3"/>
  </w:style>
  <w:style w:type="paragraph" w:customStyle="1" w:styleId="ConsPlusNonformat">
    <w:name w:val="ConsPlusNonformat"/>
    <w:link w:val="ConsPlusNonformat0"/>
    <w:rsid w:val="001B22F3"/>
    <w:pPr>
      <w:widowControl w:val="0"/>
      <w:autoSpaceDE w:val="0"/>
      <w:autoSpaceDN w:val="0"/>
      <w:adjustRightInd w:val="0"/>
    </w:pPr>
    <w:rPr>
      <w:rFonts w:ascii="Courier New" w:hAnsi="Courier New" w:cs="Courier New"/>
    </w:rPr>
  </w:style>
  <w:style w:type="paragraph" w:customStyle="1" w:styleId="Body">
    <w:name w:val="Body"/>
    <w:basedOn w:val="a"/>
    <w:rsid w:val="001B22F3"/>
    <w:pPr>
      <w:widowControl/>
      <w:spacing w:before="20" w:after="140" w:line="290" w:lineRule="auto"/>
      <w:ind w:left="40"/>
      <w:jc w:val="both"/>
    </w:pPr>
    <w:rPr>
      <w:rFonts w:ascii="Arial" w:hAnsi="Arial"/>
      <w:snapToGrid w:val="0"/>
      <w:kern w:val="20"/>
      <w:sz w:val="24"/>
      <w:szCs w:val="24"/>
      <w:lang w:eastAsia="en-US"/>
    </w:rPr>
  </w:style>
  <w:style w:type="paragraph" w:customStyle="1" w:styleId="Normal2">
    <w:name w:val="Normal2"/>
    <w:rsid w:val="001B22F3"/>
    <w:pPr>
      <w:widowControl w:val="0"/>
      <w:snapToGrid w:val="0"/>
      <w:spacing w:line="319" w:lineRule="auto"/>
      <w:ind w:firstLine="420"/>
      <w:jc w:val="both"/>
    </w:pPr>
    <w:rPr>
      <w:sz w:val="18"/>
    </w:rPr>
  </w:style>
  <w:style w:type="character" w:customStyle="1" w:styleId="ConsPlusNonformat0">
    <w:name w:val="ConsPlusNonformat Знак"/>
    <w:link w:val="ConsPlusNonformat"/>
    <w:rsid w:val="001B22F3"/>
    <w:rPr>
      <w:rFonts w:ascii="Courier New" w:hAnsi="Courier New" w:cs="Courier New"/>
    </w:rPr>
  </w:style>
  <w:style w:type="paragraph" w:customStyle="1" w:styleId="Style7">
    <w:name w:val="Style7"/>
    <w:basedOn w:val="a"/>
    <w:rsid w:val="001B22F3"/>
    <w:pPr>
      <w:autoSpaceDE w:val="0"/>
      <w:autoSpaceDN w:val="0"/>
      <w:adjustRightInd w:val="0"/>
    </w:pPr>
    <w:rPr>
      <w:sz w:val="24"/>
      <w:szCs w:val="24"/>
    </w:rPr>
  </w:style>
  <w:style w:type="character" w:customStyle="1" w:styleId="FontStyle17">
    <w:name w:val="Font Style17"/>
    <w:rsid w:val="001B22F3"/>
    <w:rPr>
      <w:rFonts w:ascii="Times New Roman" w:hAnsi="Times New Roman" w:cs="Times New Roman"/>
      <w:b/>
      <w:bCs/>
      <w:sz w:val="14"/>
      <w:szCs w:val="14"/>
    </w:rPr>
  </w:style>
  <w:style w:type="paragraph" w:customStyle="1" w:styleId="ConsPlusNormal">
    <w:name w:val="ConsPlusNormal"/>
    <w:rsid w:val="001B22F3"/>
    <w:pPr>
      <w:autoSpaceDE w:val="0"/>
      <w:autoSpaceDN w:val="0"/>
      <w:adjustRightInd w:val="0"/>
    </w:pPr>
    <w:rPr>
      <w:rFonts w:ascii="Arial" w:hAnsi="Arial" w:cs="Arial"/>
    </w:rPr>
  </w:style>
  <w:style w:type="numbering" w:customStyle="1" w:styleId="111">
    <w:name w:val="Нет списка11"/>
    <w:next w:val="a2"/>
    <w:uiPriority w:val="99"/>
    <w:semiHidden/>
    <w:unhideWhenUsed/>
    <w:rsid w:val="001B22F3"/>
  </w:style>
  <w:style w:type="numbering" w:customStyle="1" w:styleId="35">
    <w:name w:val="Нет списка3"/>
    <w:next w:val="a2"/>
    <w:uiPriority w:val="99"/>
    <w:semiHidden/>
    <w:unhideWhenUsed/>
    <w:rsid w:val="001B22F3"/>
  </w:style>
  <w:style w:type="table" w:customStyle="1" w:styleId="18">
    <w:name w:val="Сетка таблицы1"/>
    <w:basedOn w:val="a1"/>
    <w:next w:val="af8"/>
    <w:uiPriority w:val="59"/>
    <w:rsid w:val="001B2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4">
    <w:name w:val="xl124"/>
    <w:basedOn w:val="a"/>
    <w:rsid w:val="001B22F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table" w:customStyle="1" w:styleId="24">
    <w:name w:val="Сетка таблицы2"/>
    <w:basedOn w:val="a1"/>
    <w:next w:val="af8"/>
    <w:uiPriority w:val="59"/>
    <w:rsid w:val="006678E7"/>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e">
    <w:name w:val="готик текст"/>
    <w:rsid w:val="006676E3"/>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ff">
    <w:name w:val="Знак Знак"/>
    <w:basedOn w:val="a"/>
    <w:rsid w:val="006676E3"/>
    <w:pPr>
      <w:widowControl/>
      <w:spacing w:after="160" w:line="240" w:lineRule="exact"/>
    </w:pPr>
    <w:rPr>
      <w:rFonts w:ascii="Verdana" w:eastAsia="MS Mincho" w:hAnsi="Verdana" w:cs="Verdana"/>
      <w:lang w:val="en-GB" w:eastAsia="en-US"/>
    </w:rPr>
  </w:style>
  <w:style w:type="paragraph" w:customStyle="1" w:styleId="19">
    <w:name w:val="1"/>
    <w:basedOn w:val="a"/>
    <w:next w:val="af6"/>
    <w:qFormat/>
    <w:rsid w:val="006676E3"/>
    <w:pPr>
      <w:widowControl/>
      <w:autoSpaceDE w:val="0"/>
      <w:autoSpaceDN w:val="0"/>
      <w:jc w:val="center"/>
    </w:pPr>
    <w:rPr>
      <w:b/>
      <w:bCs/>
      <w:sz w:val="28"/>
      <w:szCs w:val="28"/>
    </w:rPr>
  </w:style>
  <w:style w:type="paragraph" w:customStyle="1" w:styleId="western">
    <w:name w:val="western"/>
    <w:basedOn w:val="a"/>
    <w:rsid w:val="006676E3"/>
    <w:pPr>
      <w:widowControl/>
      <w:spacing w:before="100" w:beforeAutospacing="1" w:after="100" w:afterAutospacing="1"/>
    </w:pPr>
    <w:rPr>
      <w:sz w:val="24"/>
      <w:szCs w:val="24"/>
    </w:rPr>
  </w:style>
  <w:style w:type="character" w:customStyle="1" w:styleId="120">
    <w:name w:val="Стиль 12 пт"/>
    <w:basedOn w:val="a0"/>
    <w:rsid w:val="006676E3"/>
    <w:rPr>
      <w:sz w:val="24"/>
      <w:szCs w:val="24"/>
    </w:rPr>
  </w:style>
  <w:style w:type="paragraph" w:customStyle="1" w:styleId="25">
    <w:name w:val="Знак Знак2"/>
    <w:basedOn w:val="a"/>
    <w:rsid w:val="00E516F6"/>
    <w:pPr>
      <w:widowControl/>
      <w:spacing w:after="160" w:line="240" w:lineRule="exact"/>
    </w:pPr>
    <w:rPr>
      <w:rFonts w:ascii="Verdana" w:eastAsia="MS Mincho" w:hAnsi="Verdana" w:cs="Verdana"/>
      <w:lang w:val="en-GB" w:eastAsia="en-US"/>
    </w:rPr>
  </w:style>
  <w:style w:type="paragraph" w:customStyle="1" w:styleId="1a">
    <w:name w:val="Знак Знак1"/>
    <w:basedOn w:val="a"/>
    <w:rsid w:val="00207BA9"/>
    <w:pPr>
      <w:widowControl/>
      <w:spacing w:after="160" w:line="240" w:lineRule="exact"/>
    </w:pPr>
    <w:rPr>
      <w:rFonts w:ascii="Verdana" w:eastAsia="MS Mincho" w:hAnsi="Verdana" w:cs="Verdana"/>
      <w:lang w:val="en-GB" w:eastAsia="en-US"/>
    </w:rPr>
  </w:style>
  <w:style w:type="paragraph" w:styleId="aff0">
    <w:name w:val="Revision"/>
    <w:hidden/>
    <w:uiPriority w:val="99"/>
    <w:semiHidden/>
    <w:rsid w:val="00A27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61421">
      <w:bodyDiv w:val="1"/>
      <w:marLeft w:val="0"/>
      <w:marRight w:val="0"/>
      <w:marTop w:val="0"/>
      <w:marBottom w:val="0"/>
      <w:divBdr>
        <w:top w:val="none" w:sz="0" w:space="0" w:color="auto"/>
        <w:left w:val="none" w:sz="0" w:space="0" w:color="auto"/>
        <w:bottom w:val="none" w:sz="0" w:space="0" w:color="auto"/>
        <w:right w:val="none" w:sz="0" w:space="0" w:color="auto"/>
      </w:divBdr>
    </w:div>
    <w:div w:id="261037745">
      <w:bodyDiv w:val="1"/>
      <w:marLeft w:val="0"/>
      <w:marRight w:val="0"/>
      <w:marTop w:val="0"/>
      <w:marBottom w:val="0"/>
      <w:divBdr>
        <w:top w:val="none" w:sz="0" w:space="0" w:color="auto"/>
        <w:left w:val="none" w:sz="0" w:space="0" w:color="auto"/>
        <w:bottom w:val="none" w:sz="0" w:space="0" w:color="auto"/>
        <w:right w:val="none" w:sz="0" w:space="0" w:color="auto"/>
      </w:divBdr>
    </w:div>
    <w:div w:id="760300323">
      <w:bodyDiv w:val="1"/>
      <w:marLeft w:val="0"/>
      <w:marRight w:val="0"/>
      <w:marTop w:val="0"/>
      <w:marBottom w:val="0"/>
      <w:divBdr>
        <w:top w:val="none" w:sz="0" w:space="0" w:color="auto"/>
        <w:left w:val="none" w:sz="0" w:space="0" w:color="auto"/>
        <w:bottom w:val="none" w:sz="0" w:space="0" w:color="auto"/>
        <w:right w:val="none" w:sz="0" w:space="0" w:color="auto"/>
      </w:divBdr>
    </w:div>
    <w:div w:id="765229488">
      <w:bodyDiv w:val="1"/>
      <w:marLeft w:val="0"/>
      <w:marRight w:val="0"/>
      <w:marTop w:val="0"/>
      <w:marBottom w:val="0"/>
      <w:divBdr>
        <w:top w:val="none" w:sz="0" w:space="0" w:color="auto"/>
        <w:left w:val="none" w:sz="0" w:space="0" w:color="auto"/>
        <w:bottom w:val="none" w:sz="0" w:space="0" w:color="auto"/>
        <w:right w:val="none" w:sz="0" w:space="0" w:color="auto"/>
      </w:divBdr>
    </w:div>
    <w:div w:id="951210994">
      <w:bodyDiv w:val="1"/>
      <w:marLeft w:val="0"/>
      <w:marRight w:val="0"/>
      <w:marTop w:val="0"/>
      <w:marBottom w:val="0"/>
      <w:divBdr>
        <w:top w:val="none" w:sz="0" w:space="0" w:color="auto"/>
        <w:left w:val="none" w:sz="0" w:space="0" w:color="auto"/>
        <w:bottom w:val="none" w:sz="0" w:space="0" w:color="auto"/>
        <w:right w:val="none" w:sz="0" w:space="0" w:color="auto"/>
      </w:divBdr>
    </w:div>
    <w:div w:id="999890600">
      <w:bodyDiv w:val="1"/>
      <w:marLeft w:val="0"/>
      <w:marRight w:val="0"/>
      <w:marTop w:val="0"/>
      <w:marBottom w:val="0"/>
      <w:divBdr>
        <w:top w:val="none" w:sz="0" w:space="0" w:color="auto"/>
        <w:left w:val="none" w:sz="0" w:space="0" w:color="auto"/>
        <w:bottom w:val="none" w:sz="0" w:space="0" w:color="auto"/>
        <w:right w:val="none" w:sz="0" w:space="0" w:color="auto"/>
      </w:divBdr>
    </w:div>
    <w:div w:id="1163623355">
      <w:bodyDiv w:val="1"/>
      <w:marLeft w:val="0"/>
      <w:marRight w:val="0"/>
      <w:marTop w:val="0"/>
      <w:marBottom w:val="0"/>
      <w:divBdr>
        <w:top w:val="none" w:sz="0" w:space="0" w:color="auto"/>
        <w:left w:val="none" w:sz="0" w:space="0" w:color="auto"/>
        <w:bottom w:val="none" w:sz="0" w:space="0" w:color="auto"/>
        <w:right w:val="none" w:sz="0" w:space="0" w:color="auto"/>
      </w:divBdr>
    </w:div>
    <w:div w:id="1278947923">
      <w:bodyDiv w:val="1"/>
      <w:marLeft w:val="0"/>
      <w:marRight w:val="0"/>
      <w:marTop w:val="0"/>
      <w:marBottom w:val="0"/>
      <w:divBdr>
        <w:top w:val="none" w:sz="0" w:space="0" w:color="auto"/>
        <w:left w:val="none" w:sz="0" w:space="0" w:color="auto"/>
        <w:bottom w:val="none" w:sz="0" w:space="0" w:color="auto"/>
        <w:right w:val="none" w:sz="0" w:space="0" w:color="auto"/>
      </w:divBdr>
    </w:div>
    <w:div w:id="1375425211">
      <w:bodyDiv w:val="1"/>
      <w:marLeft w:val="0"/>
      <w:marRight w:val="0"/>
      <w:marTop w:val="0"/>
      <w:marBottom w:val="0"/>
      <w:divBdr>
        <w:top w:val="none" w:sz="0" w:space="0" w:color="auto"/>
        <w:left w:val="none" w:sz="0" w:space="0" w:color="auto"/>
        <w:bottom w:val="none" w:sz="0" w:space="0" w:color="auto"/>
        <w:right w:val="none" w:sz="0" w:space="0" w:color="auto"/>
      </w:divBdr>
    </w:div>
    <w:div w:id="1412505535">
      <w:bodyDiv w:val="1"/>
      <w:marLeft w:val="0"/>
      <w:marRight w:val="0"/>
      <w:marTop w:val="0"/>
      <w:marBottom w:val="0"/>
      <w:divBdr>
        <w:top w:val="none" w:sz="0" w:space="0" w:color="auto"/>
        <w:left w:val="none" w:sz="0" w:space="0" w:color="auto"/>
        <w:bottom w:val="none" w:sz="0" w:space="0" w:color="auto"/>
        <w:right w:val="none" w:sz="0" w:space="0" w:color="auto"/>
      </w:divBdr>
    </w:div>
    <w:div w:id="1475218079">
      <w:bodyDiv w:val="1"/>
      <w:marLeft w:val="0"/>
      <w:marRight w:val="0"/>
      <w:marTop w:val="0"/>
      <w:marBottom w:val="0"/>
      <w:divBdr>
        <w:top w:val="none" w:sz="0" w:space="0" w:color="auto"/>
        <w:left w:val="none" w:sz="0" w:space="0" w:color="auto"/>
        <w:bottom w:val="none" w:sz="0" w:space="0" w:color="auto"/>
        <w:right w:val="none" w:sz="0" w:space="0" w:color="auto"/>
      </w:divBdr>
    </w:div>
    <w:div w:id="1544057784">
      <w:bodyDiv w:val="1"/>
      <w:marLeft w:val="0"/>
      <w:marRight w:val="0"/>
      <w:marTop w:val="0"/>
      <w:marBottom w:val="0"/>
      <w:divBdr>
        <w:top w:val="none" w:sz="0" w:space="0" w:color="auto"/>
        <w:left w:val="none" w:sz="0" w:space="0" w:color="auto"/>
        <w:bottom w:val="none" w:sz="0" w:space="0" w:color="auto"/>
        <w:right w:val="none" w:sz="0" w:space="0" w:color="auto"/>
      </w:divBdr>
    </w:div>
    <w:div w:id="1974361725">
      <w:bodyDiv w:val="1"/>
      <w:marLeft w:val="0"/>
      <w:marRight w:val="0"/>
      <w:marTop w:val="0"/>
      <w:marBottom w:val="0"/>
      <w:divBdr>
        <w:top w:val="none" w:sz="0" w:space="0" w:color="auto"/>
        <w:left w:val="none" w:sz="0" w:space="0" w:color="auto"/>
        <w:bottom w:val="none" w:sz="0" w:space="0" w:color="auto"/>
        <w:right w:val="none" w:sz="0" w:space="0" w:color="auto"/>
      </w:divBdr>
    </w:div>
    <w:div w:id="1985547695">
      <w:bodyDiv w:val="1"/>
      <w:marLeft w:val="0"/>
      <w:marRight w:val="0"/>
      <w:marTop w:val="0"/>
      <w:marBottom w:val="0"/>
      <w:divBdr>
        <w:top w:val="none" w:sz="0" w:space="0" w:color="auto"/>
        <w:left w:val="none" w:sz="0" w:space="0" w:color="auto"/>
        <w:bottom w:val="none" w:sz="0" w:space="0" w:color="auto"/>
        <w:right w:val="none" w:sz="0" w:space="0" w:color="auto"/>
      </w:divBdr>
      <w:divsChild>
        <w:div w:id="23990233">
          <w:marLeft w:val="0"/>
          <w:marRight w:val="0"/>
          <w:marTop w:val="0"/>
          <w:marBottom w:val="0"/>
          <w:divBdr>
            <w:top w:val="none" w:sz="0" w:space="0" w:color="auto"/>
            <w:left w:val="none" w:sz="0" w:space="0" w:color="auto"/>
            <w:bottom w:val="none" w:sz="0" w:space="0" w:color="auto"/>
            <w:right w:val="none" w:sz="0" w:space="0" w:color="auto"/>
          </w:divBdr>
        </w:div>
        <w:div w:id="70005441">
          <w:marLeft w:val="0"/>
          <w:marRight w:val="0"/>
          <w:marTop w:val="0"/>
          <w:marBottom w:val="0"/>
          <w:divBdr>
            <w:top w:val="none" w:sz="0" w:space="0" w:color="auto"/>
            <w:left w:val="none" w:sz="0" w:space="0" w:color="auto"/>
            <w:bottom w:val="none" w:sz="0" w:space="0" w:color="auto"/>
            <w:right w:val="none" w:sz="0" w:space="0" w:color="auto"/>
          </w:divBdr>
        </w:div>
        <w:div w:id="179584798">
          <w:marLeft w:val="0"/>
          <w:marRight w:val="0"/>
          <w:marTop w:val="0"/>
          <w:marBottom w:val="0"/>
          <w:divBdr>
            <w:top w:val="none" w:sz="0" w:space="0" w:color="auto"/>
            <w:left w:val="none" w:sz="0" w:space="0" w:color="auto"/>
            <w:bottom w:val="none" w:sz="0" w:space="0" w:color="auto"/>
            <w:right w:val="none" w:sz="0" w:space="0" w:color="auto"/>
          </w:divBdr>
        </w:div>
        <w:div w:id="328946898">
          <w:marLeft w:val="0"/>
          <w:marRight w:val="0"/>
          <w:marTop w:val="0"/>
          <w:marBottom w:val="0"/>
          <w:divBdr>
            <w:top w:val="none" w:sz="0" w:space="0" w:color="auto"/>
            <w:left w:val="none" w:sz="0" w:space="0" w:color="auto"/>
            <w:bottom w:val="none" w:sz="0" w:space="0" w:color="auto"/>
            <w:right w:val="none" w:sz="0" w:space="0" w:color="auto"/>
          </w:divBdr>
        </w:div>
        <w:div w:id="473447832">
          <w:marLeft w:val="0"/>
          <w:marRight w:val="0"/>
          <w:marTop w:val="0"/>
          <w:marBottom w:val="0"/>
          <w:divBdr>
            <w:top w:val="none" w:sz="0" w:space="0" w:color="auto"/>
            <w:left w:val="none" w:sz="0" w:space="0" w:color="auto"/>
            <w:bottom w:val="none" w:sz="0" w:space="0" w:color="auto"/>
            <w:right w:val="none" w:sz="0" w:space="0" w:color="auto"/>
          </w:divBdr>
        </w:div>
        <w:div w:id="631709721">
          <w:marLeft w:val="0"/>
          <w:marRight w:val="0"/>
          <w:marTop w:val="0"/>
          <w:marBottom w:val="0"/>
          <w:divBdr>
            <w:top w:val="none" w:sz="0" w:space="0" w:color="auto"/>
            <w:left w:val="none" w:sz="0" w:space="0" w:color="auto"/>
            <w:bottom w:val="none" w:sz="0" w:space="0" w:color="auto"/>
            <w:right w:val="none" w:sz="0" w:space="0" w:color="auto"/>
          </w:divBdr>
        </w:div>
        <w:div w:id="685522188">
          <w:marLeft w:val="0"/>
          <w:marRight w:val="0"/>
          <w:marTop w:val="0"/>
          <w:marBottom w:val="0"/>
          <w:divBdr>
            <w:top w:val="none" w:sz="0" w:space="0" w:color="auto"/>
            <w:left w:val="none" w:sz="0" w:space="0" w:color="auto"/>
            <w:bottom w:val="none" w:sz="0" w:space="0" w:color="auto"/>
            <w:right w:val="none" w:sz="0" w:space="0" w:color="auto"/>
          </w:divBdr>
        </w:div>
        <w:div w:id="820996795">
          <w:marLeft w:val="0"/>
          <w:marRight w:val="0"/>
          <w:marTop w:val="0"/>
          <w:marBottom w:val="0"/>
          <w:divBdr>
            <w:top w:val="none" w:sz="0" w:space="0" w:color="auto"/>
            <w:left w:val="none" w:sz="0" w:space="0" w:color="auto"/>
            <w:bottom w:val="none" w:sz="0" w:space="0" w:color="auto"/>
            <w:right w:val="none" w:sz="0" w:space="0" w:color="auto"/>
          </w:divBdr>
        </w:div>
      </w:divsChild>
    </w:div>
    <w:div w:id="207095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130@gazfin.ru" TargetMode="External"/><Relationship Id="rId4" Type="http://schemas.openxmlformats.org/officeDocument/2006/relationships/settings" Target="settings.xml"/><Relationship Id="rId9"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7657D-80EA-4E98-96AD-5498ACB50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4512</TotalTime>
  <Pages>37</Pages>
  <Words>20242</Words>
  <Characters>152120</Characters>
  <Application>Microsoft Office Word</Application>
  <DocSecurity>0</DocSecurity>
  <Lines>1267</Lines>
  <Paragraphs>344</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2</vt:i4>
      </vt:variant>
    </vt:vector>
  </HeadingPairs>
  <TitlesOfParts>
    <vt:vector size="4" baseType="lpstr">
      <vt:lpstr>Договор № ПИФ-______________________</vt:lpstr>
      <vt:lpstr>Договор № ПИФ-______________________</vt:lpstr>
      <vt:lpstr>    ЗАДАНИЕ НА ОЦЕНКУ № 5 от 23 января 2014 г.</vt:lpstr>
      <vt:lpstr>    </vt:lpstr>
    </vt:vector>
  </TitlesOfParts>
  <Company>ООО"ЦНЭС"</Company>
  <LinksUpToDate>false</LinksUpToDate>
  <CharactersWithSpaces>172018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ПИФ-______________________</dc:title>
  <dc:subject/>
  <dc:creator>zotov</dc:creator>
  <cp:keywords/>
  <dc:description/>
  <cp:lastModifiedBy>Филиппова Ольга</cp:lastModifiedBy>
  <cp:revision>26</cp:revision>
  <cp:lastPrinted>2021-12-08T13:03:00Z</cp:lastPrinted>
  <dcterms:created xsi:type="dcterms:W3CDTF">2024-09-10T13:41:00Z</dcterms:created>
  <dcterms:modified xsi:type="dcterms:W3CDTF">2024-09-26T12:29:00Z</dcterms:modified>
</cp:coreProperties>
</file>