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Михайлова Виктория Викторовна (Чимирис Виктория Викторовна) (26.03.1976г.р., место рожд: п. Айхал Мирнинский р-н Якутская АССР, адрес рег: 350058, Краснодар г, Старокубанская ул, дом № 58, квартира 301, СНИЛС07872436100, ИНН 143311946965,</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17.01.2024г. по делу №А32-62630/2023,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07.08.2024г. по продаже имущества Михайловой Виктории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Общество с ограниченной ответственностью "По пути домой", доля 100%</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07.08.2024г. на сайте https://lot-online.ru/, и указана в Протоколе  от 07.08.2024г.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Михайловой Виктории Викторовны 40817810250174715339</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Михайлова Виктория Викторовна (Чимирис Виктория Викторовна) (26.03.1976г.р., место рожд: п. </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Михайловой Виктории Викторовны 40817810250174715339</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Михайловой Виктории Викторовны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1062</Words>
  <Characters>7769</Characters>
  <CharactersWithSpaces>9265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2024-10-01T16:18:09Z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