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6CE9" w14:textId="10D5F069" w:rsidR="006335B3" w:rsidRDefault="008906AF" w:rsidP="006C6A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5B3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6335B3">
        <w:rPr>
          <w:rFonts w:ascii="Times New Roman" w:hAnsi="Times New Roman" w:cs="Times New Roman"/>
          <w:sz w:val="24"/>
          <w:szCs w:val="24"/>
        </w:rPr>
        <w:t xml:space="preserve"> </w:t>
      </w:r>
      <w:r w:rsidRPr="006335B3">
        <w:rPr>
          <w:rFonts w:ascii="Times New Roman" w:hAnsi="Times New Roman" w:cs="Times New Roman"/>
          <w:sz w:val="24"/>
          <w:szCs w:val="24"/>
        </w:rPr>
        <w:t xml:space="preserve">В, </w:t>
      </w:r>
      <w:r w:rsidR="006335B3" w:rsidRPr="006335B3">
        <w:rPr>
          <w:rFonts w:ascii="Times New Roman" w:hAnsi="Times New Roman" w:cs="Times New Roman"/>
          <w:sz w:val="24"/>
          <w:szCs w:val="24"/>
        </w:rPr>
        <w:t xml:space="preserve">+7 </w:t>
      </w:r>
      <w:r w:rsidRPr="006335B3">
        <w:rPr>
          <w:rFonts w:ascii="Times New Roman" w:hAnsi="Times New Roman" w:cs="Times New Roman"/>
          <w:sz w:val="24"/>
          <w:szCs w:val="24"/>
        </w:rPr>
        <w:t>(812)</w:t>
      </w:r>
      <w:r w:rsidR="006335B3" w:rsidRPr="006335B3">
        <w:rPr>
          <w:rFonts w:ascii="Times New Roman" w:hAnsi="Times New Roman" w:cs="Times New Roman"/>
          <w:sz w:val="24"/>
          <w:szCs w:val="24"/>
        </w:rPr>
        <w:t xml:space="preserve"> </w:t>
      </w:r>
      <w:r w:rsidRPr="006335B3">
        <w:rPr>
          <w:rFonts w:ascii="Times New Roman" w:hAnsi="Times New Roman" w:cs="Times New Roman"/>
          <w:sz w:val="24"/>
          <w:szCs w:val="24"/>
        </w:rPr>
        <w:t>334-26-04, 8</w:t>
      </w:r>
      <w:r w:rsidR="006335B3" w:rsidRPr="006335B3">
        <w:rPr>
          <w:rFonts w:ascii="Times New Roman" w:hAnsi="Times New Roman" w:cs="Times New Roman"/>
          <w:sz w:val="24"/>
          <w:szCs w:val="24"/>
        </w:rPr>
        <w:t xml:space="preserve"> </w:t>
      </w:r>
      <w:r w:rsidRPr="006335B3">
        <w:rPr>
          <w:rFonts w:ascii="Times New Roman" w:hAnsi="Times New Roman" w:cs="Times New Roman"/>
          <w:sz w:val="24"/>
          <w:szCs w:val="24"/>
        </w:rPr>
        <w:t>(800) 777-57-57, ungur@auction-house.ru),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1), конкурсным управляющим (ликвидатором) которого на основании решения Арбитражного суда Московской области от 3 декабря 2013 г. по делу №</w:t>
      </w:r>
      <w:r w:rsidR="006335B3" w:rsidRPr="006335B3">
        <w:rPr>
          <w:rFonts w:ascii="Times New Roman" w:hAnsi="Times New Roman" w:cs="Times New Roman"/>
          <w:sz w:val="24"/>
          <w:szCs w:val="24"/>
        </w:rPr>
        <w:t xml:space="preserve"> </w:t>
      </w:r>
      <w:r w:rsidRPr="006335B3">
        <w:rPr>
          <w:rFonts w:ascii="Times New Roman" w:hAnsi="Times New Roman" w:cs="Times New Roman"/>
          <w:sz w:val="24"/>
          <w:szCs w:val="24"/>
        </w:rPr>
        <w:t xml:space="preserve">А41-51561/2013 является </w:t>
      </w:r>
      <w:r w:rsidR="00BE6219" w:rsidRPr="006335B3">
        <w:rPr>
          <w:rFonts w:ascii="Times New Roman" w:hAnsi="Times New Roman" w:cs="Times New Roman"/>
          <w:sz w:val="24"/>
          <w:szCs w:val="24"/>
        </w:rPr>
        <w:t>г</w:t>
      </w:r>
      <w:r w:rsidRPr="006335B3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</w:t>
      </w:r>
      <w:r w:rsidR="00A529F1" w:rsidRPr="006335B3">
        <w:rPr>
          <w:rFonts w:ascii="Times New Roman" w:hAnsi="Times New Roman" w:cs="Times New Roman"/>
          <w:sz w:val="24"/>
          <w:szCs w:val="24"/>
        </w:rPr>
        <w:t>),</w:t>
      </w:r>
      <w:r w:rsidR="00A529F1" w:rsidRPr="006C6AF0">
        <w:rPr>
          <w:rFonts w:ascii="Times New Roman" w:hAnsi="Times New Roman" w:cs="Times New Roman"/>
          <w:sz w:val="24"/>
          <w:szCs w:val="24"/>
        </w:rPr>
        <w:t xml:space="preserve"> </w:t>
      </w:r>
      <w:r w:rsidR="00553444" w:rsidRPr="006335B3">
        <w:rPr>
          <w:rFonts w:ascii="Times New Roman" w:hAnsi="Times New Roman" w:cs="Times New Roman"/>
          <w:sz w:val="24"/>
          <w:szCs w:val="24"/>
        </w:rPr>
        <w:t>сообщает</w:t>
      </w:r>
      <w:r w:rsidR="006335B3">
        <w:rPr>
          <w:rFonts w:ascii="Times New Roman" w:hAnsi="Times New Roman" w:cs="Times New Roman"/>
          <w:sz w:val="24"/>
          <w:szCs w:val="24"/>
        </w:rPr>
        <w:t xml:space="preserve">, что в связи с технической ошибкой, допущенной в сообщении </w:t>
      </w:r>
      <w:r w:rsidR="006335B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6335B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335B3">
        <w:rPr>
          <w:rFonts w:ascii="Times New Roman" w:hAnsi="Times New Roman" w:cs="Times New Roman"/>
          <w:sz w:val="24"/>
          <w:szCs w:val="24"/>
        </w:rPr>
      </w:r>
      <w:r w:rsidR="006335B3">
        <w:rPr>
          <w:rFonts w:ascii="Times New Roman" w:hAnsi="Times New Roman" w:cs="Times New Roman"/>
          <w:sz w:val="24"/>
          <w:szCs w:val="24"/>
        </w:rPr>
        <w:fldChar w:fldCharType="separate"/>
      </w:r>
      <w:r w:rsidR="006335B3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6335B3">
        <w:rPr>
          <w:rFonts w:ascii="Times New Roman" w:hAnsi="Times New Roman" w:cs="Times New Roman"/>
          <w:sz w:val="24"/>
          <w:szCs w:val="24"/>
        </w:rPr>
        <w:fldChar w:fldCharType="end"/>
      </w:r>
      <w:r w:rsidR="006335B3">
        <w:rPr>
          <w:rFonts w:ascii="Times New Roman" w:hAnsi="Times New Roman" w:cs="Times New Roman"/>
          <w:sz w:val="24"/>
          <w:szCs w:val="24"/>
        </w:rPr>
        <w:t xml:space="preserve"> в форме открытого аукциона с открытой формой представления предложений по цене приобретения имущества финансовой организации (сообщение </w:t>
      </w:r>
      <w:r w:rsidR="006C6AF0">
        <w:rPr>
          <w:rFonts w:ascii="Times New Roman" w:hAnsi="Times New Roman" w:cs="Times New Roman"/>
          <w:sz w:val="24"/>
          <w:szCs w:val="24"/>
        </w:rPr>
        <w:t>№</w:t>
      </w:r>
      <w:r w:rsidR="006335B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02030273140"/>
            </w:textInput>
          </w:ffData>
        </w:fldChar>
      </w:r>
      <w:r w:rsidR="006335B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335B3">
        <w:rPr>
          <w:rFonts w:ascii="Times New Roman" w:hAnsi="Times New Roman" w:cs="Times New Roman"/>
          <w:sz w:val="24"/>
          <w:szCs w:val="24"/>
        </w:rPr>
      </w:r>
      <w:r w:rsidR="006335B3">
        <w:rPr>
          <w:rFonts w:ascii="Times New Roman" w:hAnsi="Times New Roman" w:cs="Times New Roman"/>
          <w:sz w:val="24"/>
          <w:szCs w:val="24"/>
        </w:rPr>
        <w:fldChar w:fldCharType="separate"/>
      </w:r>
      <w:r w:rsidR="006335B3">
        <w:rPr>
          <w:rFonts w:ascii="Times New Roman" w:hAnsi="Times New Roman" w:cs="Times New Roman"/>
          <w:sz w:val="24"/>
          <w:szCs w:val="24"/>
        </w:rPr>
        <w:t>02030273140</w:t>
      </w:r>
      <w:r w:rsidR="006335B3">
        <w:rPr>
          <w:rFonts w:ascii="Times New Roman" w:hAnsi="Times New Roman" w:cs="Times New Roman"/>
          <w:sz w:val="24"/>
          <w:szCs w:val="24"/>
        </w:rPr>
        <w:fldChar w:fldCharType="end"/>
      </w:r>
      <w:r w:rsidR="006335B3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6335B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335B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335B3">
        <w:rPr>
          <w:rFonts w:ascii="Times New Roman" w:hAnsi="Times New Roman" w:cs="Times New Roman"/>
          <w:sz w:val="24"/>
          <w:szCs w:val="24"/>
        </w:rPr>
      </w:r>
      <w:r w:rsidR="006335B3">
        <w:rPr>
          <w:rFonts w:ascii="Times New Roman" w:hAnsi="Times New Roman" w:cs="Times New Roman"/>
          <w:sz w:val="24"/>
          <w:szCs w:val="24"/>
        </w:rPr>
        <w:fldChar w:fldCharType="separate"/>
      </w:r>
      <w:r w:rsidR="006335B3">
        <w:rPr>
          <w:rFonts w:ascii="Times New Roman" w:hAnsi="Times New Roman" w:cs="Times New Roman"/>
          <w:sz w:val="24"/>
          <w:szCs w:val="24"/>
        </w:rPr>
        <w:t>«Коммерсантъ»</w:t>
      </w:r>
      <w:r w:rsidR="006335B3">
        <w:rPr>
          <w:rFonts w:ascii="Times New Roman" w:hAnsi="Times New Roman" w:cs="Times New Roman"/>
          <w:sz w:val="24"/>
          <w:szCs w:val="24"/>
        </w:rPr>
        <w:fldChar w:fldCharType="end"/>
      </w:r>
      <w:r w:rsidR="006335B3">
        <w:rPr>
          <w:rFonts w:ascii="Times New Roman" w:hAnsi="Times New Roman" w:cs="Times New Roman"/>
          <w:sz w:val="24"/>
          <w:szCs w:val="24"/>
        </w:rPr>
        <w:t xml:space="preserve"> от </w:t>
      </w:r>
      <w:r w:rsidR="006335B3" w:rsidRPr="006C6A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7 июля 2024 г."/>
              <w:format w:val="d MMMM yyyy 'г.'"/>
            </w:textInput>
          </w:ffData>
        </w:fldChar>
      </w:r>
      <w:r w:rsidR="006335B3" w:rsidRPr="006C6AF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335B3" w:rsidRPr="006C6AF0">
        <w:rPr>
          <w:rFonts w:ascii="Times New Roman" w:hAnsi="Times New Roman" w:cs="Times New Roman"/>
          <w:sz w:val="24"/>
          <w:szCs w:val="24"/>
        </w:rPr>
      </w:r>
      <w:r w:rsidR="006335B3" w:rsidRPr="006C6AF0">
        <w:rPr>
          <w:rFonts w:ascii="Times New Roman" w:hAnsi="Times New Roman" w:cs="Times New Roman"/>
          <w:sz w:val="24"/>
          <w:szCs w:val="24"/>
        </w:rPr>
        <w:fldChar w:fldCharType="separate"/>
      </w:r>
      <w:r w:rsidR="006335B3" w:rsidRPr="006C6AF0">
        <w:rPr>
          <w:rFonts w:ascii="Times New Roman" w:hAnsi="Times New Roman" w:cs="Times New Roman"/>
          <w:sz w:val="24"/>
          <w:szCs w:val="24"/>
        </w:rPr>
        <w:t>27 июля 2024 г.</w:t>
      </w:r>
      <w:r w:rsidR="006335B3" w:rsidRPr="006C6AF0">
        <w:rPr>
          <w:rFonts w:ascii="Times New Roman" w:hAnsi="Times New Roman" w:cs="Times New Roman"/>
          <w:sz w:val="24"/>
          <w:szCs w:val="24"/>
        </w:rPr>
        <w:fldChar w:fldCharType="end"/>
      </w:r>
      <w:r w:rsidR="006335B3">
        <w:rPr>
          <w:rFonts w:ascii="Times New Roman" w:hAnsi="Times New Roman" w:cs="Times New Roman"/>
          <w:sz w:val="24"/>
          <w:szCs w:val="24"/>
        </w:rPr>
        <w:t xml:space="preserve"> № </w:t>
      </w:r>
      <w:r w:rsidR="006335B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33 (7823)"/>
            </w:textInput>
          </w:ffData>
        </w:fldChar>
      </w:r>
      <w:r w:rsidR="006335B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335B3">
        <w:rPr>
          <w:rFonts w:ascii="Times New Roman" w:hAnsi="Times New Roman" w:cs="Times New Roman"/>
          <w:sz w:val="24"/>
          <w:szCs w:val="24"/>
        </w:rPr>
      </w:r>
      <w:r w:rsidR="006335B3">
        <w:rPr>
          <w:rFonts w:ascii="Times New Roman" w:hAnsi="Times New Roman" w:cs="Times New Roman"/>
          <w:sz w:val="24"/>
          <w:szCs w:val="24"/>
        </w:rPr>
        <w:fldChar w:fldCharType="separate"/>
      </w:r>
      <w:r w:rsidR="006335B3">
        <w:rPr>
          <w:rFonts w:ascii="Times New Roman" w:hAnsi="Times New Roman" w:cs="Times New Roman"/>
          <w:sz w:val="24"/>
          <w:szCs w:val="24"/>
        </w:rPr>
        <w:t>133 (7823)</w:t>
      </w:r>
      <w:r w:rsidR="006335B3">
        <w:rPr>
          <w:rFonts w:ascii="Times New Roman" w:hAnsi="Times New Roman" w:cs="Times New Roman"/>
          <w:sz w:val="24"/>
          <w:szCs w:val="24"/>
        </w:rPr>
        <w:fldChar w:fldCharType="end"/>
      </w:r>
      <w:r w:rsidR="006335B3">
        <w:rPr>
          <w:rFonts w:ascii="Times New Roman" w:hAnsi="Times New Roman" w:cs="Times New Roman"/>
          <w:sz w:val="24"/>
          <w:szCs w:val="24"/>
        </w:rPr>
        <w:t xml:space="preserve">), </w:t>
      </w:r>
      <w:r w:rsidR="006335B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сведения по лотам 1-3"/>
            </w:textInput>
          </w:ffData>
        </w:fldChar>
      </w:r>
      <w:r w:rsidR="006335B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335B3">
        <w:rPr>
          <w:rFonts w:ascii="Times New Roman" w:hAnsi="Times New Roman" w:cs="Times New Roman"/>
          <w:sz w:val="24"/>
          <w:szCs w:val="24"/>
        </w:rPr>
      </w:r>
      <w:r w:rsidR="006335B3">
        <w:rPr>
          <w:rFonts w:ascii="Times New Roman" w:hAnsi="Times New Roman" w:cs="Times New Roman"/>
          <w:sz w:val="24"/>
          <w:szCs w:val="24"/>
        </w:rPr>
        <w:fldChar w:fldCharType="separate"/>
      </w:r>
      <w:r w:rsidR="006335B3">
        <w:rPr>
          <w:rFonts w:ascii="Times New Roman" w:hAnsi="Times New Roman" w:cs="Times New Roman"/>
          <w:sz w:val="24"/>
          <w:szCs w:val="24"/>
        </w:rPr>
        <w:t>сведения по лотам 1-3</w:t>
      </w:r>
      <w:r w:rsidR="006335B3">
        <w:rPr>
          <w:rFonts w:ascii="Times New Roman" w:hAnsi="Times New Roman" w:cs="Times New Roman"/>
          <w:sz w:val="24"/>
          <w:szCs w:val="24"/>
        </w:rPr>
        <w:fldChar w:fldCharType="end"/>
      </w:r>
      <w:r w:rsidR="006335B3">
        <w:rPr>
          <w:rFonts w:ascii="Times New Roman" w:hAnsi="Times New Roman" w:cs="Times New Roman"/>
          <w:sz w:val="24"/>
          <w:szCs w:val="24"/>
        </w:rPr>
        <w:t xml:space="preserve"> в сообщении читать в следующей редакции:</w:t>
      </w:r>
    </w:p>
    <w:p w14:paraId="1DB7A5E4" w14:textId="36970BF4" w:rsidR="006335B3" w:rsidRDefault="006335B3" w:rsidP="006C6A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6335B3">
        <w:rPr>
          <w:rFonts w:ascii="Times New Roman" w:hAnsi="Times New Roman" w:cs="Times New Roman"/>
          <w:sz w:val="24"/>
          <w:szCs w:val="24"/>
        </w:rPr>
        <w:t>ОАО «Волгоградинвестаренда», ИНН 3445110099, КД 10-30-03-04-120/10 от 10.12.2010, определение АС Волгоградской области от 28.04.2014 по делу А12-32348/2013 о включении в РТК третьей очереди, определение АС Волгоградской области от 02.06.2016 по делу А12-32348/2013 о прекращении дела о банкротстве, истек срок получения и предъявления ИД (32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35B3">
        <w:rPr>
          <w:rFonts w:ascii="Times New Roman" w:hAnsi="Times New Roman" w:cs="Times New Roman"/>
          <w:sz w:val="24"/>
          <w:szCs w:val="24"/>
        </w:rPr>
        <w:t>498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35B3">
        <w:rPr>
          <w:rFonts w:ascii="Times New Roman" w:hAnsi="Times New Roman" w:cs="Times New Roman"/>
          <w:sz w:val="24"/>
          <w:szCs w:val="24"/>
        </w:rPr>
        <w:t>829,96 руб.) - 32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35B3">
        <w:rPr>
          <w:rFonts w:ascii="Times New Roman" w:hAnsi="Times New Roman" w:cs="Times New Roman"/>
          <w:sz w:val="24"/>
          <w:szCs w:val="24"/>
        </w:rPr>
        <w:t>498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35B3">
        <w:rPr>
          <w:rFonts w:ascii="Times New Roman" w:hAnsi="Times New Roman" w:cs="Times New Roman"/>
          <w:sz w:val="24"/>
          <w:szCs w:val="24"/>
        </w:rPr>
        <w:t>829,96 руб.</w:t>
      </w:r>
    </w:p>
    <w:p w14:paraId="6C9784B8" w14:textId="05913A32" w:rsidR="006335B3" w:rsidRDefault="006335B3" w:rsidP="006C6A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6335B3">
        <w:rPr>
          <w:rFonts w:ascii="Times New Roman" w:hAnsi="Times New Roman" w:cs="Times New Roman"/>
          <w:sz w:val="24"/>
          <w:szCs w:val="24"/>
        </w:rPr>
        <w:t>Права требования к 13 физическим лицам, г. Москва, Ахунова Н.В., Куракова Т.Г., Поленов А.В., Теселкин С.В., Хованская Л.Н., Пылаева О.Н. находятся в процедуре банкротства. В отношении Фроловой (Бельских) Ю.В., Битбуновой Г.Ф., Пожидаевой Ю.А., Рогожкиной И.Л., Зуевой Т.П., Шатеева В.М., Ражевой Г.Ю. поданы заявления о признании должников банкротами, кредитно-обеспечительная документация отсутствует (7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35B3">
        <w:rPr>
          <w:rFonts w:ascii="Times New Roman" w:hAnsi="Times New Roman" w:cs="Times New Roman"/>
          <w:sz w:val="24"/>
          <w:szCs w:val="24"/>
        </w:rPr>
        <w:t>007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35B3">
        <w:rPr>
          <w:rFonts w:ascii="Times New Roman" w:hAnsi="Times New Roman" w:cs="Times New Roman"/>
          <w:sz w:val="24"/>
          <w:szCs w:val="24"/>
        </w:rPr>
        <w:t xml:space="preserve">795,71 руб.) </w:t>
      </w:r>
      <w:r w:rsidR="00A1222E" w:rsidRPr="006335B3">
        <w:rPr>
          <w:rFonts w:ascii="Times New Roman" w:hAnsi="Times New Roman" w:cs="Times New Roman"/>
          <w:sz w:val="24"/>
          <w:szCs w:val="24"/>
        </w:rPr>
        <w:t>-</w:t>
      </w:r>
      <w:r w:rsidR="00A1222E">
        <w:rPr>
          <w:rFonts w:ascii="Times New Roman" w:hAnsi="Times New Roman" w:cs="Times New Roman"/>
          <w:sz w:val="24"/>
          <w:szCs w:val="24"/>
        </w:rPr>
        <w:t xml:space="preserve"> </w:t>
      </w:r>
      <w:r w:rsidRPr="006335B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35B3">
        <w:rPr>
          <w:rFonts w:ascii="Times New Roman" w:hAnsi="Times New Roman" w:cs="Times New Roman"/>
          <w:sz w:val="24"/>
          <w:szCs w:val="24"/>
        </w:rPr>
        <w:t>007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35B3">
        <w:rPr>
          <w:rFonts w:ascii="Times New Roman" w:hAnsi="Times New Roman" w:cs="Times New Roman"/>
          <w:sz w:val="24"/>
          <w:szCs w:val="24"/>
        </w:rPr>
        <w:t>795,71 руб.</w:t>
      </w:r>
    </w:p>
    <w:p w14:paraId="13F0457E" w14:textId="30ACFF2D" w:rsidR="006335B3" w:rsidRDefault="006335B3" w:rsidP="006C6A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6335B3">
        <w:rPr>
          <w:rFonts w:ascii="Times New Roman" w:hAnsi="Times New Roman" w:cs="Times New Roman"/>
          <w:sz w:val="24"/>
          <w:szCs w:val="24"/>
        </w:rPr>
        <w:t>Кузьмина Вера Васильевна, ИНН 616600605107, (ИП Кузьмина В.В. - исключена из ЕГРИП), КД 024 от 28.04.2008, решение АС Ростовской области от 11.02.2010 по делу А53-24393/2009, истек срок получения и предъявления ИД, кредитно-обеспечительная документация отсутствует (987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35B3">
        <w:rPr>
          <w:rFonts w:ascii="Times New Roman" w:hAnsi="Times New Roman" w:cs="Times New Roman"/>
          <w:sz w:val="24"/>
          <w:szCs w:val="24"/>
        </w:rPr>
        <w:t>022,45 руб.) -</w:t>
      </w:r>
      <w:r w:rsidR="00A1222E">
        <w:rPr>
          <w:rFonts w:ascii="Times New Roman" w:hAnsi="Times New Roman" w:cs="Times New Roman"/>
          <w:sz w:val="24"/>
          <w:szCs w:val="24"/>
        </w:rPr>
        <w:t xml:space="preserve"> </w:t>
      </w:r>
      <w:r w:rsidRPr="006335B3">
        <w:rPr>
          <w:rFonts w:ascii="Times New Roman" w:hAnsi="Times New Roman" w:cs="Times New Roman"/>
          <w:sz w:val="24"/>
          <w:szCs w:val="24"/>
        </w:rPr>
        <w:t>987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35B3">
        <w:rPr>
          <w:rFonts w:ascii="Times New Roman" w:hAnsi="Times New Roman" w:cs="Times New Roman"/>
          <w:sz w:val="24"/>
          <w:szCs w:val="24"/>
        </w:rPr>
        <w:t>022,45 руб.</w:t>
      </w:r>
    </w:p>
    <w:p w14:paraId="1D3B032C" w14:textId="4DDC2B3F" w:rsidR="006335B3" w:rsidRPr="006335B3" w:rsidRDefault="006335B3" w:rsidP="006C6A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B3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6335B3" w:rsidRPr="0063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C4B"/>
    <w:rsid w:val="000023FE"/>
    <w:rsid w:val="00023813"/>
    <w:rsid w:val="000752EF"/>
    <w:rsid w:val="000B488F"/>
    <w:rsid w:val="001B5ACE"/>
    <w:rsid w:val="001D2284"/>
    <w:rsid w:val="001F4C5A"/>
    <w:rsid w:val="002F1919"/>
    <w:rsid w:val="003A340A"/>
    <w:rsid w:val="003F4D88"/>
    <w:rsid w:val="00414CE8"/>
    <w:rsid w:val="00466CFB"/>
    <w:rsid w:val="004916E2"/>
    <w:rsid w:val="00493FBF"/>
    <w:rsid w:val="004A17AE"/>
    <w:rsid w:val="00515C90"/>
    <w:rsid w:val="00553444"/>
    <w:rsid w:val="005556F4"/>
    <w:rsid w:val="005A29D5"/>
    <w:rsid w:val="005F3420"/>
    <w:rsid w:val="005F6088"/>
    <w:rsid w:val="006335B3"/>
    <w:rsid w:val="006B4C4B"/>
    <w:rsid w:val="006C357A"/>
    <w:rsid w:val="006C6AF0"/>
    <w:rsid w:val="006E1BC3"/>
    <w:rsid w:val="00750FB6"/>
    <w:rsid w:val="007B7B3C"/>
    <w:rsid w:val="0080170D"/>
    <w:rsid w:val="008906AF"/>
    <w:rsid w:val="00951765"/>
    <w:rsid w:val="0098117E"/>
    <w:rsid w:val="009B285C"/>
    <w:rsid w:val="00A00C41"/>
    <w:rsid w:val="00A1222E"/>
    <w:rsid w:val="00A529F1"/>
    <w:rsid w:val="00AA7991"/>
    <w:rsid w:val="00B270E3"/>
    <w:rsid w:val="00BE6219"/>
    <w:rsid w:val="00C01436"/>
    <w:rsid w:val="00C33E51"/>
    <w:rsid w:val="00D47343"/>
    <w:rsid w:val="00DD3E94"/>
    <w:rsid w:val="00DF3249"/>
    <w:rsid w:val="00E16731"/>
    <w:rsid w:val="00E64DC3"/>
    <w:rsid w:val="00E75440"/>
    <w:rsid w:val="00ED2E49"/>
    <w:rsid w:val="00EF2B77"/>
    <w:rsid w:val="00F43764"/>
    <w:rsid w:val="00F47EAE"/>
    <w:rsid w:val="00FC58AA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EC1A"/>
  <w15:docId w15:val="{4831CD2D-581F-4E13-BB13-EE593474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35</cp:revision>
  <cp:lastPrinted>2016-10-20T14:44:00Z</cp:lastPrinted>
  <dcterms:created xsi:type="dcterms:W3CDTF">2016-10-20T14:46:00Z</dcterms:created>
  <dcterms:modified xsi:type="dcterms:W3CDTF">2024-10-08T09:07:00Z</dcterms:modified>
</cp:coreProperties>
</file>