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DD2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37E8AD9B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312A8B6E" w14:textId="74D51165" w:rsidR="006F1158" w:rsidRDefault="00692C89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537AC7" w:rsidRPr="00537AC7">
        <w:rPr>
          <w:rFonts w:ascii="Times New Roman" w:hAnsi="Times New Roman" w:cs="Times New Roman"/>
          <w:sz w:val="24"/>
          <w:lang w:eastAsia="ru-RU"/>
        </w:rPr>
        <w:t>Арбитражного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суда </w:t>
      </w:r>
      <w:r w:rsidR="00537AC7" w:rsidRPr="00537AC7">
        <w:rPr>
          <w:rFonts w:ascii="Times New Roman" w:hAnsi="Times New Roman" w:cs="Times New Roman"/>
          <w:sz w:val="24"/>
          <w:lang w:eastAsia="ru-RU"/>
        </w:rPr>
        <w:t>Ростовской области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537AC7" w:rsidRPr="00537AC7">
        <w:rPr>
          <w:rFonts w:ascii="Times New Roman" w:hAnsi="Times New Roman" w:cs="Times New Roman"/>
          <w:sz w:val="24"/>
          <w:lang w:eastAsia="ru-RU"/>
        </w:rPr>
        <w:t>13 марта 2019 г.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по делу № </w:t>
      </w:r>
      <w:r w:rsidR="00537AC7" w:rsidRPr="00537AC7">
        <w:rPr>
          <w:rFonts w:ascii="Times New Roman" w:hAnsi="Times New Roman" w:cs="Times New Roman"/>
          <w:sz w:val="24"/>
          <w:lang w:eastAsia="ru-RU"/>
        </w:rPr>
        <w:t>А53-1961/2019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конкурсным управляющим (ликвидатором) </w:t>
      </w:r>
      <w:r w:rsidR="00537AC7" w:rsidRPr="00537AC7">
        <w:rPr>
          <w:rFonts w:ascii="Times New Roman" w:hAnsi="Times New Roman" w:cs="Times New Roman"/>
          <w:sz w:val="24"/>
          <w:lang w:eastAsia="ru-RU"/>
        </w:rPr>
        <w:t>Публичным Акционерным Обществом «</w:t>
      </w:r>
      <w:proofErr w:type="spellStart"/>
      <w:r w:rsidR="00537AC7" w:rsidRPr="00537AC7">
        <w:rPr>
          <w:rFonts w:ascii="Times New Roman" w:hAnsi="Times New Roman" w:cs="Times New Roman"/>
          <w:sz w:val="24"/>
          <w:lang w:eastAsia="ru-RU"/>
        </w:rPr>
        <w:t>Донхлеббанк</w:t>
      </w:r>
      <w:proofErr w:type="spellEnd"/>
      <w:r w:rsidR="00537AC7" w:rsidRPr="00537AC7">
        <w:rPr>
          <w:rFonts w:ascii="Times New Roman" w:hAnsi="Times New Roman" w:cs="Times New Roman"/>
          <w:sz w:val="24"/>
          <w:lang w:eastAsia="ru-RU"/>
        </w:rPr>
        <w:t>» (ПАО «</w:t>
      </w:r>
      <w:proofErr w:type="spellStart"/>
      <w:r w:rsidR="00537AC7" w:rsidRPr="00537AC7">
        <w:rPr>
          <w:rFonts w:ascii="Times New Roman" w:hAnsi="Times New Roman" w:cs="Times New Roman"/>
          <w:sz w:val="24"/>
          <w:lang w:eastAsia="ru-RU"/>
        </w:rPr>
        <w:t>Донхлеббанк</w:t>
      </w:r>
      <w:proofErr w:type="spellEnd"/>
      <w:r w:rsidR="00537AC7" w:rsidRPr="00537AC7">
        <w:rPr>
          <w:rFonts w:ascii="Times New Roman" w:hAnsi="Times New Roman" w:cs="Times New Roman"/>
          <w:sz w:val="24"/>
          <w:lang w:eastAsia="ru-RU"/>
        </w:rPr>
        <w:t xml:space="preserve">», адрес регистрации: 344082, г. </w:t>
      </w:r>
      <w:proofErr w:type="spellStart"/>
      <w:r w:rsidR="00537AC7" w:rsidRPr="00537AC7">
        <w:rPr>
          <w:rFonts w:ascii="Times New Roman" w:hAnsi="Times New Roman" w:cs="Times New Roman"/>
          <w:sz w:val="24"/>
          <w:lang w:eastAsia="ru-RU"/>
        </w:rPr>
        <w:t>Ростов</w:t>
      </w:r>
      <w:proofErr w:type="spellEnd"/>
      <w:r w:rsidR="00537AC7" w:rsidRPr="00537AC7">
        <w:rPr>
          <w:rFonts w:ascii="Times New Roman" w:hAnsi="Times New Roman" w:cs="Times New Roman"/>
          <w:sz w:val="24"/>
          <w:lang w:eastAsia="ru-RU"/>
        </w:rPr>
        <w:t>-на-Дону, ул. Шаумяна, д. 36А, ИНН 6164026390, ОГРН 1026103273382</w:t>
      </w:r>
      <w:r w:rsidR="00537AC7">
        <w:rPr>
          <w:rFonts w:ascii="Times New Roman" w:hAnsi="Times New Roman" w:cs="Times New Roman"/>
          <w:sz w:val="24"/>
          <w:lang w:eastAsia="ru-RU"/>
        </w:rPr>
        <w:t xml:space="preserve">)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(далее – </w:t>
      </w:r>
      <w:r w:rsidR="00537AC7" w:rsidRPr="00537AC7">
        <w:rPr>
          <w:rFonts w:ascii="Times New Roman" w:hAnsi="Times New Roman" w:cs="Times New Roman"/>
          <w:sz w:val="24"/>
          <w:szCs w:val="24"/>
        </w:rPr>
        <w:t>финансовая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электронные </w:t>
      </w:r>
      <w:r w:rsidR="000332B7" w:rsidRPr="00537AC7">
        <w:rPr>
          <w:rFonts w:ascii="Times New Roman" w:hAnsi="Times New Roman" w:cs="Times New Roman"/>
          <w:bCs/>
          <w:sz w:val="24"/>
          <w:lang w:eastAsia="ru-RU"/>
        </w:rPr>
        <w:t xml:space="preserve">торги </w:t>
      </w:r>
      <w:r w:rsidR="00537AC7" w:rsidRPr="00537AC7">
        <w:rPr>
          <w:rFonts w:ascii="Times New Roman" w:hAnsi="Times New Roman" w:cs="Times New Roman"/>
          <w:bCs/>
          <w:sz w:val="24"/>
          <w:szCs w:val="24"/>
          <w:lang w:eastAsia="ru-RU"/>
        </w:rPr>
        <w:t>в форме</w:t>
      </w:r>
      <w:r w:rsidR="00537AC7">
        <w:rPr>
          <w:rFonts w:ascii="Times New Roman" w:hAnsi="Times New Roman" w:cs="Times New Roman"/>
          <w:sz w:val="24"/>
          <w:szCs w:val="24"/>
          <w:lang w:eastAsia="ru-RU"/>
        </w:rPr>
        <w:t xml:space="preserve"> открытого аукциона с открытой формой представления предложений по цене приобретения имущества</w:t>
      </w:r>
      <w:r w:rsidR="00E444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537AC7" w:rsidRPr="00537AC7">
        <w:rPr>
          <w:rFonts w:ascii="Times New Roman" w:hAnsi="Times New Roman" w:cs="Times New Roman"/>
          <w:sz w:val="24"/>
          <w:lang w:eastAsia="ru-RU"/>
        </w:rPr>
        <w:t>финансовой</w:t>
      </w:r>
      <w:r w:rsidR="00537AC7">
        <w:rPr>
          <w:rFonts w:ascii="Times New Roman" w:hAnsi="Times New Roman" w:cs="Times New Roman"/>
          <w:sz w:val="24"/>
          <w:lang w:eastAsia="ru-RU"/>
        </w:rPr>
        <w:t xml:space="preserve"> </w:t>
      </w:r>
      <w:r w:rsidR="00E44430" w:rsidRPr="00951AF7">
        <w:rPr>
          <w:rFonts w:ascii="Times New Roman" w:hAnsi="Times New Roman" w:cs="Times New Roman"/>
          <w:sz w:val="24"/>
          <w:lang w:eastAsia="ru-RU"/>
        </w:rPr>
        <w:t>организации</w:t>
      </w:r>
      <w:r w:rsidR="006F1158" w:rsidRPr="00951AF7">
        <w:rPr>
          <w:rFonts w:ascii="Times New Roman" w:hAnsi="Times New Roman" w:cs="Times New Roman"/>
          <w:sz w:val="24"/>
          <w:lang w:eastAsia="ru-RU"/>
        </w:rPr>
        <w:t xml:space="preserve"> (сообщение </w:t>
      </w:r>
      <w:r w:rsidR="00951AF7" w:rsidRPr="00951AF7">
        <w:rPr>
          <w:rFonts w:ascii="Times New Roman" w:hAnsi="Times New Roman" w:cs="Times New Roman"/>
          <w:sz w:val="24"/>
          <w:lang w:eastAsia="ru-RU"/>
        </w:rPr>
        <w:t>77035920573</w:t>
      </w:r>
      <w:r w:rsidR="006F1158" w:rsidRPr="00951AF7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951AF7" w:rsidRPr="00951AF7">
        <w:rPr>
          <w:rFonts w:ascii="Times New Roman" w:hAnsi="Times New Roman" w:cs="Times New Roman"/>
          <w:sz w:val="24"/>
          <w:lang w:eastAsia="ru-RU"/>
        </w:rPr>
        <w:t>31 августа 2024 г.</w:t>
      </w:r>
      <w:r w:rsidR="006F1158" w:rsidRPr="00951AF7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951AF7" w:rsidRPr="00951AF7">
        <w:rPr>
          <w:rFonts w:ascii="Times New Roman" w:hAnsi="Times New Roman" w:cs="Times New Roman"/>
          <w:sz w:val="24"/>
          <w:lang w:eastAsia="ru-RU"/>
        </w:rPr>
        <w:t>158 (7848)</w:t>
      </w:r>
      <w:r w:rsidR="00A74582" w:rsidRPr="00951AF7">
        <w:rPr>
          <w:rFonts w:ascii="Times New Roman" w:hAnsi="Times New Roman" w:cs="Times New Roman"/>
          <w:sz w:val="24"/>
          <w:lang w:eastAsia="ru-RU"/>
        </w:rPr>
        <w:t>)</w:t>
      </w:r>
      <w:r w:rsidR="00675FAC" w:rsidRPr="00951AF7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F1158" w:rsidRPr="00951AF7">
        <w:rPr>
          <w:rFonts w:ascii="Times New Roman" w:hAnsi="Times New Roman" w:cs="Times New Roman"/>
          <w:sz w:val="24"/>
          <w:lang w:eastAsia="ru-RU"/>
        </w:rPr>
        <w:t>проводимые</w:t>
      </w:r>
      <w:r w:rsidR="00537AC7" w:rsidRPr="00951AF7">
        <w:rPr>
          <w:rFonts w:ascii="Times New Roman" w:hAnsi="Times New Roman" w:cs="Times New Roman"/>
          <w:sz w:val="24"/>
          <w:lang w:eastAsia="ru-RU"/>
        </w:rPr>
        <w:t xml:space="preserve"> </w:t>
      </w:r>
      <w:r w:rsidR="00537AC7" w:rsidRPr="00951AF7">
        <w:rPr>
          <w:rFonts w:ascii="Times New Roman" w:hAnsi="Times New Roman" w:cs="Times New Roman"/>
          <w:sz w:val="24"/>
          <w:lang w:eastAsia="ru-RU"/>
        </w:rPr>
        <w:t>10 октября 20</w:t>
      </w:r>
      <w:r w:rsidR="00537AC7" w:rsidRPr="00537AC7">
        <w:rPr>
          <w:rFonts w:ascii="Times New Roman" w:hAnsi="Times New Roman" w:cs="Times New Roman"/>
          <w:sz w:val="24"/>
          <w:lang w:eastAsia="ru-RU"/>
        </w:rPr>
        <w:t>24 г.</w:t>
      </w:r>
    </w:p>
    <w:p w14:paraId="31605282" w14:textId="5B086908" w:rsidR="00537AC7" w:rsidRDefault="000332B7" w:rsidP="00612018">
      <w:pPr>
        <w:spacing w:before="120" w:after="120"/>
        <w:jc w:val="both"/>
      </w:pPr>
      <w:r>
        <w:t>В связи с частичным погашением задолженности в следующих лотах изменя</w:t>
      </w:r>
      <w:r w:rsidR="00537AC7">
        <w:t>е</w:t>
      </w:r>
      <w:r>
        <w:t>тся</w:t>
      </w:r>
      <w:r w:rsidR="00537AC7">
        <w:t xml:space="preserve"> </w:t>
      </w:r>
      <w:r w:rsidR="00537AC7" w:rsidRPr="00537AC7">
        <w:t>сумма долга</w:t>
      </w:r>
      <w:r w:rsidR="00537AC7">
        <w:t>:</w:t>
      </w:r>
    </w:p>
    <w:p w14:paraId="075DAF50" w14:textId="42237025" w:rsidR="000332B7" w:rsidRDefault="00537AC7" w:rsidP="00612018">
      <w:pPr>
        <w:spacing w:before="120" w:after="120"/>
        <w:jc w:val="both"/>
      </w:pPr>
      <w:r>
        <w:t>л</w:t>
      </w:r>
      <w:r w:rsidR="000332B7">
        <w:t>от</w:t>
      </w:r>
      <w:r>
        <w:t xml:space="preserve"> 1 - </w:t>
      </w:r>
      <w:r w:rsidRPr="000B67BA">
        <w:rPr>
          <w:noProof/>
        </w:rPr>
        <w:t>Лизвинский Игорь Викторович, КД 7-17/ИПФ от 20.01.2017, определение Московского районного суда Санкт-Петербурга от 20.02.2024 по делу 2-759/2023, 13-49/2024 об утверждении мирового соглашения (</w:t>
      </w:r>
      <w:r w:rsidRPr="00537AC7">
        <w:rPr>
          <w:noProof/>
        </w:rPr>
        <w:t>1</w:t>
      </w:r>
      <w:r w:rsidRPr="00537AC7">
        <w:rPr>
          <w:noProof/>
          <w:lang w:val="en-US"/>
        </w:rPr>
        <w:t> </w:t>
      </w:r>
      <w:r w:rsidRPr="00537AC7">
        <w:rPr>
          <w:noProof/>
        </w:rPr>
        <w:t>4</w:t>
      </w:r>
      <w:r w:rsidRPr="00537AC7">
        <w:rPr>
          <w:noProof/>
        </w:rPr>
        <w:t>1</w:t>
      </w:r>
      <w:r w:rsidRPr="00537AC7">
        <w:rPr>
          <w:noProof/>
        </w:rPr>
        <w:t>4</w:t>
      </w:r>
      <w:r w:rsidRPr="00537AC7">
        <w:rPr>
          <w:noProof/>
          <w:lang w:val="en-US"/>
        </w:rPr>
        <w:t> </w:t>
      </w:r>
      <w:r w:rsidRPr="00537AC7">
        <w:rPr>
          <w:noProof/>
        </w:rPr>
        <w:t>1</w:t>
      </w:r>
      <w:r w:rsidRPr="00537AC7">
        <w:rPr>
          <w:noProof/>
        </w:rPr>
        <w:t>9</w:t>
      </w:r>
      <w:r w:rsidRPr="00537AC7">
        <w:rPr>
          <w:noProof/>
        </w:rPr>
        <w:t>5</w:t>
      </w:r>
      <w:r w:rsidRPr="00537AC7">
        <w:rPr>
          <w:noProof/>
        </w:rPr>
        <w:t>,</w:t>
      </w:r>
      <w:r w:rsidRPr="00537AC7">
        <w:rPr>
          <w:noProof/>
        </w:rPr>
        <w:t>29</w:t>
      </w:r>
      <w:r w:rsidRPr="00537AC7">
        <w:rPr>
          <w:noProof/>
        </w:rPr>
        <w:t xml:space="preserve"> руб.)</w:t>
      </w:r>
      <w:r w:rsidRPr="00537AC7">
        <w:t>;</w:t>
      </w:r>
    </w:p>
    <w:p w14:paraId="301B41D1" w14:textId="71D36F02" w:rsidR="000332B7" w:rsidRDefault="000332B7" w:rsidP="00612018">
      <w:pPr>
        <w:spacing w:before="120" w:after="120"/>
        <w:jc w:val="both"/>
      </w:pPr>
      <w:r>
        <w:t>лот</w:t>
      </w:r>
      <w:r w:rsidR="00537AC7">
        <w:t xml:space="preserve"> 2 - </w:t>
      </w:r>
      <w:r w:rsidR="00537AC7" w:rsidRPr="000B67BA">
        <w:rPr>
          <w:noProof/>
        </w:rPr>
        <w:t>Бессалов Данил Павлович, КД 8-17/ИПФ от 20.01.2017, определение Всеволожского городского суда Ленинградской области от 14.08.2023 по делу 2-2613/2023 об утверждении мирового соглашения (</w:t>
      </w:r>
      <w:r w:rsidR="00537AC7" w:rsidRPr="00951AF7">
        <w:rPr>
          <w:noProof/>
        </w:rPr>
        <w:t>1</w:t>
      </w:r>
      <w:r w:rsidR="00537AC7" w:rsidRPr="00951AF7">
        <w:rPr>
          <w:noProof/>
          <w:lang w:val="en-US"/>
        </w:rPr>
        <w:t> </w:t>
      </w:r>
      <w:r w:rsidR="00537AC7" w:rsidRPr="00951AF7">
        <w:rPr>
          <w:noProof/>
        </w:rPr>
        <w:t>45</w:t>
      </w:r>
      <w:r w:rsidR="00951AF7" w:rsidRPr="00951AF7">
        <w:rPr>
          <w:noProof/>
        </w:rPr>
        <w:t>2</w:t>
      </w:r>
      <w:r w:rsidR="00537AC7" w:rsidRPr="00951AF7">
        <w:rPr>
          <w:noProof/>
          <w:lang w:val="en-US"/>
        </w:rPr>
        <w:t> </w:t>
      </w:r>
      <w:r w:rsidR="00951AF7" w:rsidRPr="00951AF7">
        <w:rPr>
          <w:noProof/>
        </w:rPr>
        <w:t>469</w:t>
      </w:r>
      <w:r w:rsidR="00537AC7" w:rsidRPr="00951AF7">
        <w:rPr>
          <w:noProof/>
        </w:rPr>
        <w:t>,</w:t>
      </w:r>
      <w:r w:rsidR="00951AF7" w:rsidRPr="00951AF7">
        <w:rPr>
          <w:noProof/>
        </w:rPr>
        <w:t>77</w:t>
      </w:r>
      <w:r w:rsidR="00537AC7" w:rsidRPr="00951AF7">
        <w:rPr>
          <w:noProof/>
        </w:rPr>
        <w:t xml:space="preserve"> руб.)</w:t>
      </w:r>
      <w:r w:rsidR="00537AC7" w:rsidRPr="00951AF7">
        <w:t>.</w:t>
      </w:r>
    </w:p>
    <w:p w14:paraId="6CE97D58" w14:textId="238E0F92" w:rsidR="00537AC7" w:rsidRDefault="00537AC7" w:rsidP="00537AC7">
      <w:pPr>
        <w:spacing w:before="120" w:after="120"/>
        <w:jc w:val="both"/>
      </w:pPr>
      <w:r>
        <w:t>Начальн</w:t>
      </w:r>
      <w:r w:rsidR="00A537F7">
        <w:t>ые</w:t>
      </w:r>
      <w:r>
        <w:t xml:space="preserve"> цен</w:t>
      </w:r>
      <w:r w:rsidR="00A537F7">
        <w:t>ы</w:t>
      </w:r>
      <w:r>
        <w:t xml:space="preserve"> </w:t>
      </w:r>
      <w:r w:rsidRPr="00537AC7">
        <w:t>продажи</w:t>
      </w:r>
      <w:r>
        <w:t xml:space="preserve"> на повторных торгах устанавливаются следующие</w:t>
      </w:r>
      <w:r>
        <w:t>:</w:t>
      </w:r>
    </w:p>
    <w:p w14:paraId="73D96422" w14:textId="409C9667" w:rsidR="00537AC7" w:rsidRDefault="00537AC7" w:rsidP="00537AC7">
      <w:pPr>
        <w:spacing w:before="120" w:after="120"/>
        <w:jc w:val="both"/>
      </w:pPr>
      <w:r>
        <w:t xml:space="preserve">лот 1 </w:t>
      </w:r>
      <w:r>
        <w:t xml:space="preserve">- </w:t>
      </w:r>
      <w:r w:rsidRPr="000B67BA">
        <w:rPr>
          <w:noProof/>
        </w:rPr>
        <w:t>1 </w:t>
      </w:r>
      <w:r w:rsidR="00951AF7">
        <w:rPr>
          <w:noProof/>
        </w:rPr>
        <w:t>272</w:t>
      </w:r>
      <w:r w:rsidRPr="000B67BA">
        <w:rPr>
          <w:noProof/>
        </w:rPr>
        <w:t> </w:t>
      </w:r>
      <w:r w:rsidR="00951AF7">
        <w:rPr>
          <w:noProof/>
        </w:rPr>
        <w:t>775</w:t>
      </w:r>
      <w:r w:rsidRPr="000B67BA">
        <w:rPr>
          <w:noProof/>
        </w:rPr>
        <w:t>,</w:t>
      </w:r>
      <w:r w:rsidR="00951AF7" w:rsidRPr="00402D2C">
        <w:rPr>
          <w:noProof/>
        </w:rPr>
        <w:t>76</w:t>
      </w:r>
      <w:r w:rsidRPr="00402D2C">
        <w:t xml:space="preserve"> руб</w:t>
      </w:r>
      <w:r w:rsidRPr="000B67BA">
        <w:t>.</w:t>
      </w:r>
      <w:r>
        <w:t>;</w:t>
      </w:r>
    </w:p>
    <w:p w14:paraId="75E35E64" w14:textId="5B483419" w:rsidR="00537AC7" w:rsidRDefault="00537AC7" w:rsidP="00537AC7">
      <w:pPr>
        <w:spacing w:before="120" w:after="120"/>
        <w:jc w:val="both"/>
      </w:pPr>
      <w:r>
        <w:t xml:space="preserve">лот 2 </w:t>
      </w:r>
      <w:r>
        <w:t xml:space="preserve">- </w:t>
      </w:r>
      <w:r w:rsidRPr="00951AF7">
        <w:rPr>
          <w:noProof/>
        </w:rPr>
        <w:t>1 </w:t>
      </w:r>
      <w:r w:rsidR="00951AF7" w:rsidRPr="00951AF7">
        <w:rPr>
          <w:noProof/>
        </w:rPr>
        <w:t>307</w:t>
      </w:r>
      <w:r w:rsidRPr="00951AF7">
        <w:rPr>
          <w:noProof/>
        </w:rPr>
        <w:t> </w:t>
      </w:r>
      <w:r w:rsidR="00951AF7" w:rsidRPr="00951AF7">
        <w:rPr>
          <w:noProof/>
        </w:rPr>
        <w:t>222</w:t>
      </w:r>
      <w:r w:rsidRPr="00402D2C">
        <w:rPr>
          <w:noProof/>
        </w:rPr>
        <w:t>,</w:t>
      </w:r>
      <w:r w:rsidR="00951AF7" w:rsidRPr="00402D2C">
        <w:rPr>
          <w:noProof/>
        </w:rPr>
        <w:t>79</w:t>
      </w:r>
      <w:r w:rsidRPr="00951AF7">
        <w:t xml:space="preserve"> руб.</w:t>
      </w:r>
    </w:p>
    <w:p w14:paraId="69BBF2BD" w14:textId="0578B0E5" w:rsidR="006F1158" w:rsidRDefault="00C25FE0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оста</w:t>
      </w:r>
      <w:r w:rsidR="00537AC7">
        <w:rPr>
          <w:rFonts w:ascii="Times New Roman" w:hAnsi="Times New Roman" w:cs="Times New Roman"/>
          <w:sz w:val="24"/>
        </w:rPr>
        <w:t>е</w:t>
      </w:r>
      <w:r w:rsidRPr="00C25FE0">
        <w:rPr>
          <w:rFonts w:ascii="Times New Roman" w:hAnsi="Times New Roman" w:cs="Times New Roman"/>
          <w:sz w:val="24"/>
        </w:rPr>
        <w:t>тся без изменений.</w:t>
      </w:r>
    </w:p>
    <w:sectPr w:rsid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93183"/>
    <w:rsid w:val="00127EE8"/>
    <w:rsid w:val="001E148B"/>
    <w:rsid w:val="00395EDE"/>
    <w:rsid w:val="003F4D88"/>
    <w:rsid w:val="00402D2C"/>
    <w:rsid w:val="0046296D"/>
    <w:rsid w:val="00537AC7"/>
    <w:rsid w:val="00582D9D"/>
    <w:rsid w:val="005D3CEC"/>
    <w:rsid w:val="00612018"/>
    <w:rsid w:val="00675FAC"/>
    <w:rsid w:val="00684B7A"/>
    <w:rsid w:val="00692C89"/>
    <w:rsid w:val="006F1158"/>
    <w:rsid w:val="00713959"/>
    <w:rsid w:val="008B3AC9"/>
    <w:rsid w:val="00951AF7"/>
    <w:rsid w:val="00A537F7"/>
    <w:rsid w:val="00A74582"/>
    <w:rsid w:val="00AA250E"/>
    <w:rsid w:val="00BD33E8"/>
    <w:rsid w:val="00C1130C"/>
    <w:rsid w:val="00C16A54"/>
    <w:rsid w:val="00C25FE0"/>
    <w:rsid w:val="00CD74D7"/>
    <w:rsid w:val="00D10A1F"/>
    <w:rsid w:val="00E42874"/>
    <w:rsid w:val="00E44430"/>
    <w:rsid w:val="00EA54EC"/>
    <w:rsid w:val="00F012A3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24</cp:revision>
  <cp:lastPrinted>2024-10-08T16:00:00Z</cp:lastPrinted>
  <dcterms:created xsi:type="dcterms:W3CDTF">2016-08-05T13:08:00Z</dcterms:created>
  <dcterms:modified xsi:type="dcterms:W3CDTF">2024-10-08T16:00:00Z</dcterms:modified>
</cp:coreProperties>
</file>