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68011" w14:textId="77777777" w:rsidR="00102642" w:rsidRDefault="00F47ABF">
      <w:pPr>
        <w:keepNext/>
        <w:keepLines/>
        <w:suppressLineNumbers/>
        <w:spacing w:after="0" w:line="240" w:lineRule="auto"/>
        <w:ind w:left="6237"/>
        <w:jc w:val="right"/>
        <w:outlineLvl w:val="3"/>
        <w:rPr>
          <w:b/>
        </w:rPr>
      </w:pPr>
      <w:r>
        <w:rPr>
          <w:rFonts w:ascii="Times New Roman" w:hAnsi="Times New Roman" w:cs="Times New Roman"/>
          <w:b/>
          <w:i/>
          <w:lang w:eastAsia="ru-RU"/>
        </w:rPr>
        <w:t xml:space="preserve">Приложение </w:t>
      </w:r>
    </w:p>
    <w:p w14:paraId="234BBA7C" w14:textId="77777777" w:rsidR="00102642" w:rsidRDefault="00F47ABF">
      <w:pPr>
        <w:keepNext/>
        <w:keepLines/>
        <w:suppressLineNumbers/>
        <w:spacing w:after="0" w:line="240" w:lineRule="auto"/>
        <w:ind w:left="6237"/>
        <w:jc w:val="right"/>
        <w:outlineLvl w:val="3"/>
        <w:rPr>
          <w:b/>
        </w:rPr>
      </w:pPr>
      <w:r>
        <w:rPr>
          <w:rFonts w:ascii="Times New Roman" w:hAnsi="Times New Roman" w:cs="Times New Roman"/>
          <w:b/>
          <w:i/>
          <w:lang w:eastAsia="ru-RU"/>
        </w:rPr>
        <w:t xml:space="preserve">к информационному сообщению о торгах: </w:t>
      </w:r>
    </w:p>
    <w:p w14:paraId="2B3DE444" w14:textId="77777777" w:rsidR="00102642" w:rsidRDefault="00102642">
      <w:pPr>
        <w:keepNext/>
        <w:keepLines/>
        <w:suppressLineNumbers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lang w:eastAsia="ru-RU"/>
        </w:rPr>
      </w:pPr>
    </w:p>
    <w:p w14:paraId="006AC78B" w14:textId="77777777" w:rsidR="00102642" w:rsidRDefault="00F47ABF">
      <w:pPr>
        <w:keepNext/>
        <w:keepLines/>
        <w:suppressLineNumbers/>
        <w:spacing w:after="0" w:line="240" w:lineRule="auto"/>
        <w:jc w:val="center"/>
        <w:outlineLvl w:val="3"/>
      </w:pPr>
      <w:r>
        <w:rPr>
          <w:rFonts w:ascii="Times New Roman" w:hAnsi="Times New Roman" w:cs="Times New Roman"/>
          <w:b/>
          <w:bCs/>
          <w:lang w:eastAsia="ru-RU"/>
        </w:rPr>
        <w:t>Договор</w:t>
      </w:r>
    </w:p>
    <w:p w14:paraId="1B75D3E0" w14:textId="77777777" w:rsidR="00102642" w:rsidRDefault="00F47ABF">
      <w:pPr>
        <w:keepNext/>
        <w:keepLines/>
        <w:suppressLineNumbers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купли-продажи недвижимого имущества</w:t>
      </w:r>
    </w:p>
    <w:p w14:paraId="124DEA95" w14:textId="77777777" w:rsidR="00102642" w:rsidRDefault="00F47ABF">
      <w:pPr>
        <w:keepNext/>
        <w:keepLines/>
        <w:suppressLineNumbers/>
        <w:spacing w:after="0" w:line="240" w:lineRule="auto"/>
        <w:jc w:val="center"/>
        <w:outlineLvl w:val="3"/>
      </w:pPr>
      <w:r>
        <w:rPr>
          <w:rFonts w:ascii="Times New Roman" w:hAnsi="Times New Roman" w:cs="Times New Roman"/>
          <w:b/>
          <w:bCs/>
          <w:lang w:eastAsia="ru-RU"/>
        </w:rPr>
        <w:t>(ФОРМА)</w:t>
      </w:r>
    </w:p>
    <w:p w14:paraId="522D0991" w14:textId="77777777" w:rsidR="00102642" w:rsidRDefault="00102642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24D4E10C" w14:textId="77777777" w:rsidR="00102642" w:rsidRDefault="00F47ABF">
      <w:pPr>
        <w:keepNext/>
        <w:keepLines/>
        <w:suppressLineNumbers/>
        <w:spacing w:after="0" w:line="240" w:lineRule="auto"/>
        <w:jc w:val="center"/>
        <w:outlineLvl w:val="3"/>
      </w:pPr>
      <w:r>
        <w:rPr>
          <w:rFonts w:ascii="Times New Roman" w:hAnsi="Times New Roman" w:cs="Times New Roman"/>
          <w:b/>
          <w:bCs/>
          <w:lang w:eastAsia="ru-RU"/>
        </w:rPr>
        <w:t>г. ___________</w:t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ab/>
        <w:t xml:space="preserve">                  </w:t>
      </w:r>
      <w:proofErr w:type="gramStart"/>
      <w:r>
        <w:rPr>
          <w:rFonts w:ascii="Times New Roman" w:hAnsi="Times New Roman" w:cs="Times New Roman"/>
          <w:b/>
          <w:bCs/>
          <w:lang w:eastAsia="ru-RU"/>
        </w:rPr>
        <w:t xml:space="preserve">   «</w:t>
      </w:r>
      <w:proofErr w:type="gramEnd"/>
      <w:r>
        <w:rPr>
          <w:rFonts w:ascii="Times New Roman" w:hAnsi="Times New Roman" w:cs="Times New Roman"/>
          <w:b/>
          <w:bCs/>
          <w:lang w:eastAsia="ru-RU"/>
        </w:rPr>
        <w:t xml:space="preserve"> ___ » __________  2024 года</w:t>
      </w:r>
    </w:p>
    <w:p w14:paraId="15CA5198" w14:textId="77777777" w:rsidR="00102642" w:rsidRDefault="00102642">
      <w:pPr>
        <w:keepNext/>
        <w:keepLines/>
        <w:suppressLineNumbers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14:paraId="0DA8EB98" w14:textId="77777777" w:rsidR="00102642" w:rsidRDefault="00F47ABF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Общество с ограниченной ответственностью ГСИ Волгоградская фирма «Нефтезаводмонтаж»,</w:t>
      </w:r>
      <w:r>
        <w:rPr>
          <w:rFonts w:ascii="Times New Roman" w:hAnsi="Times New Roman" w:cs="Times New Roman"/>
          <w:bCs/>
          <w:color w:val="000000"/>
        </w:rPr>
        <w:t xml:space="preserve"> в лице Генерального директора </w:t>
      </w:r>
      <w:r>
        <w:rPr>
          <w:rFonts w:ascii="Times New Roman" w:hAnsi="Times New Roman" w:cs="Times New Roman"/>
          <w:b/>
          <w:color w:val="000000"/>
        </w:rPr>
        <w:t>Белого Алексея Васильевича</w:t>
      </w:r>
      <w:r>
        <w:rPr>
          <w:rFonts w:ascii="Times New Roman" w:hAnsi="Times New Roman" w:cs="Times New Roman"/>
        </w:rPr>
        <w:t>, действующего на основании Устава, с одной стороны, и</w:t>
      </w:r>
      <w:r>
        <w:rPr>
          <w:rFonts w:ascii="Times New Roman" w:hAnsi="Times New Roman" w:cs="Times New Roman"/>
          <w:b/>
        </w:rPr>
        <w:t xml:space="preserve">  </w:t>
      </w:r>
    </w:p>
    <w:p w14:paraId="2462E29D" w14:textId="77777777" w:rsidR="00102642" w:rsidRDefault="00102642">
      <w:pPr>
        <w:spacing w:after="0" w:line="240" w:lineRule="auto"/>
        <w:ind w:right="-57" w:firstLine="540"/>
        <w:jc w:val="both"/>
      </w:pPr>
    </w:p>
    <w:p w14:paraId="009C63F3" w14:textId="77777777" w:rsidR="00102642" w:rsidRDefault="00F47ABF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  <w:bCs/>
        </w:rPr>
        <w:t>_______________</w:t>
      </w:r>
      <w:r>
        <w:rPr>
          <w:rFonts w:ascii="Times New Roman" w:hAnsi="Times New Roman" w:cs="Times New Roman"/>
        </w:rPr>
        <w:t>_______, именуемое в дальнейшем «</w:t>
      </w:r>
      <w:r>
        <w:rPr>
          <w:rFonts w:ascii="Times New Roman" w:hAnsi="Times New Roman" w:cs="Times New Roman"/>
          <w:b/>
        </w:rPr>
        <w:t>Покупатель</w:t>
      </w:r>
      <w:r>
        <w:rPr>
          <w:rFonts w:ascii="Times New Roman" w:hAnsi="Times New Roman" w:cs="Times New Roman"/>
        </w:rPr>
        <w:t xml:space="preserve">» в лице _____________, действующего на основании _______________, с другой стороны, при совместном упоминании именуемые также </w:t>
      </w:r>
      <w:r>
        <w:rPr>
          <w:rFonts w:ascii="Times New Roman" w:hAnsi="Times New Roman" w:cs="Times New Roman"/>
          <w:b/>
        </w:rPr>
        <w:t>«Стороны»</w:t>
      </w:r>
      <w:r>
        <w:rPr>
          <w:rFonts w:ascii="Times New Roman" w:hAnsi="Times New Roman" w:cs="Times New Roman"/>
        </w:rPr>
        <w:t xml:space="preserve">, </w:t>
      </w:r>
    </w:p>
    <w:p w14:paraId="0AB31CA0" w14:textId="77777777" w:rsidR="00102642" w:rsidRDefault="00F47ABF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</w:rPr>
        <w:t xml:space="preserve">на основании протокола подведения итогов аукциона от _____ б/н заключили настоящий договор купли-продажи (далее – </w:t>
      </w:r>
      <w:r>
        <w:rPr>
          <w:rFonts w:ascii="Times New Roman" w:hAnsi="Times New Roman" w:cs="Times New Roman"/>
          <w:b/>
        </w:rPr>
        <w:t>«Договор»</w:t>
      </w:r>
      <w:r>
        <w:rPr>
          <w:rFonts w:ascii="Times New Roman" w:hAnsi="Times New Roman" w:cs="Times New Roman"/>
        </w:rPr>
        <w:t>) о нижеследующем:</w:t>
      </w:r>
    </w:p>
    <w:p w14:paraId="145DD436" w14:textId="77777777" w:rsidR="00102642" w:rsidRDefault="00102642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14:paraId="6EA2CF6D" w14:textId="77777777" w:rsidR="00102642" w:rsidRDefault="00F47ABF">
      <w:pPr>
        <w:keepNext/>
        <w:keepLines/>
        <w:suppressLineNumbers/>
        <w:spacing w:after="120" w:line="240" w:lineRule="auto"/>
        <w:jc w:val="center"/>
        <w:outlineLvl w:val="3"/>
      </w:pPr>
      <w:r>
        <w:rPr>
          <w:rFonts w:ascii="Times New Roman" w:hAnsi="Times New Roman" w:cs="Times New Roman"/>
          <w:b/>
          <w:bCs/>
          <w:lang w:eastAsia="ru-RU"/>
        </w:rPr>
        <w:t>1. Предмет договора</w:t>
      </w:r>
    </w:p>
    <w:p w14:paraId="76FC8CCE" w14:textId="77777777" w:rsidR="00102642" w:rsidRDefault="00F47ABF">
      <w:pPr>
        <w:keepNext/>
        <w:keepLines/>
        <w:suppressLineNumber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По настоящему Договору Продавец обязуется передать в собственность Покупателя, а Покупатель обязуется принять и оплатить по цене и на условиях настоящего Договора следующие объекты недвижимости, принадлежащие Продавцу на праве собственности: </w:t>
      </w:r>
    </w:p>
    <w:p w14:paraId="51B2BB56" w14:textId="77777777" w:rsidR="00102642" w:rsidRDefault="00F47ABF">
      <w:pPr>
        <w:keepNext/>
        <w:keepLines/>
        <w:suppressLineNumber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Нежилое   помещение</w:t>
      </w:r>
      <w:r>
        <w:rPr>
          <w:rFonts w:ascii="Times New Roman" w:hAnsi="Times New Roman" w:cs="Times New Roman"/>
        </w:rPr>
        <w:t xml:space="preserve">, общей площадью </w:t>
      </w:r>
      <w:r>
        <w:rPr>
          <w:rFonts w:ascii="Times New Roman" w:hAnsi="Times New Roman" w:cs="Times New Roman"/>
          <w:b/>
          <w:bCs/>
        </w:rPr>
        <w:t>793,9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кв.м</w:t>
      </w:r>
      <w:proofErr w:type="gramEnd"/>
      <w:r>
        <w:rPr>
          <w:rFonts w:ascii="Times New Roman" w:hAnsi="Times New Roman" w:cs="Times New Roman"/>
        </w:rPr>
        <w:t xml:space="preserve">, кадастровый номер: 02:55:010619:3506, адрес объекта: Российская Федерация, Республика Башкортостан, город Уфа, Советский р-н, ул. Комсомольская, д.18. </w:t>
      </w:r>
    </w:p>
    <w:p w14:paraId="50C9BFDD" w14:textId="4AFB7B29" w:rsidR="00102642" w:rsidRDefault="00F47ABF">
      <w:pPr>
        <w:keepNext/>
        <w:keepLines/>
        <w:suppressLineNumber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Объект принадлежат Продавцу, на правах собственности, о чем в Едином государственном реестре прав на недвижимое имущество и сделок с ним сделана запись № 02:55:010619:3506-02/</w:t>
      </w:r>
      <w:r>
        <w:rPr>
          <w:rFonts w:ascii="Times New Roman" w:hAnsi="Times New Roman" w:cs="Times New Roman"/>
        </w:rPr>
        <w:t>373</w:t>
      </w:r>
      <w:r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г. </w:t>
      </w:r>
      <w:r>
        <w:rPr>
          <w:rFonts w:ascii="Times New Roman" w:eastAsia="Calibri" w:hAnsi="Times New Roman" w:cs="Times New Roman"/>
        </w:rPr>
        <w:t>Обременения (ограничения) Объекта: не зарегистрированы.</w:t>
      </w:r>
    </w:p>
    <w:p w14:paraId="66D25128" w14:textId="77777777" w:rsidR="00102642" w:rsidRDefault="00F47ABF">
      <w:pPr>
        <w:spacing w:after="0" w:line="240" w:lineRule="auto"/>
        <w:ind w:right="-57" w:firstLine="567"/>
        <w:jc w:val="both"/>
      </w:pPr>
      <w:r>
        <w:rPr>
          <w:rFonts w:ascii="Times New Roman" w:eastAsia="Calibri" w:hAnsi="Times New Roman" w:cs="Times New Roman"/>
        </w:rPr>
        <w:t>1.3. Продавец гарантирует, что подлежащий передаче Покупателю на условиях настоящего</w:t>
      </w:r>
      <w:r>
        <w:rPr>
          <w:rFonts w:ascii="Times New Roman" w:hAnsi="Times New Roman" w:cs="Times New Roman"/>
        </w:rPr>
        <w:t xml:space="preserve"> Договора Объект не продан, не передан в уставный капитал каких-либо организаций, в споре и под арестом (запрещением) не состоит, не обременен иными правами</w:t>
      </w:r>
      <w:r>
        <w:rPr>
          <w:rFonts w:ascii="Times New Roman" w:hAnsi="Times New Roman" w:cs="Times New Roman"/>
          <w:bCs/>
        </w:rPr>
        <w:t xml:space="preserve"> третьих лиц, кроме указанных в п.1.2. настоящего Договора. </w:t>
      </w:r>
      <w:r>
        <w:rPr>
          <w:rFonts w:ascii="Times New Roman" w:hAnsi="Times New Roman" w:cs="Times New Roman"/>
        </w:rPr>
        <w:t xml:space="preserve"> </w:t>
      </w:r>
    </w:p>
    <w:p w14:paraId="2D805D80" w14:textId="77777777" w:rsidR="00102642" w:rsidRDefault="00F47ABF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</w:rPr>
        <w:t>1.4. На момент заключения Договора Покупатель ознакомлен с состоянием Объекта и документацией к нему, претензий не имеет.</w:t>
      </w:r>
    </w:p>
    <w:p w14:paraId="308FB58B" w14:textId="77777777" w:rsidR="00102642" w:rsidRDefault="00F47ABF">
      <w:pPr>
        <w:spacing w:after="120" w:line="240" w:lineRule="auto"/>
        <w:ind w:right="-57"/>
        <w:jc w:val="center"/>
      </w:pPr>
      <w:r>
        <w:rPr>
          <w:rFonts w:ascii="Times New Roman" w:hAnsi="Times New Roman" w:cs="Times New Roman"/>
          <w:b/>
        </w:rPr>
        <w:t>2. Цена и порядок расчетов</w:t>
      </w:r>
    </w:p>
    <w:p w14:paraId="14345843" w14:textId="77777777" w:rsidR="00102642" w:rsidRDefault="00F47ABF">
      <w:pPr>
        <w:spacing w:after="0" w:line="240" w:lineRule="auto"/>
        <w:ind w:right="-57" w:firstLine="567"/>
        <w:jc w:val="both"/>
      </w:pPr>
      <w:r>
        <w:rPr>
          <w:rFonts w:ascii="Times New Roman" w:hAnsi="Times New Roman" w:cs="Times New Roman"/>
        </w:rPr>
        <w:t>2.1. Цена Объекта составляет _____________ (_________________) рублей, в том числе НДС/НДС не облагается.</w:t>
      </w:r>
    </w:p>
    <w:p w14:paraId="372AAFBF" w14:textId="77777777" w:rsidR="00102642" w:rsidRDefault="00F47ABF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Покупатель в обеспечение исполнения Договора внес задаток в размере</w:t>
      </w:r>
      <w:r>
        <w:rPr>
          <w:rFonts w:ascii="Times New Roman" w:hAnsi="Times New Roman" w:cs="Times New Roman"/>
          <w:b/>
          <w:bCs/>
        </w:rPr>
        <w:t xml:space="preserve"> 2 200 000 (два миллиона двести тысяч) </w:t>
      </w:r>
      <w:r>
        <w:rPr>
          <w:rFonts w:ascii="Times New Roman" w:hAnsi="Times New Roman" w:cs="Times New Roman"/>
        </w:rPr>
        <w:t>рублей 00 копеек. Указанный задаток перечислен Покупателем до подписания настоящего Договора на расчетный счет Организатора торгов/Поверенного по следующим реквизитам: Акционерное общество «РАД-ХОЛДИНГ» (АО «РАД-ХОЛДИНГ») р/с 40702810390350000949 в «БАНК «САНКТ-ПЕТЕРБУРГ» (ПАО), к/с 30101810900000000790, БИК 044030790, и засчитывается в счет частичного исполнения Покупателем обязательств по оплате цены Объекта.</w:t>
      </w:r>
    </w:p>
    <w:p w14:paraId="7BA50F12" w14:textId="77777777" w:rsidR="00102642" w:rsidRDefault="00F47ABF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Подлежащая оплате оставшаяся часть цены Объекта составляет 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 xml:space="preserve">_________) рублей.  </w:t>
      </w:r>
    </w:p>
    <w:p w14:paraId="064019D5" w14:textId="77777777" w:rsidR="00102642" w:rsidRDefault="00F47ABF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  2.4. </w:t>
      </w:r>
      <w:r>
        <w:rPr>
          <w:rFonts w:eastAsia="Calibri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Оплата цены Объекта производится Покупателем путем безналичного перечисления денежных средств на расчетный счет Продавца, указанный в настоящем Договоре, в течение 5 (пяти) календарных дней с даты подписания настоящего Договора.</w:t>
      </w:r>
    </w:p>
    <w:p w14:paraId="642BB042" w14:textId="77777777" w:rsidR="00102642" w:rsidRDefault="00102642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14:paraId="7B15B06F" w14:textId="77777777" w:rsidR="00102642" w:rsidRDefault="00F47ABF">
      <w:pPr>
        <w:spacing w:after="120" w:line="240" w:lineRule="auto"/>
        <w:ind w:firstLine="567"/>
        <w:jc w:val="center"/>
      </w:pPr>
      <w:r>
        <w:rPr>
          <w:rFonts w:ascii="Times New Roman" w:hAnsi="Times New Roman" w:cs="Times New Roman"/>
          <w:b/>
        </w:rPr>
        <w:t>3. Обязанности Сторон</w:t>
      </w:r>
    </w:p>
    <w:p w14:paraId="0A1E9813" w14:textId="77777777" w:rsidR="00102642" w:rsidRDefault="00F47AB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</w:rPr>
        <w:t>3.1. Обязанности Продавца:</w:t>
      </w:r>
    </w:p>
    <w:p w14:paraId="52BCCD38" w14:textId="77777777" w:rsidR="00102642" w:rsidRDefault="00F47AB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 xml:space="preserve">3.1.1. Совместно с Покупателем представить в орган регистрации прав требуемые от Продавца документы, для государственной регистрации права собственности Покупателя на Объект, в порядке и сроки, предусмотренные п. 6.1. Договора. </w:t>
      </w:r>
    </w:p>
    <w:p w14:paraId="3019BFA7" w14:textId="77777777" w:rsidR="00102642" w:rsidRDefault="00F47AB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lastRenderedPageBreak/>
        <w:t>3.1.2. Передать Объект Покупателю по акту приема-передачи Объекта в течение 5 (пяти) рабочих дней после полной оплаты стоимости отчуждаемого Объекта.</w:t>
      </w:r>
    </w:p>
    <w:p w14:paraId="66DA2921" w14:textId="77777777" w:rsidR="00102642" w:rsidRDefault="00F47ABF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</w:rPr>
        <w:t>3.1.3.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5A68D16B" w14:textId="77777777" w:rsidR="00102642" w:rsidRDefault="00F47ABF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</w:rPr>
        <w:t xml:space="preserve"> </w:t>
      </w:r>
    </w:p>
    <w:p w14:paraId="0236EE6F" w14:textId="77777777" w:rsidR="00102642" w:rsidRDefault="00F47ABF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  <w:b/>
        </w:rPr>
        <w:t>3.2. Обязанности Покупателя:</w:t>
      </w:r>
    </w:p>
    <w:p w14:paraId="1065D5C5" w14:textId="77777777" w:rsidR="00102642" w:rsidRDefault="00F47ABF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</w:rPr>
        <w:t>3.2.1. Оплатить цену Объекта в порядке и сроки, предусмотренные п. 2.4. Договора.</w:t>
      </w:r>
    </w:p>
    <w:p w14:paraId="2DC697F3" w14:textId="77777777" w:rsidR="00102642" w:rsidRDefault="00F47ABF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</w:rPr>
        <w:t>3.2.2. 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 6.1. Договора.</w:t>
      </w:r>
    </w:p>
    <w:p w14:paraId="36C0044B" w14:textId="77777777" w:rsidR="00102642" w:rsidRDefault="00F47ABF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</w:rPr>
        <w:t xml:space="preserve">3.2.3. Уведомить Продавца о факте государственной регистрации права собственности Покупателя на Объект в срок не позднее 3 (трех) рабочих дней с момента получения выписки из ЕГРН, выданной </w:t>
      </w:r>
      <w:r>
        <w:rPr>
          <w:rFonts w:ascii="Times New Roman" w:hAnsi="Times New Roman" w:cs="Times New Roman"/>
          <w:color w:val="000000"/>
        </w:rPr>
        <w:t>органом регистрации прав и</w:t>
      </w:r>
      <w:r>
        <w:rPr>
          <w:rFonts w:ascii="Times New Roman" w:hAnsi="Times New Roman" w:cs="Times New Roman"/>
        </w:rPr>
        <w:t xml:space="preserve"> удостоверяющей факт государственной регистрации </w:t>
      </w:r>
      <w:r>
        <w:rPr>
          <w:rFonts w:ascii="Times New Roman" w:hAnsi="Times New Roman" w:cs="Times New Roman"/>
          <w:color w:val="000000"/>
        </w:rPr>
        <w:t>права собственности Покупателя на Объект</w:t>
      </w:r>
      <w:r>
        <w:rPr>
          <w:rFonts w:ascii="Times New Roman" w:hAnsi="Times New Roman" w:cs="Times New Roman"/>
        </w:rPr>
        <w:t xml:space="preserve">.  </w:t>
      </w:r>
    </w:p>
    <w:p w14:paraId="7F7181DE" w14:textId="77777777" w:rsidR="00102642" w:rsidRDefault="00F47ABF">
      <w:pPr>
        <w:spacing w:after="0" w:line="240" w:lineRule="auto"/>
        <w:ind w:right="-57" w:firstLine="540"/>
        <w:jc w:val="both"/>
      </w:pPr>
      <w:r>
        <w:rPr>
          <w:rFonts w:ascii="Times New Roman" w:hAnsi="Times New Roman" w:cs="Times New Roman"/>
        </w:rPr>
        <w:t>3.2.4. Принять от Продавца Объект и подписать акт приема-передачи Объекта в сроки и в порядке, предусмотренные п. 3.1.2. Договора.</w:t>
      </w:r>
    </w:p>
    <w:p w14:paraId="40900C92" w14:textId="77777777" w:rsidR="00102642" w:rsidRDefault="00F47ABF">
      <w:pPr>
        <w:spacing w:after="0" w:line="240" w:lineRule="auto"/>
        <w:ind w:right="-57" w:firstLine="539"/>
        <w:jc w:val="both"/>
      </w:pPr>
      <w:r>
        <w:rPr>
          <w:rFonts w:ascii="Times New Roman" w:hAnsi="Times New Roman" w:cs="Times New Roman"/>
        </w:rPr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713F1EAB" w14:textId="77777777" w:rsidR="00102642" w:rsidRDefault="00102642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14:paraId="1D8879F6" w14:textId="77777777" w:rsidR="00102642" w:rsidRDefault="00F47ABF">
      <w:pPr>
        <w:spacing w:after="120" w:line="240" w:lineRule="auto"/>
        <w:jc w:val="center"/>
      </w:pPr>
      <w:r>
        <w:rPr>
          <w:rFonts w:ascii="Times New Roman" w:hAnsi="Times New Roman" w:cs="Times New Roman"/>
          <w:b/>
          <w:lang w:eastAsia="ru-RU"/>
        </w:rPr>
        <w:t>4. Ответственность сторон</w:t>
      </w:r>
    </w:p>
    <w:p w14:paraId="17BBA551" w14:textId="77777777" w:rsidR="00102642" w:rsidRDefault="00F47ABF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14C1CAD4" w14:textId="77777777" w:rsidR="00102642" w:rsidRDefault="00F47ABF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698ED58B" w14:textId="77777777" w:rsidR="00102642" w:rsidRDefault="00F47ABF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lang w:eastAsia="ru-RU"/>
        </w:rPr>
        <w:t>4.3. За нарушение срока внесения платежа, указанного в п. 2.4. Договора, Покупатель выплачивает Продавцу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27A32DFC" w14:textId="77777777" w:rsidR="00102642" w:rsidRDefault="00F47ABF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lang w:eastAsia="ru-RU"/>
        </w:rPr>
        <w:t xml:space="preserve">4.4. </w:t>
      </w:r>
      <w:r>
        <w:rPr>
          <w:rFonts w:ascii="Times New Roman" w:hAnsi="Times New Roman" w:cs="Times New Roman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3A27D305" w14:textId="77777777" w:rsidR="00102642" w:rsidRDefault="00F47ABF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lang w:eastAsia="ru-RU"/>
        </w:rPr>
        <w:t xml:space="preserve">В случае нарушения Покупателем срока перечисления денежных средств, установленного п. 2.4. Договора, на срок более 10 (десяти) рабочих дней, Продавец вправе отказаться от настоящего Договора в одностороннем внесудебном порядке.  </w:t>
      </w:r>
    </w:p>
    <w:p w14:paraId="24D742AE" w14:textId="77777777" w:rsidR="00102642" w:rsidRDefault="00F47ABF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lang w:eastAsia="ru-RU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7125DB35" w14:textId="77777777" w:rsidR="00102642" w:rsidRDefault="00F47ABF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 случае расторжения Договора задаток, указанный в п. 2.2. Договора, Покупателю не возвращается.</w:t>
      </w:r>
    </w:p>
    <w:p w14:paraId="545783D4" w14:textId="77777777" w:rsidR="00102642" w:rsidRDefault="00102642">
      <w:pPr>
        <w:spacing w:after="0" w:line="240" w:lineRule="auto"/>
        <w:ind w:firstLine="540"/>
        <w:jc w:val="both"/>
      </w:pPr>
    </w:p>
    <w:p w14:paraId="3C69345B" w14:textId="77777777" w:rsidR="00102642" w:rsidRDefault="00F47ABF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5. Возникновение права собственности</w:t>
      </w:r>
    </w:p>
    <w:p w14:paraId="2B0A66D2" w14:textId="77777777" w:rsidR="00102642" w:rsidRDefault="00F47AB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lang w:eastAsia="ru-RU"/>
        </w:rPr>
        <w:t xml:space="preserve">5.1. Право собственности на Объект переходит к Покупателю с момента государственной регистрации права собственности Покупателя на Объект в органе регистрации прав. </w:t>
      </w:r>
      <w:r>
        <w:rPr>
          <w:rFonts w:ascii="Times New Roman" w:hAnsi="Times New Roman" w:cs="Times New Roman"/>
          <w:strike/>
          <w:color w:val="000000"/>
          <w:lang w:eastAsia="ru-RU"/>
        </w:rPr>
        <w:t xml:space="preserve"> </w:t>
      </w:r>
    </w:p>
    <w:p w14:paraId="49173F02" w14:textId="77777777" w:rsidR="00102642" w:rsidRDefault="00F47AB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lang w:eastAsia="ru-RU"/>
        </w:rPr>
        <w:t>5.2. Риск случай</w:t>
      </w:r>
      <w:r>
        <w:rPr>
          <w:rFonts w:ascii="Times New Roman" w:hAnsi="Times New Roman" w:cs="Times New Roman"/>
          <w:lang w:eastAsia="ru-RU"/>
        </w:rPr>
        <w:t>ной гибели или случайного повреждения Объекта переходит к Покупателю с момента передачи Объекта в соответствии с п. 3.1.2, п. 3.2.4. Договора.</w:t>
      </w:r>
    </w:p>
    <w:p w14:paraId="1BD91CD3" w14:textId="77777777" w:rsidR="00102642" w:rsidRDefault="00102642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7333901C" w14:textId="77777777" w:rsidR="00102642" w:rsidRDefault="00F47ABF">
      <w:pPr>
        <w:spacing w:after="120" w:line="240" w:lineRule="auto"/>
        <w:ind w:firstLine="567"/>
        <w:jc w:val="center"/>
      </w:pPr>
      <w:r>
        <w:rPr>
          <w:rFonts w:ascii="Times New Roman" w:hAnsi="Times New Roman" w:cs="Times New Roman"/>
          <w:b/>
        </w:rPr>
        <w:t>6. Особые условия</w:t>
      </w:r>
    </w:p>
    <w:p w14:paraId="1C2C6AA0" w14:textId="77777777" w:rsidR="00102642" w:rsidRDefault="00F47AB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 xml:space="preserve">6.1. Стороны договорились, что подача в орган регистрации прав документов, необходимых для государственной регистрации права собственности Покупателя на Объект, производится Сторонами в срок не позднее 5 (пяти) рабочих дней с момента зачисления денежных средств, указанных в п. 2.3. Договора, в порядке, предусмотренном п. 2.4. Договора, на расчетный счет Продавца, указанный в настоящем Договоре. </w:t>
      </w:r>
    </w:p>
    <w:p w14:paraId="6F0337B1" w14:textId="77777777" w:rsidR="00102642" w:rsidRDefault="00F47AB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 xml:space="preserve">6.2. Все расходы по государственной регистрации перехода права собственности на Объект несет Покупатель, если иное не установлено законом.   </w:t>
      </w:r>
    </w:p>
    <w:p w14:paraId="697C6AA6" w14:textId="77777777" w:rsidR="00102642" w:rsidRDefault="00F47AB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lastRenderedPageBreak/>
        <w:t>6.3. Стороны заверяют, что не отвечают признакам неплатежеспособности и недостаточности имущества, в их отношении не ведется производство по делу о банкротстве, а также что им не требуется согласие арбитражного/ временного/ финансового управляющего на совершение данной сделки в соответствии с положениями Федерального закона № 127-ФЗ «О несостоятельности (банкротстве)».</w:t>
      </w:r>
    </w:p>
    <w:p w14:paraId="65144B21" w14:textId="77777777" w:rsidR="00102642" w:rsidRDefault="00F47AB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6.4. Стороны гарантируют, что они заключают Договор не вследствие стечения тяжелых обстоятельств, не на крайне невыгодных для себя условиях и Договор не является для них кабальной сделкой. Лица, подписавшие Договор, имеют все необходимые полномочия для его заключения.</w:t>
      </w:r>
    </w:p>
    <w:p w14:paraId="56930F3F" w14:textId="77777777" w:rsidR="00102642" w:rsidRDefault="00F47AB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6.5. Стороны гарантируют, что ими получены все необходимые согласия и одобрения, в том числе внутрикорпоративные, для заключения и исполнения настоящего Договора. Под внутрикорпоративным одобрением Стороны понимают любое согласование/одобрение сделки органами управления Стороны, требующееся в соответствии с законодательством Российской Федерации и учредительными документами Стороны.</w:t>
      </w:r>
    </w:p>
    <w:p w14:paraId="62BCD10E" w14:textId="77777777" w:rsidR="00102642" w:rsidRDefault="00F47ABF">
      <w:pPr>
        <w:spacing w:after="120" w:line="240" w:lineRule="auto"/>
        <w:ind w:firstLine="567"/>
        <w:jc w:val="center"/>
      </w:pPr>
      <w:r>
        <w:rPr>
          <w:rFonts w:ascii="Times New Roman" w:hAnsi="Times New Roman" w:cs="Times New Roman"/>
          <w:b/>
        </w:rPr>
        <w:t>7. Заключительные положения</w:t>
      </w:r>
    </w:p>
    <w:p w14:paraId="00ACF8E1" w14:textId="77777777" w:rsidR="00102642" w:rsidRDefault="00F47AB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>7.1. Настоящий Договор вступает в силу с момента его подписания Сторонами.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06D48DB5" w14:textId="77777777" w:rsidR="00102642" w:rsidRDefault="00F47AB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 xml:space="preserve">7.2. Во всем, что не урегулировано Договором, Стороны руководствуются действующим законодательством Российской Федерации.  </w:t>
      </w:r>
    </w:p>
    <w:p w14:paraId="234D148D" w14:textId="77777777" w:rsidR="00102642" w:rsidRDefault="00F47AB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</w:rPr>
        <w:t xml:space="preserve">7.3. Споры, возникающие при исполнении Договора, разрешаются путем переговоров, а при недостижении положительного результата в судебном порядке по месту нахождения Объекта в соответствии с действующим законодательством Российской Федерации. </w:t>
      </w:r>
    </w:p>
    <w:p w14:paraId="5F1A2240" w14:textId="77777777" w:rsidR="00102642" w:rsidRDefault="00F47AB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 Настоящий Договор составлен в 3 (трех) экземплярах, имеющих равную юридическую силу, по одному для каждой из Сторон, 1 (один экземпляр) – для органа регистрации прав.</w:t>
      </w:r>
    </w:p>
    <w:p w14:paraId="08A0DC37" w14:textId="77777777" w:rsidR="00102642" w:rsidRDefault="00102642">
      <w:pPr>
        <w:spacing w:after="0" w:line="240" w:lineRule="auto"/>
        <w:jc w:val="center"/>
        <w:outlineLvl w:val="3"/>
        <w:rPr>
          <w:rFonts w:ascii="Times New Roman" w:hAnsi="Times New Roman" w:cs="Times New Roman"/>
        </w:rPr>
      </w:pPr>
    </w:p>
    <w:p w14:paraId="1E2CD571" w14:textId="77777777" w:rsidR="00102642" w:rsidRDefault="00102642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lang w:eastAsia="ru-RU"/>
        </w:rPr>
      </w:pPr>
    </w:p>
    <w:p w14:paraId="39051104" w14:textId="77777777" w:rsidR="00102642" w:rsidRDefault="00F47ABF">
      <w:pPr>
        <w:spacing w:after="0" w:line="240" w:lineRule="auto"/>
        <w:jc w:val="center"/>
        <w:outlineLvl w:val="3"/>
      </w:pPr>
      <w:r>
        <w:rPr>
          <w:rFonts w:ascii="Times New Roman" w:hAnsi="Times New Roman" w:cs="Times New Roman"/>
          <w:b/>
          <w:bCs/>
          <w:lang w:eastAsia="ru-RU"/>
        </w:rPr>
        <w:t>8. Реквизиты и подписи Сторон</w:t>
      </w:r>
    </w:p>
    <w:p w14:paraId="126A8C70" w14:textId="77777777" w:rsidR="00102642" w:rsidRDefault="001026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C9A7131" w14:textId="77777777" w:rsidR="00102642" w:rsidRDefault="00F47A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Продавец: </w:t>
      </w:r>
    </w:p>
    <w:p w14:paraId="6BF529BC" w14:textId="77777777" w:rsidR="00102642" w:rsidRDefault="00F47ABF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 xml:space="preserve">Общество с ограниченной ответственностью ГСИ Волгоградская фирма «Нефтезаводмонтаж» (ООО ГСИ Волгоградская фирма "НЗМ") </w:t>
      </w:r>
      <w:r>
        <w:rPr>
          <w:rFonts w:ascii="Times New Roman" w:hAnsi="Times New Roman" w:cs="Times New Roman"/>
        </w:rPr>
        <w:t xml:space="preserve">ОГРН 1103461002700, ИНН 3448050754, КПП 302301001, адрес юридического лица: 416200, АСТРАХАНСКАЯ ОБЛАСТЬ, Р-Н ЕНОТАЕВСКИЙ, С ЕНОТАЕВКА, УЛ ДНЕПРОВСКАЯ, ЗД. 9. Почтовый адрес: 400029, г. Волгоград, ул. 40 лет ВЛКСМ, </w:t>
      </w:r>
      <w:proofErr w:type="spellStart"/>
      <w:r>
        <w:rPr>
          <w:rFonts w:ascii="Times New Roman" w:hAnsi="Times New Roman" w:cs="Times New Roman"/>
        </w:rPr>
        <w:t>зд</w:t>
      </w:r>
      <w:proofErr w:type="spellEnd"/>
      <w:r>
        <w:rPr>
          <w:rFonts w:ascii="Times New Roman" w:hAnsi="Times New Roman" w:cs="Times New Roman"/>
        </w:rPr>
        <w:t xml:space="preserve">. 45/1 </w:t>
      </w:r>
    </w:p>
    <w:p w14:paraId="374EEF55" w14:textId="77777777" w:rsidR="00102642" w:rsidRPr="00F47ABF" w:rsidRDefault="00F47AB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тел</w:t>
      </w:r>
      <w:r w:rsidRPr="00F47ABF">
        <w:rPr>
          <w:rFonts w:ascii="Times New Roman" w:hAnsi="Times New Roman" w:cs="Times New Roman"/>
          <w:lang w:val="en-US"/>
        </w:rPr>
        <w:t xml:space="preserve">. (8442) 49-59-30, </w:t>
      </w:r>
      <w:r>
        <w:rPr>
          <w:rFonts w:ascii="Times New Roman" w:hAnsi="Times New Roman" w:cs="Times New Roman"/>
          <w:lang w:val="en-US"/>
        </w:rPr>
        <w:t>e</w:t>
      </w:r>
      <w:r w:rsidRPr="00F47ABF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F47ABF">
        <w:rPr>
          <w:rFonts w:ascii="Times New Roman" w:hAnsi="Times New Roman" w:cs="Times New Roman"/>
          <w:lang w:val="en-US"/>
        </w:rPr>
        <w:t xml:space="preserve"> </w:t>
      </w:r>
      <w:r>
        <w:fldChar w:fldCharType="begin"/>
      </w:r>
      <w:r>
        <w:rPr>
          <w:lang w:val="en-US"/>
        </w:rPr>
        <w:instrText>HYPERLINK</w:instrText>
      </w:r>
      <w:r w:rsidRPr="00F47ABF">
        <w:rPr>
          <w:lang w:val="en-US"/>
        </w:rPr>
        <w:instrText xml:space="preserve"> "</w:instrText>
      </w:r>
      <w:r>
        <w:rPr>
          <w:lang w:val="en-US"/>
        </w:rPr>
        <w:instrText>mailto</w:instrText>
      </w:r>
      <w:r w:rsidRPr="00F47ABF">
        <w:rPr>
          <w:lang w:val="en-US"/>
        </w:rPr>
        <w:instrText>:</w:instrText>
      </w:r>
      <w:r>
        <w:rPr>
          <w:lang w:val="en-US"/>
        </w:rPr>
        <w:instrText>vfnzm</w:instrText>
      </w:r>
      <w:r w:rsidRPr="00F47ABF">
        <w:rPr>
          <w:lang w:val="en-US"/>
        </w:rPr>
        <w:instrText>@</w:instrText>
      </w:r>
      <w:r>
        <w:rPr>
          <w:lang w:val="en-US"/>
        </w:rPr>
        <w:instrText>nzm</w:instrText>
      </w:r>
      <w:r w:rsidRPr="00F47ABF">
        <w:rPr>
          <w:lang w:val="en-US"/>
        </w:rPr>
        <w:instrText>.</w:instrText>
      </w:r>
      <w:r>
        <w:rPr>
          <w:lang w:val="en-US"/>
        </w:rPr>
        <w:instrText>ru</w:instrText>
      </w:r>
      <w:r w:rsidRPr="00F47ABF">
        <w:rPr>
          <w:lang w:val="en-US"/>
        </w:rPr>
        <w:instrText>" \</w:instrText>
      </w:r>
      <w:r>
        <w:rPr>
          <w:lang w:val="en-US"/>
        </w:rPr>
        <w:instrText>o</w:instrText>
      </w:r>
      <w:r w:rsidRPr="00F47ABF">
        <w:rPr>
          <w:lang w:val="en-US"/>
        </w:rPr>
        <w:instrText xml:space="preserve"> "</w:instrText>
      </w:r>
      <w:r>
        <w:rPr>
          <w:lang w:val="en-US"/>
        </w:rPr>
        <w:instrText>mailto</w:instrText>
      </w:r>
      <w:r w:rsidRPr="00F47ABF">
        <w:rPr>
          <w:lang w:val="en-US"/>
        </w:rPr>
        <w:instrText>:</w:instrText>
      </w:r>
      <w:r>
        <w:rPr>
          <w:lang w:val="en-US"/>
        </w:rPr>
        <w:instrText>vfnzm</w:instrText>
      </w:r>
      <w:r w:rsidRPr="00F47ABF">
        <w:rPr>
          <w:lang w:val="en-US"/>
        </w:rPr>
        <w:instrText>@</w:instrText>
      </w:r>
      <w:r>
        <w:rPr>
          <w:lang w:val="en-US"/>
        </w:rPr>
        <w:instrText>nzm</w:instrText>
      </w:r>
      <w:r w:rsidRPr="00F47ABF">
        <w:rPr>
          <w:lang w:val="en-US"/>
        </w:rPr>
        <w:instrText>.</w:instrText>
      </w:r>
      <w:r>
        <w:rPr>
          <w:lang w:val="en-US"/>
        </w:rPr>
        <w:instrText>ru</w:instrText>
      </w:r>
      <w:r w:rsidRPr="00F47ABF">
        <w:rPr>
          <w:lang w:val="en-US"/>
        </w:rPr>
        <w:instrText>"</w:instrText>
      </w:r>
      <w:r>
        <w:fldChar w:fldCharType="separate"/>
      </w:r>
      <w:r>
        <w:rPr>
          <w:rStyle w:val="afe"/>
          <w:rFonts w:ascii="Times New Roman" w:hAnsi="Times New Roman" w:cs="Times New Roman"/>
          <w:lang w:val="en-US"/>
        </w:rPr>
        <w:t>vfnzm</w:t>
      </w:r>
      <w:r w:rsidRPr="00F47ABF">
        <w:rPr>
          <w:rStyle w:val="afe"/>
          <w:rFonts w:ascii="Times New Roman" w:hAnsi="Times New Roman" w:cs="Times New Roman"/>
          <w:lang w:val="en-US"/>
        </w:rPr>
        <w:t>@</w:t>
      </w:r>
      <w:r>
        <w:rPr>
          <w:rStyle w:val="afe"/>
          <w:rFonts w:ascii="Times New Roman" w:hAnsi="Times New Roman" w:cs="Times New Roman"/>
          <w:lang w:val="en-US"/>
        </w:rPr>
        <w:t>nzm</w:t>
      </w:r>
      <w:r w:rsidRPr="00F47ABF">
        <w:rPr>
          <w:rStyle w:val="afe"/>
          <w:rFonts w:ascii="Times New Roman" w:hAnsi="Times New Roman" w:cs="Times New Roman"/>
          <w:lang w:val="en-US"/>
        </w:rPr>
        <w:t>.</w:t>
      </w:r>
      <w:proofErr w:type="spellStart"/>
      <w:r>
        <w:rPr>
          <w:rStyle w:val="afe"/>
          <w:rFonts w:ascii="Times New Roman" w:hAnsi="Times New Roman" w:cs="Times New Roman"/>
          <w:lang w:val="en-US"/>
        </w:rPr>
        <w:t>ru</w:t>
      </w:r>
      <w:proofErr w:type="spellEnd"/>
      <w:r>
        <w:rPr>
          <w:rStyle w:val="afe"/>
          <w:rFonts w:ascii="Times New Roman" w:hAnsi="Times New Roman" w:cs="Times New Roman"/>
          <w:lang w:val="en-US"/>
        </w:rPr>
        <w:fldChar w:fldCharType="end"/>
      </w:r>
      <w:r w:rsidRPr="00F47ABF">
        <w:rPr>
          <w:rFonts w:ascii="Times New Roman" w:hAnsi="Times New Roman" w:cs="Times New Roman"/>
          <w:lang w:val="en-US"/>
        </w:rPr>
        <w:t xml:space="preserve"> </w:t>
      </w:r>
    </w:p>
    <w:p w14:paraId="6A406838" w14:textId="77777777" w:rsidR="00102642" w:rsidRDefault="00F47ABF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р/с 40702810511140002283 в ПАО СБЕРБАНК г. Волгоград, Отделение №8621, к/с 30101810100000000647, БИК 041806647</w:t>
      </w:r>
    </w:p>
    <w:p w14:paraId="43EB0C1A" w14:textId="77777777" w:rsidR="00102642" w:rsidRDefault="00F47AB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2B3C2088" w14:textId="77777777" w:rsidR="00102642" w:rsidRDefault="001026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CB8C824" w14:textId="77777777" w:rsidR="00102642" w:rsidRDefault="00F47ABF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____________________________/</w:t>
      </w:r>
      <w:r>
        <w:rPr>
          <w:rFonts w:ascii="Times New Roman" w:hAnsi="Times New Roman" w:cs="Times New Roman"/>
          <w:b/>
        </w:rPr>
        <w:t xml:space="preserve"> Белый А.В./</w:t>
      </w:r>
    </w:p>
    <w:p w14:paraId="17E2D28A" w14:textId="77777777" w:rsidR="00102642" w:rsidRDefault="00102642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  <w:lang w:val="en-US"/>
        </w:rPr>
      </w:pPr>
    </w:p>
    <w:p w14:paraId="73B3BA37" w14:textId="77777777" w:rsidR="00102642" w:rsidRDefault="00102642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  <w:lang w:val="en-US"/>
        </w:rPr>
      </w:pPr>
    </w:p>
    <w:p w14:paraId="50FBD820" w14:textId="77777777" w:rsidR="00102642" w:rsidRDefault="00102642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  <w:lang w:val="en-US"/>
        </w:rPr>
      </w:pPr>
    </w:p>
    <w:p w14:paraId="689F1F1C" w14:textId="77777777" w:rsidR="00102642" w:rsidRDefault="00F47ABF">
      <w:pPr>
        <w:spacing w:after="0" w:line="240" w:lineRule="auto"/>
        <w:ind w:firstLine="180"/>
        <w:jc w:val="both"/>
        <w:outlineLvl w:val="0"/>
      </w:pPr>
      <w:r>
        <w:rPr>
          <w:rFonts w:ascii="Times New Roman" w:hAnsi="Times New Roman" w:cs="Times New Roman"/>
          <w:b/>
        </w:rPr>
        <w:t>Покупатель: ___________________________________________________________</w:t>
      </w:r>
    </w:p>
    <w:p w14:paraId="3B796D0F" w14:textId="77777777" w:rsidR="00102642" w:rsidRDefault="00102642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3C59A3E7" w14:textId="77777777" w:rsidR="00102642" w:rsidRDefault="00102642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5F1AB62" w14:textId="77777777" w:rsidR="00102642" w:rsidRDefault="001026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48BFF8" w14:textId="77777777" w:rsidR="00102642" w:rsidRDefault="00102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2642">
      <w:footerReference w:type="default" r:id="rId6"/>
      <w:pgSz w:w="11906" w:h="16838"/>
      <w:pgMar w:top="1134" w:right="566" w:bottom="284" w:left="1134" w:header="720" w:footer="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B7609" w14:textId="77777777" w:rsidR="00102642" w:rsidRDefault="00F47ABF">
      <w:pPr>
        <w:spacing w:after="0" w:line="240" w:lineRule="auto"/>
      </w:pPr>
      <w:r>
        <w:separator/>
      </w:r>
    </w:p>
  </w:endnote>
  <w:endnote w:type="continuationSeparator" w:id="0">
    <w:p w14:paraId="1F89B17A" w14:textId="77777777" w:rsidR="00102642" w:rsidRDefault="00F4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F482" w14:textId="77777777" w:rsidR="00102642" w:rsidRDefault="00F47ABF">
    <w:pPr>
      <w:pStyle w:val="af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6BCC55D" w14:textId="77777777" w:rsidR="00102642" w:rsidRDefault="0010264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1B58" w14:textId="77777777" w:rsidR="00102642" w:rsidRDefault="00F47ABF">
      <w:pPr>
        <w:spacing w:after="0" w:line="240" w:lineRule="auto"/>
      </w:pPr>
      <w:r>
        <w:separator/>
      </w:r>
    </w:p>
  </w:footnote>
  <w:footnote w:type="continuationSeparator" w:id="0">
    <w:p w14:paraId="469FDDD1" w14:textId="77777777" w:rsidR="00102642" w:rsidRDefault="00F47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42"/>
    <w:rsid w:val="00102642"/>
    <w:rsid w:val="00EB632E"/>
    <w:rsid w:val="00F4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FB8B"/>
  <w15:docId w15:val="{E54A36A2-5D66-4077-822A-A9A70C89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563C1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  <w:style w:type="character" w:customStyle="1" w:styleId="12">
    <w:name w:val="Основной шрифт абзаца1"/>
  </w:style>
  <w:style w:type="character" w:customStyle="1" w:styleId="aff2">
    <w:name w:val="Текст выноски Знак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ff3">
    <w:name w:val="Текст примечания Знак"/>
    <w:rPr>
      <w:rFonts w:ascii="Calibri" w:eastAsia="Calibri" w:hAnsi="Calibri" w:cs="Calibri"/>
    </w:rPr>
  </w:style>
  <w:style w:type="paragraph" w:customStyle="1" w:styleId="14">
    <w:name w:val="Заголовок1"/>
    <w:basedOn w:val="a"/>
    <w:next w:val="aff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4">
    <w:name w:val="Body Text"/>
    <w:basedOn w:val="a"/>
    <w:pPr>
      <w:spacing w:after="140"/>
    </w:pPr>
  </w:style>
  <w:style w:type="paragraph" w:styleId="aff5">
    <w:name w:val="List"/>
    <w:basedOn w:val="aff4"/>
    <w:rPr>
      <w:rFonts w:cs="Lucida Sans"/>
    </w:rPr>
  </w:style>
  <w:style w:type="paragraph" w:customStyle="1" w:styleId="15">
    <w:name w:val="Указатель1"/>
    <w:basedOn w:val="a"/>
    <w:pPr>
      <w:suppressLineNumbers/>
    </w:pPr>
    <w:rPr>
      <w:rFonts w:cs="Lucida Sans"/>
      <w:lang w:val="en-US" w:eastAsia="en-US" w:bidi="en-US"/>
    </w:rPr>
  </w:style>
  <w:style w:type="paragraph" w:customStyle="1" w:styleId="aff6">
    <w:name w:val="Обычный (веб)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f7">
    <w:name w:val="Body Text Indent"/>
    <w:basedOn w:val="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ff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pPr>
      <w:spacing w:line="240" w:lineRule="auto"/>
    </w:pPr>
    <w:rPr>
      <w:rFonts w:eastAsia="Calibri" w:cs="Times New Roman"/>
      <w:sz w:val="20"/>
      <w:szCs w:val="20"/>
    </w:rPr>
  </w:style>
  <w:style w:type="character" w:customStyle="1" w:styleId="af4">
    <w:name w:val="Верхний колонтитул Знак"/>
    <w:link w:val="af3"/>
    <w:uiPriority w:val="99"/>
    <w:rPr>
      <w:rFonts w:ascii="Calibri" w:hAnsi="Calibri" w:cs="Calibri"/>
      <w:sz w:val="22"/>
      <w:szCs w:val="22"/>
      <w:lang w:eastAsia="zh-CN"/>
    </w:rPr>
  </w:style>
  <w:style w:type="character" w:customStyle="1" w:styleId="af6">
    <w:name w:val="Нижний колонтитул Знак"/>
    <w:link w:val="af5"/>
    <w:uiPriority w:val="99"/>
    <w:rPr>
      <w:rFonts w:ascii="Calibri" w:hAnsi="Calibri" w:cs="Calibri"/>
      <w:sz w:val="22"/>
      <w:szCs w:val="22"/>
      <w:lang w:eastAsia="zh-CN"/>
    </w:rPr>
  </w:style>
  <w:style w:type="character" w:styleId="aff9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F47ABF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1419</Words>
  <Characters>8094</Characters>
  <Application>Microsoft Office Word</Application>
  <DocSecurity>4</DocSecurity>
  <Lines>67</Lines>
  <Paragraphs>18</Paragraphs>
  <ScaleCrop>false</ScaleCrop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Раечка</dc:creator>
  <cp:lastModifiedBy>РАД АО</cp:lastModifiedBy>
  <cp:revision>2</cp:revision>
  <dcterms:created xsi:type="dcterms:W3CDTF">2024-10-14T08:50:00Z</dcterms:created>
  <dcterms:modified xsi:type="dcterms:W3CDTF">2024-10-14T08:50:00Z</dcterms:modified>
  <cp:version>1048576</cp:version>
</cp:coreProperties>
</file>