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160FA9D9" w:rsidR="00EA7238" w:rsidRPr="00DD201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DD2011" w:rsidRPr="00DD201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DD2011" w:rsidRPr="00DD201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DD2011" w:rsidRPr="00DD2011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DD2011" w:rsidRPr="00DD201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2011" w:rsidRPr="00DD2011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DD2011" w:rsidRPr="00DD20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D2011" w:rsidRPr="00DD201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D2011" w:rsidRPr="00DD2011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</w:t>
      </w:r>
      <w:r w:rsidR="00EA7238" w:rsidRPr="00DD2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D20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71F3B7FB" w:rsidR="00C166F5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1DB7F48" w14:textId="76A5311B" w:rsidR="00C166F5" w:rsidRDefault="00DD2011" w:rsidP="00D727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>ООО «Завод механических прессов», ИНН 2221202506, поручители ООО «</w:t>
      </w:r>
      <w:proofErr w:type="spellStart"/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>АлтайПресс</w:t>
      </w:r>
      <w:proofErr w:type="spellEnd"/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 xml:space="preserve">», ИНН 2221202496, Ферапонтов Сергей </w:t>
      </w:r>
      <w:proofErr w:type="spellStart"/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>Геральдович</w:t>
      </w:r>
      <w:proofErr w:type="spellEnd"/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>, КД 05-03-2634 от 10.04.2015, КД 05-03-2635 от 10.04.2015, КД 05-03-2646 от 26.06.2015, решение Железнодорожного районного суда г. Барнаула Алтайского края от 10.04.2019 по делу 2-38/2019, решение Железнодорожного районного суда г. Барнаула Алтайского края от 15.10.2019 по делу 2-1931/20149, решение Железнодорожного районного суда г. Барнаула Алтайского края от 17.07.2019 по делу 2-75/2019, решение АС Алтайского края от 10.09.2019 по делу А03-8747/2018, определение АС Алтайского края от 26.11.2020 по делу А03-3762/2020 об утверждении мирового соглашения от 19.11.2020, определение Железнодорожного районного суда г. Барнаула Алтайского края от 22.11.2021 по делу 2-38/2019 (13-2086/21) об утверждении мирового соглашения от 18.10.2021, определение Железнодорожного районного суда г. Барнаула Алтайского края от 29.11.2021 по делу 13-2085/2021 (2-75/2019) об утверждении мирового соглашения от 18.10.2021, определение Железнодорожного районного суда г. Барнаула Алтайского края от 16.11.2021 по делу 13-2104/2021 (2-1931/2019) об утверждении мирового соглашения от 18.10.2021, Ферапонтов С.Г. находится в процедуре банкротства (161 065 849,12 руб.)</w:t>
      </w:r>
      <w:r w:rsidR="00D727A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727A4" w:rsidRPr="00D727A4">
        <w:rPr>
          <w:rFonts w:ascii="Times New Roman" w:hAnsi="Times New Roman" w:cs="Times New Roman"/>
          <w:color w:val="000000"/>
          <w:sz w:val="24"/>
          <w:szCs w:val="24"/>
        </w:rPr>
        <w:t>161 065 849,12</w:t>
      </w:r>
      <w:r w:rsidR="00D727A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2E370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727A4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F6DE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727A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2E1D4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727A4">
        <w:rPr>
          <w:color w:val="000000"/>
        </w:rPr>
        <w:t xml:space="preserve"> </w:t>
      </w:r>
      <w:r w:rsidR="00D727A4" w:rsidRPr="00D727A4">
        <w:rPr>
          <w:b/>
          <w:bCs/>
          <w:color w:val="000000"/>
        </w:rPr>
        <w:t>02 декабря</w:t>
      </w:r>
      <w:r w:rsidR="00D727A4">
        <w:rPr>
          <w:color w:val="000000"/>
        </w:rPr>
        <w:t xml:space="preserve"> </w:t>
      </w:r>
      <w:r w:rsidR="00556DA2">
        <w:rPr>
          <w:b/>
        </w:rPr>
        <w:t>20</w:t>
      </w:r>
      <w:r w:rsidR="00D727A4">
        <w:rPr>
          <w:b/>
        </w:rPr>
        <w:t>24</w:t>
      </w:r>
      <w:r w:rsidR="00690295">
        <w:rPr>
          <w:b/>
        </w:rPr>
        <w:t>_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5FCC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727A4" w:rsidRPr="00D727A4">
        <w:rPr>
          <w:b/>
          <w:bCs/>
          <w:color w:val="000000"/>
        </w:rPr>
        <w:t>02 декабря</w:t>
      </w:r>
      <w:r w:rsidR="00D727A4">
        <w:rPr>
          <w:color w:val="000000"/>
        </w:rPr>
        <w:t xml:space="preserve"> </w:t>
      </w:r>
      <w:r w:rsidR="00E12685">
        <w:rPr>
          <w:b/>
        </w:rPr>
        <w:t>20</w:t>
      </w:r>
      <w:r w:rsidR="00D727A4">
        <w:rPr>
          <w:b/>
        </w:rPr>
        <w:t>24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727A4" w:rsidRPr="00D727A4">
        <w:rPr>
          <w:b/>
          <w:bCs/>
          <w:color w:val="000000"/>
        </w:rPr>
        <w:t>28 января</w:t>
      </w:r>
      <w:r w:rsidR="00D727A4">
        <w:rPr>
          <w:color w:val="000000"/>
        </w:rPr>
        <w:t xml:space="preserve"> </w:t>
      </w:r>
      <w:r w:rsidR="00E12685">
        <w:rPr>
          <w:b/>
        </w:rPr>
        <w:t>20</w:t>
      </w:r>
      <w:r w:rsidR="00D727A4">
        <w:rPr>
          <w:b/>
        </w:rPr>
        <w:t>25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727A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727A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9A50D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727A4" w:rsidRPr="00D727A4">
        <w:rPr>
          <w:b/>
          <w:bCs/>
          <w:color w:val="000000"/>
        </w:rPr>
        <w:t xml:space="preserve">22 октября </w:t>
      </w:r>
      <w:r w:rsidR="00E12685">
        <w:rPr>
          <w:b/>
        </w:rPr>
        <w:t>20</w:t>
      </w:r>
      <w:r w:rsidR="00D727A4">
        <w:rPr>
          <w:b/>
        </w:rPr>
        <w:t xml:space="preserve">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727A4" w:rsidRPr="00D727A4">
        <w:rPr>
          <w:b/>
          <w:bCs/>
          <w:color w:val="000000"/>
        </w:rPr>
        <w:t>09 декабря</w:t>
      </w:r>
      <w:r w:rsidR="00D727A4">
        <w:rPr>
          <w:color w:val="000000"/>
        </w:rPr>
        <w:t xml:space="preserve"> </w:t>
      </w:r>
      <w:r w:rsidR="00E12685">
        <w:rPr>
          <w:b/>
        </w:rPr>
        <w:t>20</w:t>
      </w:r>
      <w:r w:rsidR="00D727A4">
        <w:rPr>
          <w:b/>
        </w:rPr>
        <w:t xml:space="preserve">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D20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. Протокол о результатах проведения Торгов, утвержденный </w:t>
      </w:r>
      <w:r w:rsidR="00722ECA" w:rsidRPr="00DD20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D20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DD201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D201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DD2011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2011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D20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D20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201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DD201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DD2011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</w:t>
      </w:r>
      <w:r w:rsidRPr="00DD2011">
        <w:rPr>
          <w:rFonts w:ascii="Times New Roman" w:hAnsi="Times New Roman" w:cs="Times New Roman"/>
          <w:color w:val="000000"/>
          <w:sz w:val="24"/>
          <w:szCs w:val="24"/>
        </w:rPr>
        <w:t>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DD201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A87F194" w:rsidR="00EA7238" w:rsidRPr="00DD201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D20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7A4" w:rsidRPr="00D7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Омск, ул. Жукова, д. 107, тел. 8-800-505-80-32, 8-800-200-08-05, эл. почта etorgi@asv.org.ru; у ОТ: Лепихин Алексей, тел. 8-967-246-44-28 (мск+4 часа), эл. почта: novosibirsk@auction-house.ru.</w:t>
      </w:r>
      <w:r w:rsidR="00FB70A4" w:rsidRPr="00DD2011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076E9"/>
    <w:rsid w:val="00912D2E"/>
    <w:rsid w:val="00914D34"/>
    <w:rsid w:val="00952ED1"/>
    <w:rsid w:val="009730D9"/>
    <w:rsid w:val="0097327D"/>
    <w:rsid w:val="00997993"/>
    <w:rsid w:val="009C6E48"/>
    <w:rsid w:val="009F0E7B"/>
    <w:rsid w:val="00A03865"/>
    <w:rsid w:val="00A115B3"/>
    <w:rsid w:val="00A81E4E"/>
    <w:rsid w:val="00A932B3"/>
    <w:rsid w:val="00AD164C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27A4"/>
    <w:rsid w:val="00D7635F"/>
    <w:rsid w:val="00DB0166"/>
    <w:rsid w:val="00DD2011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82F1765-9B0A-47C6-9A2A-A42957FB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90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2024-10-15T11:26:00Z</dcterms:created>
  <dcterms:modified xsi:type="dcterms:W3CDTF">2024-10-15T11:26:00Z</dcterms:modified>
</cp:coreProperties>
</file>