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B0051" w14:textId="77777777" w:rsidR="00CE1A39" w:rsidRPr="00F9715C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F9715C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F9715C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F9715C" w:rsidRDefault="00CE1A39" w:rsidP="00CE1A39">
      <w:pPr>
        <w:jc w:val="both"/>
        <w:rPr>
          <w:rFonts w:ascii="Times New Roman" w:hAnsi="Times New Roman"/>
        </w:rPr>
      </w:pPr>
    </w:p>
    <w:p w14:paraId="637B052D" w14:textId="77777777" w:rsidR="00DC2876" w:rsidRPr="00F9715C" w:rsidRDefault="00DC2876" w:rsidP="00DC2876">
      <w:pPr>
        <w:overflowPunct/>
        <w:autoSpaceDE/>
        <w:adjustRightInd/>
        <w:jc w:val="center"/>
        <w:rPr>
          <w:rFonts w:ascii="Times New Roman" w:hAnsi="Times New Roman"/>
        </w:rPr>
      </w:pPr>
    </w:p>
    <w:p w14:paraId="01826AB0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,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F9715C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F9715C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F9715C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715C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</w:t>
      </w:r>
      <w:r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F9715C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F9715C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F919BC7" w14:textId="77777777" w:rsidR="00DC2876" w:rsidRPr="00F9715C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F9715C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___________</w:t>
      </w:r>
    </w:p>
    <w:p w14:paraId="0011DBD1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263B0F1" w14:textId="77777777" w:rsidR="00B002DA" w:rsidRDefault="00B002DA" w:rsidP="00B002DA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6417D36" w14:textId="77777777" w:rsidR="00B002DA" w:rsidRDefault="00B002DA" w:rsidP="00B002D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«____» ______ 20_____года </w:t>
      </w:r>
    </w:p>
    <w:p w14:paraId="7BCD0197" w14:textId="67D9A1E2" w:rsidR="00B002DA" w:rsidRDefault="00B002DA" w:rsidP="00DA2AC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продаже </w:t>
      </w:r>
      <w:r w:rsidR="00DA2AC9">
        <w:rPr>
          <w:rFonts w:ascii="Times New Roman" w:hAnsi="Times New Roman"/>
          <w:b/>
        </w:rPr>
        <w:t xml:space="preserve">движимого имущества </w:t>
      </w:r>
      <w:r w:rsidR="00DA2AC9" w:rsidRPr="00DA2AC9">
        <w:rPr>
          <w:rFonts w:ascii="Times New Roman" w:hAnsi="Times New Roman"/>
          <w:b/>
        </w:rPr>
        <w:t>BMW 750 LI XDRIVE</w:t>
      </w:r>
      <w:r w:rsidR="00DA2AC9">
        <w:rPr>
          <w:rFonts w:ascii="Times New Roman" w:hAnsi="Times New Roman"/>
          <w:b/>
        </w:rPr>
        <w:t xml:space="preserve">, </w:t>
      </w:r>
      <w:r w:rsidR="00DA2AC9" w:rsidRPr="00DA2AC9">
        <w:rPr>
          <w:rFonts w:ascii="Times New Roman" w:hAnsi="Times New Roman"/>
          <w:b/>
        </w:rPr>
        <w:t>VIN: X4XKC81140CY67554</w:t>
      </w:r>
    </w:p>
    <w:p w14:paraId="02C2ECAE" w14:textId="77777777" w:rsidR="00B002DA" w:rsidRDefault="00B002DA" w:rsidP="00B002D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sz w:val="18"/>
          <w:szCs w:val="18"/>
        </w:rPr>
      </w:pPr>
    </w:p>
    <w:p w14:paraId="0AFE7534" w14:textId="01AE12FA" w:rsidR="00B002DA" w:rsidRDefault="00B002DA" w:rsidP="00B002DA">
      <w:pPr>
        <w:widowControl w:val="0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Объект),</w:t>
      </w:r>
    </w:p>
    <w:p w14:paraId="3AA972E8" w14:textId="77777777" w:rsidR="00EE6F9B" w:rsidRPr="00F9715C" w:rsidRDefault="00EE6F9B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</w:p>
    <w:p w14:paraId="11AA0880" w14:textId="77777777" w:rsidR="00DC2876" w:rsidRPr="00F9715C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обязуюсь:</w:t>
      </w:r>
    </w:p>
    <w:p w14:paraId="4314BE49" w14:textId="041A07D9" w:rsidR="00DC2876" w:rsidRPr="000C6969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u w:val="single"/>
          <w:lang w:eastAsia="ru-RU"/>
        </w:rPr>
      </w:pPr>
      <w:r w:rsidRPr="00F9715C">
        <w:rPr>
          <w:rFonts w:ascii="Times New Roman" w:hAnsi="Times New Roman"/>
          <w:b/>
        </w:rPr>
        <w:t>1.</w:t>
      </w:r>
      <w:r w:rsidRPr="00F9715C">
        <w:rPr>
          <w:rFonts w:ascii="Times New Roman" w:hAnsi="Times New Roman"/>
        </w:rPr>
        <w:t xml:space="preserve"> </w:t>
      </w:r>
      <w:r w:rsidR="00EE6F9B" w:rsidRPr="00F9715C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</w:t>
      </w:r>
      <w:r w:rsidR="00020663">
        <w:rPr>
          <w:rFonts w:ascii="Times New Roman" w:eastAsia="Times New Roman" w:hAnsi="Times New Roman"/>
          <w:lang w:eastAsia="ru-RU"/>
        </w:rPr>
        <w:t>аукциона</w:t>
      </w:r>
      <w:r w:rsidR="00EE6F9B" w:rsidRPr="00F9715C">
        <w:rPr>
          <w:rFonts w:ascii="Times New Roman" w:eastAsia="Times New Roman" w:hAnsi="Times New Roman"/>
          <w:lang w:eastAsia="ru-RU"/>
        </w:rPr>
        <w:t xml:space="preserve">, указанные в информационном сообщении, </w:t>
      </w:r>
      <w:r w:rsidR="00EE6F9B" w:rsidRPr="00DA2AC9">
        <w:rPr>
          <w:rFonts w:ascii="Times New Roman" w:eastAsia="Times New Roman" w:hAnsi="Times New Roman"/>
          <w:b/>
          <w:lang w:eastAsia="ru-RU"/>
        </w:rPr>
        <w:t>№______________________ (код лота</w:t>
      </w:r>
      <w:r w:rsidR="00EE6F9B" w:rsidRPr="00F9715C">
        <w:rPr>
          <w:rFonts w:ascii="Times New Roman" w:eastAsia="Times New Roman" w:hAnsi="Times New Roman"/>
          <w:lang w:eastAsia="ru-RU"/>
        </w:rPr>
        <w:t>), размещенном на сайт</w:t>
      </w:r>
      <w:r w:rsidR="000C6790">
        <w:rPr>
          <w:rFonts w:ascii="Times New Roman" w:eastAsia="Times New Roman" w:hAnsi="Times New Roman"/>
          <w:lang w:eastAsia="ru-RU"/>
        </w:rPr>
        <w:t>е</w:t>
      </w:r>
      <w:r w:rsidR="00EE6F9B" w:rsidRPr="00F9715C">
        <w:rPr>
          <w:rFonts w:ascii="Times New Roman" w:eastAsia="Times New Roman" w:hAnsi="Times New Roman"/>
          <w:lang w:eastAsia="ru-RU"/>
        </w:rPr>
        <w:t xml:space="preserve"> </w:t>
      </w:r>
      <w:hyperlink r:id="rId8" w:history="1">
        <w:r w:rsidR="000C6969" w:rsidRPr="000C6969">
          <w:rPr>
            <w:rStyle w:val="a9"/>
            <w:rFonts w:ascii="Times New Roman" w:eastAsia="Times New Roman" w:hAnsi="Times New Roman"/>
            <w:lang w:eastAsia="ru-RU"/>
          </w:rPr>
          <w:t>www.auction-house.ru</w:t>
        </w:r>
      </w:hyperlink>
      <w:r w:rsidR="000C6790">
        <w:rPr>
          <w:rFonts w:ascii="Times New Roman" w:eastAsia="Times New Roman" w:hAnsi="Times New Roman"/>
          <w:lang w:eastAsia="ru-RU"/>
        </w:rPr>
        <w:t xml:space="preserve"> и </w:t>
      </w:r>
      <w:r w:rsidR="000C6790" w:rsidRPr="000C6790">
        <w:rPr>
          <w:rFonts w:ascii="Times New Roman" w:eastAsia="Times New Roman" w:hAnsi="Times New Roman"/>
          <w:lang w:eastAsia="ru-RU"/>
        </w:rPr>
        <w:t>на электронной площадке</w:t>
      </w:r>
      <w:r w:rsidR="000C6969" w:rsidRPr="000C6969">
        <w:rPr>
          <w:rFonts w:ascii="Times New Roman" w:eastAsia="Times New Roman" w:hAnsi="Times New Roman"/>
          <w:lang w:eastAsia="ru-RU"/>
        </w:rPr>
        <w:t xml:space="preserve"> </w:t>
      </w:r>
      <w:hyperlink r:id="rId9" w:history="1">
        <w:r w:rsidR="00F9715C" w:rsidRPr="004101C9">
          <w:rPr>
            <w:rStyle w:val="a9"/>
            <w:rFonts w:ascii="Times New Roman" w:eastAsia="Times New Roman" w:hAnsi="Times New Roman"/>
            <w:lang w:val="en-US" w:eastAsia="ru-RU"/>
          </w:rPr>
          <w:t>www</w:t>
        </w:r>
        <w:r w:rsidR="00F9715C" w:rsidRPr="004101C9">
          <w:rPr>
            <w:rStyle w:val="a9"/>
            <w:rFonts w:ascii="Times New Roman" w:eastAsia="Times New Roman" w:hAnsi="Times New Roman"/>
            <w:lang w:eastAsia="ru-RU"/>
          </w:rPr>
          <w:t>.lot-online.ru</w:t>
        </w:r>
      </w:hyperlink>
      <w:r w:rsidR="00C46B83" w:rsidRPr="00590810">
        <w:rPr>
          <w:rFonts w:ascii="Times New Roman" w:eastAsia="Times New Roman" w:hAnsi="Times New Roman"/>
          <w:lang w:eastAsia="ru-RU"/>
        </w:rPr>
        <w:t>.</w:t>
      </w:r>
    </w:p>
    <w:p w14:paraId="263C1898" w14:textId="1BF3FBC6" w:rsidR="00C46B83" w:rsidRDefault="00DC2876" w:rsidP="00C46B83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  <w:b/>
        </w:rPr>
        <w:t>2.</w:t>
      </w:r>
      <w:r w:rsidR="008D33CB" w:rsidRPr="00F9715C">
        <w:rPr>
          <w:rFonts w:ascii="Times New Roman" w:hAnsi="Times New Roman"/>
          <w:b/>
        </w:rPr>
        <w:t xml:space="preserve"> </w:t>
      </w:r>
      <w:r w:rsidR="00C46B83" w:rsidRPr="00C46B83">
        <w:rPr>
          <w:rFonts w:ascii="Times New Roman" w:hAnsi="Times New Roman"/>
        </w:rPr>
        <w:t>В слу</w:t>
      </w:r>
      <w:r w:rsidR="00B002DA">
        <w:rPr>
          <w:rFonts w:ascii="Times New Roman" w:hAnsi="Times New Roman"/>
        </w:rPr>
        <w:t xml:space="preserve">чае признания меня победителем </w:t>
      </w:r>
      <w:r w:rsidR="00C46B83" w:rsidRPr="00C46B83">
        <w:rPr>
          <w:rFonts w:ascii="Times New Roman" w:hAnsi="Times New Roman"/>
        </w:rPr>
        <w:t>аукциона</w:t>
      </w:r>
      <w:r w:rsidR="00B002DA">
        <w:rPr>
          <w:rFonts w:ascii="Times New Roman" w:hAnsi="Times New Roman"/>
        </w:rPr>
        <w:t>:</w:t>
      </w:r>
      <w:r w:rsidR="00C46B83" w:rsidRPr="00C46B83">
        <w:rPr>
          <w:rFonts w:ascii="Times New Roman" w:hAnsi="Times New Roman"/>
        </w:rPr>
        <w:t xml:space="preserve"> </w:t>
      </w:r>
    </w:p>
    <w:p w14:paraId="677759D6" w14:textId="7499408F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</w:rPr>
        <w:t>2.1. В установленный в информационном сообщении срок заключить Договор купли-продажи Объект</w:t>
      </w:r>
      <w:r>
        <w:rPr>
          <w:rFonts w:ascii="Times New Roman" w:hAnsi="Times New Roman"/>
        </w:rPr>
        <w:t>а</w:t>
      </w:r>
      <w:r w:rsidRPr="00B002DA">
        <w:rPr>
          <w:rFonts w:ascii="Times New Roman" w:hAnsi="Times New Roman"/>
        </w:rPr>
        <w:t>.</w:t>
      </w:r>
    </w:p>
    <w:p w14:paraId="68BE654B" w14:textId="67817001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</w:rPr>
        <w:t xml:space="preserve">2.2. Оплатить Организатору </w:t>
      </w:r>
      <w:r>
        <w:rPr>
          <w:rFonts w:ascii="Times New Roman" w:hAnsi="Times New Roman"/>
        </w:rPr>
        <w:t>аукциона</w:t>
      </w:r>
      <w:r w:rsidRPr="00B002DA">
        <w:rPr>
          <w:rFonts w:ascii="Times New Roman" w:hAnsi="Times New Roman"/>
        </w:rPr>
        <w:t xml:space="preserve"> – АО «Российский аукционный дом» - вознаграждение за организацию и проведение продажи Объект</w:t>
      </w:r>
      <w:r>
        <w:rPr>
          <w:rFonts w:ascii="Times New Roman" w:hAnsi="Times New Roman"/>
        </w:rPr>
        <w:t>а в размере 5</w:t>
      </w:r>
      <w:r w:rsidRPr="00B002DA">
        <w:rPr>
          <w:rFonts w:ascii="Times New Roman" w:hAnsi="Times New Roman"/>
        </w:rPr>
        <w:t>% (</w:t>
      </w:r>
      <w:r>
        <w:rPr>
          <w:rFonts w:ascii="Times New Roman" w:hAnsi="Times New Roman"/>
        </w:rPr>
        <w:t>пять</w:t>
      </w:r>
      <w:r w:rsidRPr="00B002DA">
        <w:rPr>
          <w:rFonts w:ascii="Times New Roman" w:hAnsi="Times New Roman"/>
        </w:rPr>
        <w:t xml:space="preserve"> процент</w:t>
      </w:r>
      <w:r>
        <w:rPr>
          <w:rFonts w:ascii="Times New Roman" w:hAnsi="Times New Roman"/>
        </w:rPr>
        <w:t>ов</w:t>
      </w:r>
      <w:r w:rsidRPr="00B002DA">
        <w:rPr>
          <w:rFonts w:ascii="Times New Roman" w:hAnsi="Times New Roman"/>
        </w:rPr>
        <w:t xml:space="preserve">), в </w:t>
      </w:r>
      <w:proofErr w:type="spellStart"/>
      <w:r w:rsidRPr="00B002DA">
        <w:rPr>
          <w:rFonts w:ascii="Times New Roman" w:hAnsi="Times New Roman"/>
        </w:rPr>
        <w:t>т.ч</w:t>
      </w:r>
      <w:proofErr w:type="spellEnd"/>
      <w:r w:rsidRPr="00B002DA">
        <w:rPr>
          <w:rFonts w:ascii="Times New Roman" w:hAnsi="Times New Roman"/>
        </w:rPr>
        <w:t>. НДС 20%, от итоговой цены продажи Объект</w:t>
      </w:r>
      <w:r>
        <w:rPr>
          <w:rFonts w:ascii="Times New Roman" w:hAnsi="Times New Roman"/>
        </w:rPr>
        <w:t>а</w:t>
      </w:r>
      <w:r w:rsidRPr="00B002DA">
        <w:rPr>
          <w:rFonts w:ascii="Times New Roman" w:hAnsi="Times New Roman"/>
        </w:rPr>
        <w:t xml:space="preserve"> в течение 5 (пяти) рабочих дней с даты подведения итогов </w:t>
      </w:r>
      <w:r>
        <w:rPr>
          <w:rFonts w:ascii="Times New Roman" w:hAnsi="Times New Roman"/>
        </w:rPr>
        <w:t>аукциона</w:t>
      </w:r>
      <w:r w:rsidRPr="00B002DA">
        <w:rPr>
          <w:rFonts w:ascii="Times New Roman" w:hAnsi="Times New Roman"/>
        </w:rPr>
        <w:t>.</w:t>
      </w:r>
    </w:p>
    <w:p w14:paraId="6B40E66E" w14:textId="6BD7DEC6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  <w:b/>
        </w:rPr>
        <w:t>3.</w:t>
      </w:r>
      <w:r w:rsidRPr="00B002DA">
        <w:rPr>
          <w:rFonts w:ascii="Times New Roman" w:hAnsi="Times New Roman"/>
        </w:rPr>
        <w:t xml:space="preserve">  В случае признания меня единственным участником </w:t>
      </w:r>
      <w:r>
        <w:rPr>
          <w:rFonts w:ascii="Times New Roman" w:hAnsi="Times New Roman"/>
        </w:rPr>
        <w:t>аукциона</w:t>
      </w:r>
      <w:r w:rsidRPr="00B002DA">
        <w:rPr>
          <w:rFonts w:ascii="Times New Roman" w:hAnsi="Times New Roman"/>
        </w:rPr>
        <w:t xml:space="preserve">: </w:t>
      </w:r>
    </w:p>
    <w:p w14:paraId="33D4F14A" w14:textId="63C19FBA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</w:rPr>
        <w:t>3.1. В установленный в информационном сообщении срок заключи</w:t>
      </w:r>
      <w:r>
        <w:rPr>
          <w:rFonts w:ascii="Times New Roman" w:hAnsi="Times New Roman"/>
        </w:rPr>
        <w:t>ть Договор купли-продажи Объекта</w:t>
      </w:r>
      <w:r w:rsidRPr="00B002DA">
        <w:rPr>
          <w:rFonts w:ascii="Times New Roman" w:hAnsi="Times New Roman"/>
        </w:rPr>
        <w:t>.</w:t>
      </w:r>
    </w:p>
    <w:p w14:paraId="5601B350" w14:textId="57C432A4" w:rsid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</w:rPr>
        <w:t xml:space="preserve">3.2. Оплатить Организатору </w:t>
      </w:r>
      <w:r>
        <w:rPr>
          <w:rFonts w:ascii="Times New Roman" w:hAnsi="Times New Roman"/>
        </w:rPr>
        <w:t>аукциона</w:t>
      </w:r>
      <w:r w:rsidRPr="00B002DA">
        <w:rPr>
          <w:rFonts w:ascii="Times New Roman" w:hAnsi="Times New Roman"/>
        </w:rPr>
        <w:t xml:space="preserve"> – АО «Российский аукционный дом» - вознаграждение за организацию и проведение продажи Объект</w:t>
      </w:r>
      <w:r>
        <w:rPr>
          <w:rFonts w:ascii="Times New Roman" w:hAnsi="Times New Roman"/>
        </w:rPr>
        <w:t>а в размере 5</w:t>
      </w:r>
      <w:r w:rsidRPr="00B002DA">
        <w:rPr>
          <w:rFonts w:ascii="Times New Roman" w:hAnsi="Times New Roman"/>
        </w:rPr>
        <w:t>% (</w:t>
      </w:r>
      <w:r>
        <w:rPr>
          <w:rFonts w:ascii="Times New Roman" w:hAnsi="Times New Roman"/>
        </w:rPr>
        <w:t xml:space="preserve">пять </w:t>
      </w:r>
      <w:r w:rsidRPr="00B002DA">
        <w:rPr>
          <w:rFonts w:ascii="Times New Roman" w:hAnsi="Times New Roman"/>
        </w:rPr>
        <w:t>процент</w:t>
      </w:r>
      <w:r>
        <w:rPr>
          <w:rFonts w:ascii="Times New Roman" w:hAnsi="Times New Roman"/>
        </w:rPr>
        <w:t>ов</w:t>
      </w:r>
      <w:r w:rsidRPr="00B002DA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B002DA">
        <w:rPr>
          <w:rFonts w:ascii="Times New Roman" w:hAnsi="Times New Roman"/>
        </w:rPr>
        <w:t xml:space="preserve"> в </w:t>
      </w:r>
      <w:proofErr w:type="spellStart"/>
      <w:r w:rsidRPr="00B002DA">
        <w:rPr>
          <w:rFonts w:ascii="Times New Roman" w:hAnsi="Times New Roman"/>
        </w:rPr>
        <w:t>т.ч</w:t>
      </w:r>
      <w:proofErr w:type="spellEnd"/>
      <w:r w:rsidRPr="00B002DA">
        <w:rPr>
          <w:rFonts w:ascii="Times New Roman" w:hAnsi="Times New Roman"/>
        </w:rPr>
        <w:t xml:space="preserve">. НДС 20%, от </w:t>
      </w:r>
      <w:r w:rsidR="00020663">
        <w:rPr>
          <w:rFonts w:ascii="Times New Roman" w:hAnsi="Times New Roman"/>
        </w:rPr>
        <w:t>начальной</w:t>
      </w:r>
      <w:r>
        <w:rPr>
          <w:rFonts w:ascii="Times New Roman" w:hAnsi="Times New Roman"/>
        </w:rPr>
        <w:t xml:space="preserve"> </w:t>
      </w:r>
      <w:r w:rsidRPr="00B002DA">
        <w:rPr>
          <w:rFonts w:ascii="Times New Roman" w:hAnsi="Times New Roman"/>
        </w:rPr>
        <w:t>цены продажи Объект</w:t>
      </w:r>
      <w:r>
        <w:rPr>
          <w:rFonts w:ascii="Times New Roman" w:hAnsi="Times New Roman"/>
        </w:rPr>
        <w:t>а</w:t>
      </w:r>
      <w:r w:rsidRPr="00B002DA">
        <w:rPr>
          <w:rFonts w:ascii="Times New Roman" w:hAnsi="Times New Roman"/>
        </w:rPr>
        <w:t xml:space="preserve"> в течение 5 (пяти) рабочих дней с даты подведения итогов </w:t>
      </w:r>
      <w:r>
        <w:rPr>
          <w:rFonts w:ascii="Times New Roman" w:hAnsi="Times New Roman"/>
        </w:rPr>
        <w:t>аукциона</w:t>
      </w:r>
      <w:r w:rsidRPr="00B002DA">
        <w:rPr>
          <w:rFonts w:ascii="Times New Roman" w:hAnsi="Times New Roman"/>
        </w:rPr>
        <w:t>.</w:t>
      </w:r>
    </w:p>
    <w:p w14:paraId="63CD8C3C" w14:textId="160F0C09" w:rsidR="00DC2876" w:rsidRPr="00F9715C" w:rsidRDefault="00B002DA" w:rsidP="00C46B83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  <w:b/>
        </w:rPr>
        <w:t>4</w:t>
      </w:r>
      <w:r w:rsidR="00DC2876" w:rsidRPr="00B002DA">
        <w:rPr>
          <w:rFonts w:ascii="Times New Roman" w:hAnsi="Times New Roman"/>
          <w:b/>
        </w:rPr>
        <w:t>.</w:t>
      </w:r>
      <w:r w:rsidR="00DC2876" w:rsidRPr="00F9715C">
        <w:rPr>
          <w:rFonts w:ascii="Times New Roman" w:hAnsi="Times New Roman"/>
        </w:rPr>
        <w:t xml:space="preserve"> </w:t>
      </w:r>
      <w:r w:rsidR="00DC2876" w:rsidRPr="00F9715C">
        <w:rPr>
          <w:rFonts w:ascii="Times New Roman" w:hAnsi="Times New Roman"/>
          <w:b/>
        </w:rPr>
        <w:t>Мне известно, что</w:t>
      </w:r>
      <w:r w:rsidR="00DC2876" w:rsidRPr="00F9715C">
        <w:rPr>
          <w:rFonts w:ascii="Times New Roman" w:hAnsi="Times New Roman"/>
        </w:rPr>
        <w:t xml:space="preserve">: </w:t>
      </w:r>
    </w:p>
    <w:p w14:paraId="07EA440C" w14:textId="200165A0" w:rsidR="00260673" w:rsidRDefault="00B002DA" w:rsidP="00DC2876">
      <w:pPr>
        <w:overflowPunct/>
        <w:autoSpaceDE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C2876" w:rsidRPr="00F9715C">
        <w:rPr>
          <w:rFonts w:ascii="Times New Roman" w:hAnsi="Times New Roman"/>
        </w:rPr>
        <w:t xml:space="preserve">.1. </w:t>
      </w:r>
      <w:r w:rsidR="00020663" w:rsidRPr="00733838">
        <w:rPr>
          <w:rFonts w:ascii="Times New Roman" w:hAnsi="Times New Roman"/>
        </w:rPr>
        <w:t xml:space="preserve">Задаток подлежит перечислению Претендентом на счет Организатора </w:t>
      </w:r>
      <w:r w:rsidR="00020663" w:rsidRPr="00F9715C">
        <w:rPr>
          <w:rFonts w:ascii="Times New Roman" w:hAnsi="Times New Roman"/>
        </w:rPr>
        <w:t>аукциона</w:t>
      </w:r>
      <w:r w:rsidR="00020663" w:rsidRPr="00733838">
        <w:rPr>
          <w:rFonts w:ascii="Times New Roman" w:hAnsi="Times New Roman"/>
        </w:rPr>
        <w:t xml:space="preserve"> и перечисляется непосредственно Претендентом. Надлежащей оплатой задатка является перечисление Претендентом денежных средств в соответствии с договором о задатке, условиями информационного сообщения и Регламент</w:t>
      </w:r>
      <w:r w:rsidR="00020663">
        <w:rPr>
          <w:rFonts w:ascii="Times New Roman" w:hAnsi="Times New Roman"/>
        </w:rPr>
        <w:t>ом</w:t>
      </w:r>
      <w:r w:rsidR="00020663" w:rsidRPr="00733838">
        <w:rPr>
          <w:rFonts w:ascii="Times New Roman" w:hAnsi="Times New Roman"/>
        </w:rPr>
        <w:t xml:space="preserve"> «</w:t>
      </w:r>
      <w:r w:rsidR="00656EB2" w:rsidRPr="00656EB2">
        <w:rPr>
          <w:rFonts w:ascii="Times New Roman" w:hAnsi="Times New Roman"/>
        </w:rPr>
        <w:t xml:space="preserve">О порядке работы с денежными средствами, перечисляемыми в качестве задатка, обеспечительного платежа при проведении электронных </w:t>
      </w:r>
      <w:r w:rsidR="00656EB2" w:rsidRPr="00656EB2">
        <w:rPr>
          <w:rFonts w:ascii="Times New Roman" w:hAnsi="Times New Roman"/>
        </w:rPr>
        <w:lastRenderedPageBreak/>
        <w:t>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020663" w:rsidRPr="00733838">
        <w:rPr>
          <w:rFonts w:ascii="Times New Roman" w:hAnsi="Times New Roman"/>
        </w:rPr>
        <w:t>».</w:t>
      </w:r>
      <w:r w:rsidR="00656EB2">
        <w:rPr>
          <w:rFonts w:ascii="Times New Roman" w:hAnsi="Times New Roman"/>
        </w:rPr>
        <w:t xml:space="preserve"> </w:t>
      </w:r>
    </w:p>
    <w:p w14:paraId="1389F592" w14:textId="340CCED0" w:rsidR="00020663" w:rsidRDefault="0002066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020663">
        <w:rPr>
          <w:rFonts w:ascii="Times New Roman" w:hAnsi="Times New Roman"/>
        </w:rPr>
        <w:t>Договор о задатке считается в любом случае заключенным на условиях договора о задатке (договора присоединения), размещенного на сайт</w:t>
      </w:r>
      <w:r>
        <w:rPr>
          <w:rFonts w:ascii="Times New Roman" w:hAnsi="Times New Roman"/>
        </w:rPr>
        <w:t>е</w:t>
      </w:r>
      <w:r w:rsidRPr="00020663">
        <w:rPr>
          <w:rFonts w:ascii="Times New Roman" w:hAnsi="Times New Roman"/>
        </w:rPr>
        <w:t>/на электронной торговой площадке, в случае подачи Претендентом заявки на участие в торгах и перечисления суммы задатка.</w:t>
      </w:r>
    </w:p>
    <w:p w14:paraId="4332C990" w14:textId="47638D46" w:rsidR="00DC2876" w:rsidRPr="000C6969" w:rsidRDefault="007D703A" w:rsidP="00DC2876">
      <w:pPr>
        <w:overflowPunct/>
        <w:autoSpaceDE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C2876" w:rsidRPr="000C6969">
        <w:rPr>
          <w:rFonts w:ascii="Times New Roman" w:hAnsi="Times New Roman"/>
        </w:rPr>
        <w:t>.</w:t>
      </w:r>
      <w:r w:rsidR="00E74377" w:rsidRPr="000C6969">
        <w:rPr>
          <w:rFonts w:ascii="Times New Roman" w:hAnsi="Times New Roman"/>
        </w:rPr>
        <w:t>2</w:t>
      </w:r>
      <w:r w:rsidR="00DC2876" w:rsidRPr="000C6969">
        <w:rPr>
          <w:rFonts w:ascii="Times New Roman" w:hAnsi="Times New Roman"/>
        </w:rPr>
        <w:t>. В</w:t>
      </w:r>
      <w:r w:rsidR="00DC2876" w:rsidRPr="000C6969">
        <w:rPr>
          <w:rFonts w:ascii="Times New Roman" w:hAnsi="Times New Roman"/>
          <w:b/>
        </w:rPr>
        <w:t xml:space="preserve"> </w:t>
      </w:r>
      <w:r w:rsidR="00DC2876" w:rsidRPr="000C6969">
        <w:rPr>
          <w:rFonts w:ascii="Times New Roman" w:hAnsi="Times New Roman"/>
        </w:rPr>
        <w:t>случае отказа (уклонения) победителя</w:t>
      </w:r>
      <w:r w:rsidR="0077096D" w:rsidRPr="000C6969">
        <w:rPr>
          <w:rFonts w:ascii="Times New Roman" w:hAnsi="Times New Roman"/>
        </w:rPr>
        <w:t>/ единственного участника</w:t>
      </w:r>
      <w:r w:rsidR="00DC2876" w:rsidRPr="000C6969">
        <w:rPr>
          <w:rFonts w:ascii="Times New Roman" w:hAnsi="Times New Roman"/>
        </w:rPr>
        <w:t xml:space="preserve"> аукциона</w:t>
      </w:r>
      <w:r w:rsidR="000E3839" w:rsidRPr="000C6969">
        <w:rPr>
          <w:rFonts w:ascii="Times New Roman" w:hAnsi="Times New Roman"/>
        </w:rPr>
        <w:t xml:space="preserve"> </w:t>
      </w:r>
      <w:r w:rsidR="00DC2876" w:rsidRPr="000C6969">
        <w:rPr>
          <w:rFonts w:ascii="Times New Roman" w:hAnsi="Times New Roman"/>
        </w:rPr>
        <w:t>от</w:t>
      </w:r>
      <w:r w:rsidR="000202C5" w:rsidRPr="000C6969">
        <w:rPr>
          <w:rFonts w:ascii="Times New Roman" w:hAnsi="Times New Roman"/>
        </w:rPr>
        <w:t xml:space="preserve"> </w:t>
      </w:r>
      <w:r w:rsidR="000E3839" w:rsidRPr="000C6969">
        <w:rPr>
          <w:rFonts w:ascii="Times New Roman" w:hAnsi="Times New Roman"/>
        </w:rPr>
        <w:t xml:space="preserve">заключения </w:t>
      </w:r>
      <w:r w:rsidR="00D25BA8" w:rsidRPr="000C6969">
        <w:rPr>
          <w:rFonts w:ascii="Times New Roman" w:hAnsi="Times New Roman"/>
        </w:rPr>
        <w:t>договора</w:t>
      </w:r>
      <w:r w:rsidR="0027798A" w:rsidRPr="000C6969">
        <w:rPr>
          <w:rFonts w:ascii="Times New Roman" w:hAnsi="Times New Roman"/>
        </w:rPr>
        <w:t xml:space="preserve"> </w:t>
      </w:r>
      <w:r w:rsidR="00D25BA8" w:rsidRPr="000C6969">
        <w:rPr>
          <w:rFonts w:ascii="Times New Roman" w:hAnsi="Times New Roman"/>
        </w:rPr>
        <w:t>купли-продажи</w:t>
      </w:r>
      <w:r w:rsidR="000E3839" w:rsidRPr="000C6969">
        <w:rPr>
          <w:rFonts w:ascii="Times New Roman" w:hAnsi="Times New Roman"/>
        </w:rPr>
        <w:t xml:space="preserve"> Объекта</w:t>
      </w:r>
      <w:r w:rsidR="00DC2876" w:rsidRPr="000C6969">
        <w:rPr>
          <w:rFonts w:ascii="Times New Roman" w:hAnsi="Times New Roman"/>
        </w:rPr>
        <w:t xml:space="preserve"> </w:t>
      </w:r>
      <w:r w:rsidR="0058622C" w:rsidRPr="000C6969">
        <w:rPr>
          <w:rFonts w:ascii="Times New Roman" w:eastAsia="Times New Roman" w:hAnsi="Times New Roman"/>
          <w:lang w:eastAsia="ru-RU"/>
        </w:rPr>
        <w:t>либо от оплаты цены Объекта</w:t>
      </w:r>
      <w:r w:rsidR="0058622C" w:rsidRPr="000C6969">
        <w:rPr>
          <w:rFonts w:ascii="Times New Roman" w:hAnsi="Times New Roman"/>
        </w:rPr>
        <w:t xml:space="preserve"> </w:t>
      </w:r>
      <w:r w:rsidR="00DC2876" w:rsidRPr="000C6969">
        <w:rPr>
          <w:rFonts w:ascii="Times New Roman" w:hAnsi="Times New Roman"/>
        </w:rPr>
        <w:t xml:space="preserve">сумма внесенного задатка </w:t>
      </w:r>
      <w:r w:rsidR="00D25BA8" w:rsidRPr="000C6969">
        <w:rPr>
          <w:rFonts w:ascii="Times New Roman" w:hAnsi="Times New Roman"/>
        </w:rPr>
        <w:t xml:space="preserve">ему </w:t>
      </w:r>
      <w:r w:rsidR="00DC2876" w:rsidRPr="000C6969">
        <w:rPr>
          <w:rFonts w:ascii="Times New Roman" w:hAnsi="Times New Roman"/>
        </w:rPr>
        <w:t>не возвращается.</w:t>
      </w:r>
    </w:p>
    <w:p w14:paraId="0E6B84EA" w14:textId="46EFE618" w:rsidR="00DC2876" w:rsidRPr="00F9715C" w:rsidRDefault="007D703A" w:rsidP="00DC2876">
      <w:pPr>
        <w:overflowPunct/>
        <w:autoSpaceDE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DC2876" w:rsidRPr="000C6969">
        <w:rPr>
          <w:rFonts w:ascii="Times New Roman" w:hAnsi="Times New Roman"/>
          <w:b/>
        </w:rPr>
        <w:t>.</w:t>
      </w:r>
      <w:r w:rsidR="00DC2876" w:rsidRPr="000C6969">
        <w:rPr>
          <w:rFonts w:ascii="Times New Roman" w:hAnsi="Times New Roman"/>
        </w:rPr>
        <w:t xml:space="preserve"> Настоящим подтверждаю</w:t>
      </w:r>
      <w:r w:rsidR="00DC2876" w:rsidRPr="00F9715C">
        <w:rPr>
          <w:rFonts w:ascii="Times New Roman" w:hAnsi="Times New Roman"/>
        </w:rPr>
        <w:t>, что ознакомился с состоянием Объекта, подлежащего реализации на аукционе, и документацией к нему. Претензий по состоянию Объекта и к документации не имею.</w:t>
      </w:r>
    </w:p>
    <w:p w14:paraId="4DD6B230" w14:textId="44CCB123" w:rsidR="00157286" w:rsidRDefault="007D703A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DC2876" w:rsidRPr="00F9715C">
        <w:rPr>
          <w:rFonts w:ascii="Times New Roman" w:hAnsi="Times New Roman" w:cs="Times New Roman"/>
          <w:b/>
          <w:sz w:val="22"/>
          <w:szCs w:val="22"/>
        </w:rPr>
        <w:t>.</w:t>
      </w:r>
      <w:r w:rsidR="00DC2876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="00DC2876" w:rsidRPr="00F9715C">
        <w:rPr>
          <w:rFonts w:ascii="Times New Roman" w:hAnsi="Times New Roman" w:cs="Times New Roman"/>
          <w:color w:val="auto"/>
          <w:sz w:val="22"/>
          <w:szCs w:val="22"/>
        </w:rPr>
        <w:t>Настоящим подтверждаю, что я уведомлен о том, что договор</w:t>
      </w:r>
      <w:r w:rsidR="00BB5E3E" w:rsidRPr="00F971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2876" w:rsidRPr="00F9715C">
        <w:rPr>
          <w:rFonts w:ascii="Times New Roman" w:hAnsi="Times New Roman" w:cs="Times New Roman"/>
          <w:color w:val="auto"/>
          <w:sz w:val="22"/>
          <w:szCs w:val="22"/>
        </w:rPr>
        <w:t>купли-продажи Объекта заключается</w:t>
      </w:r>
      <w:r w:rsidR="0027798A" w:rsidRPr="00F971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2876" w:rsidRPr="00F9715C">
        <w:rPr>
          <w:rFonts w:ascii="Times New Roman" w:hAnsi="Times New Roman" w:cs="Times New Roman"/>
          <w:color w:val="auto"/>
          <w:sz w:val="22"/>
          <w:szCs w:val="22"/>
        </w:rPr>
        <w:t xml:space="preserve">между </w:t>
      </w:r>
      <w:r w:rsidR="00DA2AC9">
        <w:rPr>
          <w:rFonts w:ascii="Times New Roman" w:hAnsi="Times New Roman" w:cs="Times New Roman"/>
          <w:color w:val="auto"/>
          <w:sz w:val="22"/>
          <w:szCs w:val="22"/>
        </w:rPr>
        <w:t>Продавцом</w:t>
      </w:r>
      <w:bookmarkStart w:id="0" w:name="_GoBack"/>
      <w:bookmarkEnd w:id="0"/>
      <w:r w:rsidR="0077096D" w:rsidRPr="00F971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2876" w:rsidRPr="00F9715C">
        <w:rPr>
          <w:rFonts w:ascii="Times New Roman" w:hAnsi="Times New Roman" w:cs="Times New Roman"/>
          <w:color w:val="auto"/>
          <w:sz w:val="22"/>
          <w:szCs w:val="22"/>
        </w:rPr>
        <w:t>и победителем</w:t>
      </w:r>
      <w:r w:rsidR="00F9715C">
        <w:rPr>
          <w:rFonts w:ascii="Times New Roman" w:hAnsi="Times New Roman" w:cs="Times New Roman"/>
          <w:color w:val="auto"/>
          <w:sz w:val="22"/>
          <w:szCs w:val="22"/>
        </w:rPr>
        <w:t>/ единственным участником</w:t>
      </w:r>
      <w:r w:rsidR="00B002DA">
        <w:rPr>
          <w:rFonts w:ascii="Times New Roman" w:hAnsi="Times New Roman" w:cs="Times New Roman"/>
          <w:color w:val="auto"/>
          <w:sz w:val="22"/>
          <w:szCs w:val="22"/>
        </w:rPr>
        <w:t xml:space="preserve"> аукциона не позднее 10</w:t>
      </w:r>
      <w:r w:rsidR="00157286" w:rsidRPr="00F9715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2876" w:rsidRPr="00F9715C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B002DA">
        <w:rPr>
          <w:rFonts w:ascii="Times New Roman" w:hAnsi="Times New Roman" w:cs="Times New Roman"/>
          <w:color w:val="auto"/>
          <w:sz w:val="22"/>
          <w:szCs w:val="22"/>
        </w:rPr>
        <w:t>десяти</w:t>
      </w:r>
      <w:r w:rsidR="00DC2876" w:rsidRPr="00F9715C">
        <w:rPr>
          <w:rFonts w:ascii="Times New Roman" w:hAnsi="Times New Roman" w:cs="Times New Roman"/>
          <w:color w:val="auto"/>
          <w:sz w:val="22"/>
          <w:szCs w:val="22"/>
        </w:rPr>
        <w:t xml:space="preserve">) рабочих дней </w:t>
      </w:r>
      <w:proofErr w:type="gramStart"/>
      <w:r w:rsidR="00DC2876" w:rsidRPr="00F9715C">
        <w:rPr>
          <w:rFonts w:ascii="Times New Roman" w:hAnsi="Times New Roman" w:cs="Times New Roman"/>
          <w:color w:val="auto"/>
          <w:sz w:val="22"/>
          <w:szCs w:val="22"/>
        </w:rPr>
        <w:t>с даты подведения</w:t>
      </w:r>
      <w:proofErr w:type="gramEnd"/>
      <w:r w:rsidR="00DC2876" w:rsidRPr="00F9715C">
        <w:rPr>
          <w:rFonts w:ascii="Times New Roman" w:hAnsi="Times New Roman" w:cs="Times New Roman"/>
          <w:color w:val="auto"/>
          <w:sz w:val="22"/>
          <w:szCs w:val="22"/>
        </w:rPr>
        <w:t xml:space="preserve"> итогов аукциона. </w:t>
      </w:r>
    </w:p>
    <w:p w14:paraId="1EFB0650" w14:textId="2B84D415" w:rsidR="007D703A" w:rsidRPr="00B002DA" w:rsidRDefault="007D703A" w:rsidP="007D703A">
      <w:pPr>
        <w:overflowPunct/>
        <w:autoSpaceDE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B002DA">
        <w:rPr>
          <w:rFonts w:ascii="Times New Roman" w:hAnsi="Times New Roman"/>
          <w:b/>
        </w:rPr>
        <w:t>.</w:t>
      </w:r>
      <w:r w:rsidRPr="00B002DA">
        <w:rPr>
          <w:rFonts w:ascii="Times New Roman" w:hAnsi="Times New Roman"/>
        </w:rPr>
        <w:t xml:space="preserve"> Настоящим подтверждаю, что</w:t>
      </w:r>
      <w:r>
        <w:rPr>
          <w:rFonts w:ascii="Times New Roman" w:hAnsi="Times New Roman"/>
        </w:rPr>
        <w:t xml:space="preserve"> я</w:t>
      </w:r>
      <w:r w:rsidRPr="00B002DA">
        <w:rPr>
          <w:rFonts w:ascii="Times New Roman" w:hAnsi="Times New Roman"/>
        </w:rPr>
        <w:t xml:space="preserve"> уведомлен и согласен с тем, что сумма вознаграждения Организатора</w:t>
      </w:r>
      <w:r>
        <w:rPr>
          <w:rFonts w:ascii="Times New Roman" w:hAnsi="Times New Roman"/>
        </w:rPr>
        <w:t xml:space="preserve"> аукциона</w:t>
      </w:r>
      <w:r w:rsidRPr="00B002DA">
        <w:rPr>
          <w:rFonts w:ascii="Times New Roman" w:hAnsi="Times New Roman"/>
        </w:rPr>
        <w:t>, указанная в п. п. 2.2., 3.2.</w:t>
      </w:r>
      <w:r>
        <w:rPr>
          <w:rFonts w:ascii="Times New Roman" w:hAnsi="Times New Roman"/>
        </w:rPr>
        <w:t>,</w:t>
      </w:r>
      <w:r w:rsidRPr="00B002DA">
        <w:rPr>
          <w:rFonts w:ascii="Times New Roman" w:hAnsi="Times New Roman"/>
        </w:rPr>
        <w:t xml:space="preserve">  не входит в цену Объект</w:t>
      </w:r>
      <w:r>
        <w:rPr>
          <w:rFonts w:ascii="Times New Roman" w:hAnsi="Times New Roman"/>
        </w:rPr>
        <w:t>а</w:t>
      </w:r>
      <w:r w:rsidRPr="00B002DA">
        <w:rPr>
          <w:rFonts w:ascii="Times New Roman" w:hAnsi="Times New Roman"/>
        </w:rPr>
        <w:t xml:space="preserve"> и уплачивается сверх цены Объект</w:t>
      </w:r>
      <w:r>
        <w:rPr>
          <w:rFonts w:ascii="Times New Roman" w:hAnsi="Times New Roman"/>
        </w:rPr>
        <w:t>а</w:t>
      </w:r>
      <w:r w:rsidRPr="00B002DA">
        <w:rPr>
          <w:rFonts w:ascii="Times New Roman" w:hAnsi="Times New Roman"/>
        </w:rPr>
        <w:t>, определенной по итогам</w:t>
      </w:r>
      <w:r>
        <w:rPr>
          <w:rFonts w:ascii="Times New Roman" w:hAnsi="Times New Roman"/>
        </w:rPr>
        <w:t xml:space="preserve"> аукциона</w:t>
      </w:r>
      <w:r w:rsidRPr="00B002DA">
        <w:rPr>
          <w:rFonts w:ascii="Times New Roman" w:hAnsi="Times New Roman"/>
        </w:rPr>
        <w:t>.</w:t>
      </w:r>
    </w:p>
    <w:p w14:paraId="5B08336B" w14:textId="002C19C1" w:rsidR="00A01E7C" w:rsidRPr="00F9715C" w:rsidRDefault="007D703A" w:rsidP="00A01E7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A01E7C" w:rsidRPr="00C46B83">
        <w:rPr>
          <w:rFonts w:ascii="Times New Roman" w:hAnsi="Times New Roman" w:cs="Times New Roman"/>
          <w:b/>
          <w:sz w:val="22"/>
          <w:szCs w:val="22"/>
        </w:rPr>
        <w:t>.</w:t>
      </w:r>
      <w:r w:rsidR="00A01E7C" w:rsidRPr="00F9715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01E7C" w:rsidRPr="00F9715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Настоящей заявкой в соответствии со </w:t>
      </w:r>
      <w:r w:rsidR="00A01E7C" w:rsidRPr="00F9715C">
        <w:rPr>
          <w:rFonts w:ascii="Times New Roman" w:hAnsi="Times New Roman" w:cs="Times New Roman"/>
          <w:sz w:val="22"/>
          <w:szCs w:val="22"/>
        </w:rPr>
        <w:t xml:space="preserve">статьей 9 </w:t>
      </w:r>
      <w:r w:rsidR="00A01E7C" w:rsidRPr="00F9715C"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ru-RU"/>
        </w:rPr>
        <w:t>Федерального закона от 27.07.2006 №</w:t>
      </w:r>
      <w:r w:rsidR="00A01E7C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="00A01E7C" w:rsidRPr="00F9715C"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ru-RU"/>
        </w:rPr>
        <w:t>152-ФЗ</w:t>
      </w:r>
      <w:r w:rsidR="00A01E7C" w:rsidRPr="00F9715C">
        <w:rPr>
          <w:rFonts w:ascii="Times New Roman" w:hAnsi="Times New Roman" w:cs="Times New Roman"/>
          <w:sz w:val="22"/>
          <w:szCs w:val="22"/>
        </w:rPr>
        <w:t xml:space="preserve"> «О персональных данных</w:t>
      </w:r>
      <w:r w:rsidR="00A01E7C" w:rsidRPr="00F9715C"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ru-RU"/>
        </w:rPr>
        <w:t xml:space="preserve">» </w:t>
      </w:r>
      <w:r w:rsidR="00A01E7C" w:rsidRPr="00F9715C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F9715C"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ru-RU"/>
        </w:rPr>
        <w:t>на обработку</w:t>
      </w:r>
      <w:r w:rsidR="00A01E7C" w:rsidRPr="00F9715C">
        <w:rPr>
          <w:rFonts w:ascii="Times New Roman" w:hAnsi="Times New Roman" w:cs="Times New Roman"/>
          <w:sz w:val="22"/>
          <w:szCs w:val="22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F9715C"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ru-RU"/>
        </w:rPr>
        <w:t>Федерального закона от 27.07.2006 №</w:t>
      </w:r>
      <w:r w:rsidR="00A01E7C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="00A01E7C" w:rsidRPr="00F9715C"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ru-RU"/>
        </w:rPr>
        <w:t>152-ФЗ</w:t>
      </w:r>
      <w:r w:rsidR="00A01E7C" w:rsidRPr="00F9715C">
        <w:rPr>
          <w:rFonts w:ascii="Times New Roman" w:hAnsi="Times New Roman" w:cs="Times New Roman"/>
          <w:sz w:val="22"/>
          <w:szCs w:val="22"/>
        </w:rPr>
        <w:t xml:space="preserve"> «О персональных данных</w:t>
      </w:r>
      <w:r w:rsidR="00A01E7C" w:rsidRPr="00F9715C">
        <w:rPr>
          <w:rFonts w:ascii="Times New Roman" w:eastAsia="Times New Roman" w:hAnsi="Times New Roman" w:cs="Times New Roman"/>
          <w:bCs/>
          <w:kern w:val="28"/>
          <w:sz w:val="22"/>
          <w:szCs w:val="22"/>
          <w:lang w:eastAsia="ru-RU"/>
        </w:rPr>
        <w:t xml:space="preserve">» </w:t>
      </w:r>
      <w:r w:rsidR="00A01E7C" w:rsidRPr="00F9715C"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предоставленных мною в связи с участием в аукционе персональных данных.</w:t>
      </w:r>
      <w:r w:rsidR="00A01E7C" w:rsidRPr="00F9715C">
        <w:rPr>
          <w:rStyle w:val="ac"/>
          <w:rFonts w:ascii="Times New Roman" w:eastAsia="Times New Roman" w:hAnsi="Times New Roman" w:cs="Times New Roman"/>
          <w:sz w:val="22"/>
          <w:szCs w:val="22"/>
          <w:lang w:eastAsia="ru-RU"/>
        </w:rPr>
        <w:footnoteReference w:id="1"/>
      </w:r>
      <w:r w:rsidR="00A01E7C" w:rsidRPr="00F9715C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proofErr w:type="gramEnd"/>
    </w:p>
    <w:p w14:paraId="64A964FD" w14:textId="77777777" w:rsidR="00E40D76" w:rsidRPr="00F9715C" w:rsidRDefault="00E40D76" w:rsidP="00992B22">
      <w:pPr>
        <w:overflowPunct/>
        <w:autoSpaceDE/>
        <w:adjustRightInd/>
        <w:rPr>
          <w:rFonts w:ascii="Times New Roman" w:hAnsi="Times New Roman"/>
          <w:bCs/>
        </w:rPr>
      </w:pPr>
    </w:p>
    <w:p w14:paraId="3D1FAA8D" w14:textId="21C8FF46" w:rsidR="00B002DA" w:rsidRPr="00B002DA" w:rsidRDefault="007D703A" w:rsidP="00B002DA">
      <w:pPr>
        <w:overflowPunct/>
        <w:autoSpaceDE/>
        <w:adjustRightInd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</w:t>
      </w:r>
      <w:r w:rsidR="00B002DA" w:rsidRPr="00B002DA">
        <w:rPr>
          <w:rFonts w:ascii="Times New Roman" w:hAnsi="Times New Roman"/>
          <w:bCs/>
        </w:rPr>
        <w:t xml:space="preserve">Приложения </w:t>
      </w:r>
    </w:p>
    <w:p w14:paraId="02DEC588" w14:textId="77777777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74CB1DF" w14:textId="77777777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14508C16" w14:textId="77777777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11AEAD3" w14:textId="77777777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</w:rPr>
        <w:tab/>
        <w:t>__________________________\______________________\</w:t>
      </w:r>
    </w:p>
    <w:p w14:paraId="30AFA1C1" w14:textId="77777777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CDD41C1" w14:textId="77777777" w:rsidR="00B002DA" w:rsidRPr="00B002DA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  <w:r w:rsidRPr="00B002DA">
        <w:rPr>
          <w:rFonts w:ascii="Times New Roman" w:hAnsi="Times New Roman"/>
        </w:rPr>
        <w:tab/>
        <w:t>М.П. "_____" _____________ 20___ г.</w:t>
      </w:r>
      <w:r w:rsidRPr="00B002DA">
        <w:rPr>
          <w:rFonts w:ascii="Times New Roman" w:hAnsi="Times New Roman"/>
        </w:rPr>
        <w:tab/>
      </w:r>
    </w:p>
    <w:p w14:paraId="2F305E62" w14:textId="77777777" w:rsidR="00B002DA" w:rsidRPr="00F9715C" w:rsidRDefault="00B002DA" w:rsidP="00B002DA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77777777" w:rsidR="00E74377" w:rsidRPr="00F9715C" w:rsidRDefault="00E74377" w:rsidP="00992B22">
      <w:pPr>
        <w:overflowPunct/>
        <w:autoSpaceDE/>
        <w:adjustRightInd/>
        <w:rPr>
          <w:rFonts w:ascii="Times New Roman" w:hAnsi="Times New Roman"/>
          <w:bCs/>
        </w:rPr>
      </w:pPr>
    </w:p>
    <w:p w14:paraId="3B59DBA9" w14:textId="77777777" w:rsidR="00E74377" w:rsidRPr="00F9715C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6ADFD1D3" w14:textId="4A83CB6B" w:rsidR="00F9715C" w:rsidRPr="00F9715C" w:rsidRDefault="00F9715C" w:rsidP="00B002DA">
      <w:pPr>
        <w:overflowPunct/>
        <w:autoSpaceDE/>
        <w:adjustRightInd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</w:r>
    </w:p>
    <w:p w14:paraId="27816C16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7F2ADC" w14:textId="757CA99C" w:rsidR="00B002DA" w:rsidRPr="00B002DA" w:rsidRDefault="00B002DA" w:rsidP="00B002DA">
      <w:pPr>
        <w:overflowPunct/>
        <w:autoSpaceDE/>
        <w:adjustRightInd/>
        <w:rPr>
          <w:rFonts w:ascii="Times New Roman" w:hAnsi="Times New Roman"/>
        </w:rPr>
      </w:pPr>
      <w:r w:rsidRPr="00B002DA">
        <w:rPr>
          <w:rFonts w:ascii="Times New Roman" w:hAnsi="Times New Roman"/>
        </w:rPr>
        <w:tab/>
      </w:r>
    </w:p>
    <w:p w14:paraId="2B1C5924" w14:textId="77777777" w:rsidR="00E40D76" w:rsidRPr="00F9715C" w:rsidRDefault="00E40D76" w:rsidP="00992B22">
      <w:pPr>
        <w:overflowPunct/>
        <w:autoSpaceDE/>
        <w:adjustRightInd/>
        <w:jc w:val="both"/>
        <w:rPr>
          <w:rFonts w:ascii="Times New Roman" w:hAnsi="Times New Roman"/>
        </w:rPr>
      </w:pPr>
    </w:p>
    <w:sectPr w:rsidR="00E40D76" w:rsidRPr="00F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AD2BA" w14:textId="77777777" w:rsidR="00D454BF" w:rsidRDefault="00D454BF" w:rsidP="00A01E7C">
      <w:r>
        <w:separator/>
      </w:r>
    </w:p>
  </w:endnote>
  <w:endnote w:type="continuationSeparator" w:id="0">
    <w:p w14:paraId="19677211" w14:textId="77777777" w:rsidR="00D454BF" w:rsidRDefault="00D454BF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19FAB" w14:textId="77777777" w:rsidR="00D454BF" w:rsidRDefault="00D454BF" w:rsidP="00A01E7C">
      <w:r>
        <w:separator/>
      </w:r>
    </w:p>
  </w:footnote>
  <w:footnote w:type="continuationSeparator" w:id="0">
    <w:p w14:paraId="58B9C298" w14:textId="77777777" w:rsidR="00D454BF" w:rsidRDefault="00D454BF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6"/>
    <w:rsid w:val="000202C5"/>
    <w:rsid w:val="00020663"/>
    <w:rsid w:val="000308FA"/>
    <w:rsid w:val="00054B49"/>
    <w:rsid w:val="00087CDD"/>
    <w:rsid w:val="00087FB5"/>
    <w:rsid w:val="000C6790"/>
    <w:rsid w:val="000C6969"/>
    <w:rsid w:val="000D35BA"/>
    <w:rsid w:val="000D438E"/>
    <w:rsid w:val="000E1F9E"/>
    <w:rsid w:val="000E3839"/>
    <w:rsid w:val="00157286"/>
    <w:rsid w:val="001D511A"/>
    <w:rsid w:val="001F061D"/>
    <w:rsid w:val="001F23E9"/>
    <w:rsid w:val="001F38E0"/>
    <w:rsid w:val="001F4A21"/>
    <w:rsid w:val="00211F38"/>
    <w:rsid w:val="00260673"/>
    <w:rsid w:val="00266A81"/>
    <w:rsid w:val="0027798A"/>
    <w:rsid w:val="002C30E4"/>
    <w:rsid w:val="002E313A"/>
    <w:rsid w:val="00305F88"/>
    <w:rsid w:val="0030663D"/>
    <w:rsid w:val="00316FBB"/>
    <w:rsid w:val="00333F80"/>
    <w:rsid w:val="00335517"/>
    <w:rsid w:val="00342AB0"/>
    <w:rsid w:val="003757ED"/>
    <w:rsid w:val="003961EA"/>
    <w:rsid w:val="00397778"/>
    <w:rsid w:val="003C7C6C"/>
    <w:rsid w:val="004C7793"/>
    <w:rsid w:val="004E4C85"/>
    <w:rsid w:val="005720C9"/>
    <w:rsid w:val="0058622C"/>
    <w:rsid w:val="005B4945"/>
    <w:rsid w:val="00656EB2"/>
    <w:rsid w:val="00673F0F"/>
    <w:rsid w:val="006919E1"/>
    <w:rsid w:val="007454CF"/>
    <w:rsid w:val="0077096D"/>
    <w:rsid w:val="00786095"/>
    <w:rsid w:val="00791481"/>
    <w:rsid w:val="00793B59"/>
    <w:rsid w:val="007B4B0C"/>
    <w:rsid w:val="007D703A"/>
    <w:rsid w:val="008327E1"/>
    <w:rsid w:val="00837614"/>
    <w:rsid w:val="008443C3"/>
    <w:rsid w:val="00873B57"/>
    <w:rsid w:val="008B00BA"/>
    <w:rsid w:val="008D33CB"/>
    <w:rsid w:val="009320D6"/>
    <w:rsid w:val="009629B8"/>
    <w:rsid w:val="00992B22"/>
    <w:rsid w:val="009C3152"/>
    <w:rsid w:val="009C4482"/>
    <w:rsid w:val="00A01E7C"/>
    <w:rsid w:val="00A163B4"/>
    <w:rsid w:val="00A3590C"/>
    <w:rsid w:val="00A56C7E"/>
    <w:rsid w:val="00A64A42"/>
    <w:rsid w:val="00AE363C"/>
    <w:rsid w:val="00AE7FC4"/>
    <w:rsid w:val="00AF3226"/>
    <w:rsid w:val="00B002DA"/>
    <w:rsid w:val="00B423DC"/>
    <w:rsid w:val="00BB5E3E"/>
    <w:rsid w:val="00BD3F3C"/>
    <w:rsid w:val="00BE2106"/>
    <w:rsid w:val="00C03A57"/>
    <w:rsid w:val="00C46B83"/>
    <w:rsid w:val="00C934D4"/>
    <w:rsid w:val="00CD5C23"/>
    <w:rsid w:val="00CE1A39"/>
    <w:rsid w:val="00CE4CD1"/>
    <w:rsid w:val="00D25BA8"/>
    <w:rsid w:val="00D454BF"/>
    <w:rsid w:val="00D8447E"/>
    <w:rsid w:val="00DA2AC9"/>
    <w:rsid w:val="00DC2876"/>
    <w:rsid w:val="00E40D76"/>
    <w:rsid w:val="00E74377"/>
    <w:rsid w:val="00E80CE9"/>
    <w:rsid w:val="00EC331E"/>
    <w:rsid w:val="00EC6946"/>
    <w:rsid w:val="00EE6F9B"/>
    <w:rsid w:val="00EF0BEF"/>
    <w:rsid w:val="00F55F7A"/>
    <w:rsid w:val="00F86BFD"/>
    <w:rsid w:val="00F9715C"/>
    <w:rsid w:val="00FA45B7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3A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3A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Радченко Екатерина Андреевна</cp:lastModifiedBy>
  <cp:revision>60</cp:revision>
  <cp:lastPrinted>2014-06-05T12:35:00Z</cp:lastPrinted>
  <dcterms:created xsi:type="dcterms:W3CDTF">2015-02-05T15:33:00Z</dcterms:created>
  <dcterms:modified xsi:type="dcterms:W3CDTF">2024-10-08T08:02:00Z</dcterms:modified>
</cp:coreProperties>
</file>