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7816408C"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Электронный аукцион будет проводиться </w:t>
      </w:r>
      <w:r w:rsidR="00D416CC">
        <w:rPr>
          <w:rFonts w:eastAsia="Times New Roman" w:cs="Times New Roman"/>
          <w:b/>
          <w:bCs/>
          <w:kern w:val="0"/>
          <w:lang w:eastAsia="ru-RU" w:bidi="ar-SA"/>
        </w:rPr>
        <w:t>25</w:t>
      </w:r>
      <w:r w:rsidR="00D15FDC" w:rsidRPr="00EC55E6">
        <w:rPr>
          <w:rFonts w:eastAsia="Times New Roman" w:cs="Times New Roman"/>
          <w:b/>
          <w:bCs/>
          <w:kern w:val="0"/>
          <w:lang w:eastAsia="ru-RU" w:bidi="ar-SA"/>
        </w:rPr>
        <w:t xml:space="preserve"> </w:t>
      </w:r>
      <w:r w:rsidR="00EE3E6A">
        <w:rPr>
          <w:rFonts w:eastAsia="Times New Roman" w:cs="Times New Roman"/>
          <w:b/>
          <w:bCs/>
          <w:kern w:val="0"/>
          <w:lang w:eastAsia="ru-RU" w:bidi="ar-SA"/>
        </w:rPr>
        <w:t>но</w:t>
      </w:r>
      <w:r w:rsidR="00D15FDC" w:rsidRPr="00EC55E6">
        <w:rPr>
          <w:rFonts w:eastAsia="Times New Roman" w:cs="Times New Roman"/>
          <w:b/>
          <w:bCs/>
          <w:kern w:val="0"/>
          <w:lang w:eastAsia="ru-RU" w:bidi="ar-SA"/>
        </w:rPr>
        <w:t>ября</w:t>
      </w:r>
      <w:r w:rsidRPr="00EC55E6">
        <w:rPr>
          <w:rFonts w:eastAsia="Times New Roman" w:cs="Times New Roman"/>
          <w:b/>
          <w:bCs/>
          <w:kern w:val="0"/>
          <w:lang w:eastAsia="ru-RU" w:bidi="ar-SA"/>
        </w:rPr>
        <w:t xml:space="preserve"> 2024 года с 10:00</w:t>
      </w:r>
    </w:p>
    <w:p w14:paraId="4DC91C13"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по адресу www.lot-online.ru. </w:t>
      </w:r>
    </w:p>
    <w:p w14:paraId="34DBF0B2" w14:textId="77777777"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Организатор торгов – АО «Российский аукционный дом».</w:t>
      </w:r>
    </w:p>
    <w:p w14:paraId="74ADB60D" w14:textId="5194D39B"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Прием заявок с </w:t>
      </w:r>
      <w:r w:rsidR="00D416CC">
        <w:rPr>
          <w:rFonts w:eastAsia="Times New Roman" w:cs="Times New Roman"/>
          <w:b/>
          <w:bCs/>
          <w:kern w:val="0"/>
          <w:lang w:eastAsia="ru-RU" w:bidi="ar-SA"/>
        </w:rPr>
        <w:t>26</w:t>
      </w:r>
      <w:r w:rsidR="00D15FDC" w:rsidRPr="00EC55E6">
        <w:rPr>
          <w:rFonts w:eastAsia="Times New Roman" w:cs="Times New Roman"/>
          <w:b/>
          <w:bCs/>
          <w:kern w:val="0"/>
          <w:lang w:eastAsia="ru-RU" w:bidi="ar-SA"/>
        </w:rPr>
        <w:t>.</w:t>
      </w:r>
      <w:r w:rsidR="00EE3E6A">
        <w:rPr>
          <w:rFonts w:eastAsia="Times New Roman" w:cs="Times New Roman"/>
          <w:b/>
          <w:bCs/>
          <w:kern w:val="0"/>
          <w:lang w:eastAsia="ru-RU" w:bidi="ar-SA"/>
        </w:rPr>
        <w:t>10</w:t>
      </w:r>
      <w:r w:rsidRPr="00EC55E6">
        <w:rPr>
          <w:rFonts w:eastAsia="Times New Roman" w:cs="Times New Roman"/>
          <w:b/>
          <w:bCs/>
          <w:kern w:val="0"/>
          <w:lang w:eastAsia="ru-RU" w:bidi="ar-SA"/>
        </w:rPr>
        <w:t xml:space="preserve">.2024 по </w:t>
      </w:r>
      <w:bookmarkStart w:id="0" w:name="_Hlk155702557"/>
      <w:r w:rsidR="00D416CC">
        <w:rPr>
          <w:rFonts w:eastAsia="Times New Roman" w:cs="Times New Roman"/>
          <w:b/>
          <w:bCs/>
          <w:kern w:val="0"/>
          <w:lang w:eastAsia="ru-RU" w:bidi="ar-SA"/>
        </w:rPr>
        <w:t>21</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 xml:space="preserve">.2024 </w:t>
      </w:r>
      <w:bookmarkEnd w:id="0"/>
      <w:r w:rsidRPr="00EC55E6">
        <w:rPr>
          <w:rFonts w:eastAsia="Times New Roman" w:cs="Times New Roman"/>
          <w:b/>
          <w:bCs/>
          <w:kern w:val="0"/>
          <w:lang w:eastAsia="ru-RU" w:bidi="ar-SA"/>
        </w:rPr>
        <w:t>до 23:59.</w:t>
      </w:r>
    </w:p>
    <w:p w14:paraId="472E0550" w14:textId="354061ED" w:rsidR="0078706C" w:rsidRPr="00EC55E6"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Задаток должен поступить на счет Организатора торгов не позднее </w:t>
      </w:r>
      <w:r w:rsidR="00D416CC">
        <w:rPr>
          <w:rFonts w:eastAsia="Times New Roman" w:cs="Times New Roman"/>
          <w:b/>
          <w:bCs/>
          <w:kern w:val="0"/>
          <w:lang w:eastAsia="ru-RU" w:bidi="ar-SA"/>
        </w:rPr>
        <w:t>21</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.2024.</w:t>
      </w:r>
    </w:p>
    <w:p w14:paraId="4B8E99D1" w14:textId="0D509E11" w:rsidR="0078706C" w:rsidRPr="00E2126F" w:rsidRDefault="0078706C" w:rsidP="0078706C">
      <w:pPr>
        <w:widowControl/>
        <w:jc w:val="center"/>
        <w:rPr>
          <w:rFonts w:eastAsia="Times New Roman" w:cs="Times New Roman"/>
          <w:b/>
          <w:bCs/>
          <w:kern w:val="0"/>
          <w:lang w:eastAsia="ru-RU" w:bidi="ar-SA"/>
        </w:rPr>
      </w:pPr>
      <w:r w:rsidRPr="00EC55E6">
        <w:rPr>
          <w:rFonts w:eastAsia="Times New Roman" w:cs="Times New Roman"/>
          <w:b/>
          <w:bCs/>
          <w:kern w:val="0"/>
          <w:lang w:eastAsia="ru-RU" w:bidi="ar-SA"/>
        </w:rPr>
        <w:t xml:space="preserve">Допуск претендентов к электронному аукциону осуществляется </w:t>
      </w:r>
      <w:r w:rsidR="00D416CC">
        <w:rPr>
          <w:rFonts w:eastAsia="Times New Roman" w:cs="Times New Roman"/>
          <w:b/>
          <w:bCs/>
          <w:kern w:val="0"/>
          <w:lang w:eastAsia="ru-RU" w:bidi="ar-SA"/>
        </w:rPr>
        <w:t>22</w:t>
      </w:r>
      <w:r w:rsidR="00D15FDC" w:rsidRPr="00EC55E6">
        <w:rPr>
          <w:rFonts w:eastAsia="Times New Roman" w:cs="Times New Roman"/>
          <w:b/>
          <w:bCs/>
          <w:kern w:val="0"/>
          <w:lang w:eastAsia="ru-RU" w:bidi="ar-SA"/>
        </w:rPr>
        <w:t>.1</w:t>
      </w:r>
      <w:r w:rsidR="00EE3E6A">
        <w:rPr>
          <w:rFonts w:eastAsia="Times New Roman" w:cs="Times New Roman"/>
          <w:b/>
          <w:bCs/>
          <w:kern w:val="0"/>
          <w:lang w:eastAsia="ru-RU" w:bidi="ar-SA"/>
        </w:rPr>
        <w:t>1</w:t>
      </w:r>
      <w:r w:rsidRPr="00EC55E6">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66C31B8C" w14:textId="688688B5" w:rsidR="00D416CC" w:rsidRPr="00142D6A" w:rsidRDefault="00D416CC" w:rsidP="00D416CC">
      <w:pPr>
        <w:jc w:val="both"/>
        <w:rPr>
          <w:bCs/>
        </w:rPr>
      </w:pPr>
      <w:r w:rsidRPr="00142D6A">
        <w:rPr>
          <w:bCs/>
        </w:rPr>
        <w:t xml:space="preserve">Объект 1: </w:t>
      </w:r>
      <w:bookmarkStart w:id="2" w:name="_Hlk107249565"/>
      <w:bookmarkStart w:id="3" w:name="_Hlk107249834"/>
      <w:r>
        <w:rPr>
          <w:bCs/>
        </w:rPr>
        <w:t>Н</w:t>
      </w:r>
      <w:r w:rsidRPr="00142D6A">
        <w:rPr>
          <w:bCs/>
        </w:rPr>
        <w:t>ежилое здание с подвалом, назначение: нежилое, площадь</w:t>
      </w:r>
      <w:r>
        <w:rPr>
          <w:bCs/>
        </w:rPr>
        <w:t>:</w:t>
      </w:r>
      <w:r w:rsidRPr="00142D6A">
        <w:rPr>
          <w:bCs/>
        </w:rPr>
        <w:t xml:space="preserve"> 1</w:t>
      </w:r>
      <w:r>
        <w:rPr>
          <w:bCs/>
        </w:rPr>
        <w:t xml:space="preserve"> </w:t>
      </w:r>
      <w:r w:rsidRPr="00142D6A">
        <w:rPr>
          <w:bCs/>
        </w:rPr>
        <w:t xml:space="preserve">035,5 кв. м, количество этажей: 1, в том числе подземных: 1, кадастровый номер 64:17:000000:1922, </w:t>
      </w:r>
      <w:r w:rsidRPr="00F30FA5">
        <w:rPr>
          <w:bCs/>
        </w:rPr>
        <w:t xml:space="preserve">расположенное </w:t>
      </w:r>
      <w:r w:rsidRPr="00142D6A">
        <w:rPr>
          <w:bCs/>
        </w:rPr>
        <w:t xml:space="preserve">по адресу: Саратовская обл., </w:t>
      </w:r>
      <w:bookmarkStart w:id="4" w:name="_Hlk156494618"/>
      <w:r>
        <w:rPr>
          <w:bCs/>
        </w:rPr>
        <w:t>р-н Краснокутский</w:t>
      </w:r>
      <w:bookmarkEnd w:id="4"/>
      <w:r>
        <w:rPr>
          <w:bCs/>
        </w:rPr>
        <w:t xml:space="preserve">, </w:t>
      </w:r>
      <w:r w:rsidRPr="00142D6A">
        <w:rPr>
          <w:bCs/>
        </w:rPr>
        <w:t xml:space="preserve">г. Красный Кут, пр-т Победы, </w:t>
      </w:r>
      <w:r>
        <w:rPr>
          <w:bCs/>
        </w:rPr>
        <w:t xml:space="preserve">д. </w:t>
      </w:r>
      <w:r w:rsidRPr="00142D6A">
        <w:rPr>
          <w:bCs/>
        </w:rPr>
        <w:t>23</w:t>
      </w:r>
      <w:bookmarkEnd w:id="2"/>
      <w:bookmarkEnd w:id="3"/>
      <w:r>
        <w:rPr>
          <w:bCs/>
        </w:rPr>
        <w:t>А</w:t>
      </w:r>
      <w:r w:rsidRPr="00142D6A">
        <w:rPr>
          <w:bCs/>
        </w:rPr>
        <w:t>;</w:t>
      </w:r>
    </w:p>
    <w:p w14:paraId="6604AD83" w14:textId="5C142DC4" w:rsidR="00D416CC" w:rsidRDefault="00D416CC" w:rsidP="00D416CC">
      <w:pPr>
        <w:jc w:val="both"/>
      </w:pPr>
      <w:r w:rsidRPr="00142D6A">
        <w:rPr>
          <w:bCs/>
        </w:rPr>
        <w:t>Объект 2:</w:t>
      </w:r>
      <w:r w:rsidRPr="00023B77">
        <w:t xml:space="preserve"> </w:t>
      </w:r>
      <w:bookmarkStart w:id="5" w:name="_Hlk107250084"/>
      <w:r>
        <w:t>З</w:t>
      </w:r>
      <w:r w:rsidRPr="00023B77">
        <w:t>емельный участок</w:t>
      </w:r>
      <w:r>
        <w:t>,</w:t>
      </w:r>
      <w:r w:rsidRPr="00023B77">
        <w:t xml:space="preserve"> площадь</w:t>
      </w:r>
      <w:r>
        <w:t>:</w:t>
      </w:r>
      <w:r w:rsidRPr="00023B77">
        <w:t xml:space="preserve"> 987 +/- 11</w:t>
      </w:r>
      <w:r>
        <w:t xml:space="preserve"> </w:t>
      </w:r>
      <w:r w:rsidRPr="00023B77">
        <w:t xml:space="preserve">кв. м, </w:t>
      </w:r>
      <w:r w:rsidRPr="00684DE1">
        <w:t xml:space="preserve">категория земель: земли населенных пунктов, виды разрешенного использования: под зданием Краснокутского отделения №4029 Сбербанка России, кадастровый номер 64:17:190175:4, </w:t>
      </w:r>
      <w:r w:rsidRPr="00023B77">
        <w:t>расположенн</w:t>
      </w:r>
      <w:r>
        <w:t>ый</w:t>
      </w:r>
      <w:r w:rsidRPr="00023B77">
        <w:t xml:space="preserve"> по адресу: Саратовская обл</w:t>
      </w:r>
      <w:r>
        <w:t>.</w:t>
      </w:r>
      <w:r w:rsidRPr="00023B77">
        <w:t xml:space="preserve">, </w:t>
      </w:r>
      <w:r w:rsidRPr="00F30FA5">
        <w:t>р-н Краснокутский</w:t>
      </w:r>
      <w:r>
        <w:t xml:space="preserve">, </w:t>
      </w:r>
      <w:r w:rsidRPr="00023B77">
        <w:t>г. Красный Кут, пр-т Победы, д. 23а</w:t>
      </w:r>
      <w:bookmarkEnd w:id="5"/>
      <w:r w:rsidR="006F7F74">
        <w:t>.</w:t>
      </w:r>
    </w:p>
    <w:p w14:paraId="01EB81AC" w14:textId="77777777" w:rsidR="006F7F74" w:rsidRPr="00023B77" w:rsidRDefault="006F7F74" w:rsidP="00D416CC">
      <w:pPr>
        <w:jc w:val="both"/>
      </w:pPr>
    </w:p>
    <w:p w14:paraId="62A7F383" w14:textId="77777777" w:rsidR="001976EF" w:rsidRDefault="001976EF" w:rsidP="001976EF">
      <w:pPr>
        <w:widowControl/>
        <w:suppressAutoHyphens w:val="0"/>
        <w:ind w:firstLine="709"/>
        <w:jc w:val="both"/>
        <w:rPr>
          <w:rFonts w:ascii="NTTimes/Cyrillic" w:eastAsia="Times New Roman" w:hAnsi="NTTimes/Cyrillic" w:cs="Times New Roman"/>
          <w:kern w:val="0"/>
          <w:szCs w:val="20"/>
          <w:lang w:eastAsia="x-none" w:bidi="ar-SA"/>
        </w:rPr>
      </w:pPr>
      <w:r w:rsidRPr="00D416CC">
        <w:rPr>
          <w:rFonts w:eastAsia="Times New Roman" w:cs="Times New Roman"/>
          <w:b/>
          <w:bCs/>
          <w:kern w:val="0"/>
          <w:lang w:eastAsia="ru-RU" w:bidi="ar-SA"/>
        </w:rPr>
        <w:t>Для сведения:</w:t>
      </w:r>
      <w:r w:rsidRPr="00D416CC">
        <w:rPr>
          <w:rFonts w:ascii="Calibri" w:eastAsia="Times New Roman" w:hAnsi="Calibri" w:cs="Times New Roman"/>
          <w:color w:val="000000"/>
          <w:kern w:val="0"/>
          <w:szCs w:val="20"/>
          <w:lang w:eastAsia="ru-RU" w:bidi="ar-SA"/>
        </w:rPr>
        <w:t xml:space="preserve"> </w:t>
      </w:r>
      <w:bookmarkStart w:id="6" w:name="_Hlk180687507"/>
      <w:r w:rsidRPr="00D416CC">
        <w:rPr>
          <w:rFonts w:ascii="NTTimes/Cyrillic" w:eastAsia="Times New Roman" w:hAnsi="NTTimes/Cyrillic" w:cs="Times New Roman"/>
          <w:kern w:val="0"/>
          <w:szCs w:val="20"/>
          <w:lang w:val="x-none" w:eastAsia="x-none" w:bidi="ar-SA"/>
        </w:rPr>
        <w:t>аренд</w:t>
      </w:r>
      <w:r w:rsidRPr="00D416CC">
        <w:rPr>
          <w:rFonts w:ascii="NTTimes/Cyrillic" w:eastAsia="Times New Roman" w:hAnsi="NTTimes/Cyrillic" w:cs="Times New Roman"/>
          <w:kern w:val="0"/>
          <w:szCs w:val="20"/>
          <w:lang w:eastAsia="x-none" w:bidi="ar-SA"/>
        </w:rPr>
        <w:t xml:space="preserve">а </w:t>
      </w:r>
      <w:r w:rsidRPr="00D416CC">
        <w:rPr>
          <w:rFonts w:ascii="NTTimes/Cyrillic" w:eastAsia="Times New Roman" w:hAnsi="NTTimes/Cyrillic" w:cs="Times New Roman"/>
          <w:kern w:val="0"/>
          <w:szCs w:val="20"/>
          <w:lang w:val="x-none" w:eastAsia="x-none" w:bidi="ar-SA"/>
        </w:rPr>
        <w:t>нежил</w:t>
      </w:r>
      <w:r w:rsidRPr="00D416CC">
        <w:rPr>
          <w:rFonts w:ascii="NTTimes/Cyrillic" w:eastAsia="Times New Roman" w:hAnsi="NTTimes/Cyrillic" w:cs="Times New Roman"/>
          <w:kern w:val="0"/>
          <w:szCs w:val="20"/>
          <w:lang w:eastAsia="x-none" w:bidi="ar-SA"/>
        </w:rPr>
        <w:t>ого</w:t>
      </w:r>
      <w:r w:rsidRPr="00D416CC">
        <w:rPr>
          <w:rFonts w:ascii="NTTimes/Cyrillic" w:eastAsia="Times New Roman" w:hAnsi="NTTimes/Cyrillic" w:cs="Times New Roman"/>
          <w:kern w:val="0"/>
          <w:szCs w:val="20"/>
          <w:lang w:val="x-none" w:eastAsia="x-none" w:bidi="ar-SA"/>
        </w:rPr>
        <w:t xml:space="preserve"> помещени</w:t>
      </w:r>
      <w:r w:rsidRPr="00D416CC">
        <w:rPr>
          <w:rFonts w:ascii="NTTimes/Cyrillic" w:eastAsia="Times New Roman" w:hAnsi="NTTimes/Cyrillic" w:cs="Times New Roman"/>
          <w:kern w:val="0"/>
          <w:szCs w:val="20"/>
          <w:lang w:eastAsia="x-none" w:bidi="ar-SA"/>
        </w:rPr>
        <w:t>я</w:t>
      </w:r>
      <w:r w:rsidRPr="00D416CC">
        <w:rPr>
          <w:rFonts w:ascii="NTTimes/Cyrillic" w:eastAsia="Times New Roman" w:hAnsi="NTTimes/Cyrillic" w:cs="Times New Roman"/>
          <w:kern w:val="0"/>
          <w:szCs w:val="20"/>
          <w:lang w:val="x-none" w:eastAsia="x-none" w:bidi="ar-SA"/>
        </w:rPr>
        <w:t xml:space="preserve"> площадью </w:t>
      </w:r>
      <w:r w:rsidRPr="00D416CC">
        <w:rPr>
          <w:rFonts w:ascii="NTTimes/Cyrillic" w:eastAsia="Times New Roman" w:hAnsi="NTTimes/Cyrillic" w:cs="Times New Roman"/>
          <w:kern w:val="0"/>
          <w:szCs w:val="20"/>
          <w:lang w:eastAsia="x-none" w:bidi="ar-SA"/>
        </w:rPr>
        <w:t>6</w:t>
      </w:r>
      <w:r w:rsidRPr="00D416CC">
        <w:rPr>
          <w:rFonts w:ascii="NTTimes/Cyrillic" w:eastAsia="Times New Roman" w:hAnsi="NTTimes/Cyrillic" w:cs="Times New Roman"/>
          <w:kern w:val="0"/>
          <w:szCs w:val="20"/>
          <w:lang w:val="x-none" w:eastAsia="x-none" w:bidi="ar-SA"/>
        </w:rPr>
        <w:t xml:space="preserve"> кв. м на основании </w:t>
      </w:r>
      <w:r w:rsidRPr="00D416CC">
        <w:rPr>
          <w:rFonts w:ascii="NTTimes/Cyrillic" w:eastAsia="Times New Roman" w:hAnsi="NTTimes/Cyrillic" w:cs="Times New Roman"/>
          <w:kern w:val="0"/>
          <w:szCs w:val="20"/>
          <w:lang w:eastAsia="x-none" w:bidi="ar-SA"/>
        </w:rPr>
        <w:t xml:space="preserve">краткосрочного </w:t>
      </w:r>
      <w:r w:rsidRPr="00D416CC">
        <w:rPr>
          <w:rFonts w:ascii="NTTimes/Cyrillic" w:eastAsia="Times New Roman" w:hAnsi="NTTimes/Cyrillic" w:cs="Times New Roman"/>
          <w:kern w:val="0"/>
          <w:szCs w:val="20"/>
          <w:lang w:val="x-none" w:eastAsia="x-none" w:bidi="ar-SA"/>
        </w:rPr>
        <w:t>договора</w:t>
      </w:r>
      <w:r w:rsidRPr="00D416CC">
        <w:rPr>
          <w:rFonts w:ascii="Calibri" w:eastAsia="Times New Roman" w:hAnsi="Calibri" w:cs="Times New Roman"/>
          <w:kern w:val="0"/>
          <w:szCs w:val="20"/>
          <w:lang w:eastAsia="x-none" w:bidi="ar-SA"/>
        </w:rPr>
        <w:t xml:space="preserve"> </w:t>
      </w:r>
      <w:r w:rsidRPr="00D416CC">
        <w:rPr>
          <w:rFonts w:ascii="NTTimes/Cyrillic" w:eastAsia="Times New Roman" w:hAnsi="NTTimes/Cyrillic" w:cs="Times New Roman"/>
          <w:kern w:val="0"/>
          <w:szCs w:val="20"/>
          <w:lang w:eastAsia="ru-RU" w:bidi="ar-SA"/>
        </w:rPr>
        <w:t>аренды</w:t>
      </w:r>
      <w:r w:rsidRPr="00D416CC">
        <w:rPr>
          <w:rFonts w:ascii="Calibri" w:eastAsia="Times New Roman" w:hAnsi="Calibri" w:cs="Times New Roman"/>
          <w:kern w:val="0"/>
          <w:szCs w:val="20"/>
          <w:lang w:eastAsia="x-none" w:bidi="ar-SA"/>
        </w:rPr>
        <w:t xml:space="preserve"> </w:t>
      </w:r>
      <w:r w:rsidRPr="00D416CC">
        <w:rPr>
          <w:rFonts w:ascii="NTTimes/Cyrillic" w:eastAsia="Times New Roman" w:hAnsi="NTTimes/Cyrillic" w:cs="Times New Roman"/>
          <w:kern w:val="0"/>
          <w:szCs w:val="20"/>
          <w:lang w:eastAsia="x-none" w:bidi="ar-SA"/>
        </w:rPr>
        <w:t>№109/2019 от 31.10.2019г., заключенного</w:t>
      </w:r>
      <w:r w:rsidRPr="00D416CC">
        <w:rPr>
          <w:rFonts w:ascii="NTTimes/Cyrillic" w:eastAsia="Times New Roman" w:hAnsi="NTTimes/Cyrillic" w:cs="Times New Roman"/>
          <w:kern w:val="0"/>
          <w:szCs w:val="20"/>
          <w:lang w:val="x-none" w:eastAsia="x-none" w:bidi="ar-SA"/>
        </w:rPr>
        <w:t xml:space="preserve"> с </w:t>
      </w:r>
      <w:r w:rsidRPr="00D416CC">
        <w:rPr>
          <w:rFonts w:ascii="NTTimes/Cyrillic" w:eastAsia="Times New Roman" w:hAnsi="NTTimes/Cyrillic" w:cs="Times New Roman"/>
          <w:kern w:val="0"/>
          <w:szCs w:val="20"/>
          <w:lang w:eastAsia="x-none" w:bidi="ar-SA"/>
        </w:rPr>
        <w:t>ООО «Сбербанк-Сервис»</w:t>
      </w:r>
      <w:r>
        <w:rPr>
          <w:rFonts w:ascii="NTTimes/Cyrillic" w:eastAsia="Times New Roman" w:hAnsi="NTTimes/Cyrillic" w:cs="Times New Roman"/>
          <w:kern w:val="0"/>
          <w:szCs w:val="20"/>
          <w:lang w:eastAsia="x-none" w:bidi="ar-SA"/>
        </w:rPr>
        <w:t>,</w:t>
      </w:r>
      <w:r w:rsidRPr="00023203">
        <w:t xml:space="preserve"> </w:t>
      </w:r>
      <w:r w:rsidRPr="00023203">
        <w:rPr>
          <w:rFonts w:ascii="NTTimes/Cyrillic" w:eastAsia="Times New Roman" w:hAnsi="NTTimes/Cyrillic" w:cs="Times New Roman"/>
          <w:kern w:val="0"/>
          <w:szCs w:val="20"/>
          <w:lang w:eastAsia="x-none" w:bidi="ar-SA"/>
        </w:rPr>
        <w:t>срок аренды: 11 месяцев с пролонгацией.</w:t>
      </w:r>
    </w:p>
    <w:bookmarkEnd w:id="6"/>
    <w:p w14:paraId="5C816AC2" w14:textId="77777777" w:rsidR="00D416CC" w:rsidRPr="000E4571" w:rsidRDefault="00D416CC" w:rsidP="00D416CC">
      <w:pPr>
        <w:jc w:val="both"/>
        <w:rPr>
          <w:sz w:val="10"/>
          <w:szCs w:val="10"/>
        </w:rPr>
      </w:pPr>
    </w:p>
    <w:p w14:paraId="789D2DF4" w14:textId="4BCBB0BB" w:rsidR="00D416CC" w:rsidRPr="008A4393" w:rsidRDefault="00D416CC" w:rsidP="00D416CC">
      <w:pPr>
        <w:jc w:val="center"/>
        <w:rPr>
          <w:kern w:val="2"/>
        </w:rPr>
      </w:pPr>
      <w:r w:rsidRPr="008C58C1">
        <w:rPr>
          <w:b/>
          <w:bCs/>
          <w:kern w:val="2"/>
        </w:rPr>
        <w:t xml:space="preserve">Начальная цена Лота №1 – </w:t>
      </w:r>
      <w:r w:rsidR="001976EF" w:rsidRPr="001976EF">
        <w:rPr>
          <w:b/>
          <w:bCs/>
          <w:kern w:val="2"/>
        </w:rPr>
        <w:t xml:space="preserve">9 590 000 </w:t>
      </w:r>
      <w:r w:rsidRPr="008A4393">
        <w:rPr>
          <w:b/>
          <w:bCs/>
          <w:kern w:val="2"/>
        </w:rPr>
        <w:t xml:space="preserve">рублей 00 копеек </w:t>
      </w:r>
      <w:r w:rsidRPr="008A4393">
        <w:rPr>
          <w:kern w:val="2"/>
        </w:rPr>
        <w:t xml:space="preserve">(в том числе НДС), из них:  </w:t>
      </w:r>
    </w:p>
    <w:p w14:paraId="40F8E652" w14:textId="733D720E" w:rsidR="00D416CC" w:rsidRPr="008A4393" w:rsidRDefault="00D416CC" w:rsidP="00D416CC">
      <w:pPr>
        <w:jc w:val="center"/>
        <w:rPr>
          <w:kern w:val="2"/>
        </w:rPr>
      </w:pPr>
      <w:r w:rsidRPr="008A4393">
        <w:rPr>
          <w:kern w:val="2"/>
        </w:rPr>
        <w:t xml:space="preserve">стоимость Объекта 1 – </w:t>
      </w:r>
      <w:r w:rsidR="001976EF" w:rsidRPr="001976EF">
        <w:rPr>
          <w:kern w:val="2"/>
        </w:rPr>
        <w:t xml:space="preserve">9 027 000 </w:t>
      </w:r>
      <w:r w:rsidRPr="008A4393">
        <w:rPr>
          <w:kern w:val="2"/>
        </w:rPr>
        <w:t>рублей 00 копеек (в том числе НДС 20%);</w:t>
      </w:r>
    </w:p>
    <w:p w14:paraId="27A8BB39" w14:textId="1ADC6A1E" w:rsidR="00D416CC" w:rsidRPr="008A4393" w:rsidRDefault="00D416CC" w:rsidP="00D416CC">
      <w:pPr>
        <w:jc w:val="center"/>
        <w:rPr>
          <w:kern w:val="2"/>
        </w:rPr>
      </w:pPr>
      <w:r w:rsidRPr="008A4393">
        <w:rPr>
          <w:kern w:val="2"/>
        </w:rPr>
        <w:t xml:space="preserve">стоимость Объекта </w:t>
      </w:r>
      <w:r w:rsidR="00503886">
        <w:rPr>
          <w:kern w:val="2"/>
        </w:rPr>
        <w:t>2</w:t>
      </w:r>
      <w:r w:rsidRPr="008A4393">
        <w:rPr>
          <w:kern w:val="2"/>
        </w:rPr>
        <w:t xml:space="preserve"> –</w:t>
      </w:r>
      <w:r>
        <w:rPr>
          <w:kern w:val="2"/>
        </w:rPr>
        <w:t xml:space="preserve"> </w:t>
      </w:r>
      <w:r w:rsidR="001976EF" w:rsidRPr="001976EF">
        <w:rPr>
          <w:kern w:val="2"/>
        </w:rPr>
        <w:t xml:space="preserve">563 000 </w:t>
      </w:r>
      <w:r w:rsidRPr="008A4393">
        <w:rPr>
          <w:kern w:val="2"/>
        </w:rPr>
        <w:t>рублей 00 копеек (НДС не облагается).</w:t>
      </w:r>
    </w:p>
    <w:p w14:paraId="0F232E9C" w14:textId="2B32F671" w:rsidR="00D416CC" w:rsidRPr="008A4393" w:rsidRDefault="00D416CC" w:rsidP="00D416CC">
      <w:pPr>
        <w:jc w:val="center"/>
        <w:rPr>
          <w:b/>
          <w:bCs/>
          <w:kern w:val="2"/>
        </w:rPr>
      </w:pPr>
      <w:r w:rsidRPr="008A4393">
        <w:rPr>
          <w:b/>
          <w:bCs/>
          <w:kern w:val="2"/>
        </w:rPr>
        <w:t xml:space="preserve">Сумма задатка – </w:t>
      </w:r>
      <w:r w:rsidR="001976EF" w:rsidRPr="001976EF">
        <w:rPr>
          <w:b/>
          <w:bCs/>
          <w:kern w:val="2"/>
        </w:rPr>
        <w:t xml:space="preserve">959 000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3BFD34A" w14:textId="3F8E3231" w:rsidR="00D416CC" w:rsidRDefault="00D416CC" w:rsidP="00D416CC">
      <w:pPr>
        <w:jc w:val="center"/>
        <w:rPr>
          <w:b/>
          <w:bCs/>
          <w:kern w:val="2"/>
        </w:rPr>
      </w:pPr>
      <w:r w:rsidRPr="008A4393">
        <w:rPr>
          <w:b/>
          <w:bCs/>
          <w:kern w:val="2"/>
        </w:rPr>
        <w:t xml:space="preserve">Шаг аукциона – </w:t>
      </w:r>
      <w:r w:rsidR="001976EF" w:rsidRPr="001976EF">
        <w:rPr>
          <w:b/>
          <w:bCs/>
          <w:kern w:val="2"/>
        </w:rPr>
        <w:t xml:space="preserve">479 500 </w:t>
      </w:r>
      <w:r w:rsidRPr="008A4393">
        <w:rPr>
          <w:b/>
          <w:bCs/>
          <w:kern w:val="2"/>
        </w:rPr>
        <w:t>рубл</w:t>
      </w:r>
      <w:r>
        <w:rPr>
          <w:b/>
          <w:bCs/>
          <w:kern w:val="2"/>
        </w:rPr>
        <w:t>ей</w:t>
      </w:r>
      <w:r w:rsidRPr="008A4393">
        <w:rPr>
          <w:b/>
          <w:bCs/>
          <w:kern w:val="2"/>
        </w:rPr>
        <w:t xml:space="preserve"> </w:t>
      </w:r>
      <w:r>
        <w:rPr>
          <w:b/>
          <w:bCs/>
          <w:kern w:val="2"/>
        </w:rPr>
        <w:t>0</w:t>
      </w:r>
      <w:r w:rsidRPr="008A4393">
        <w:rPr>
          <w:b/>
          <w:bCs/>
          <w:kern w:val="2"/>
        </w:rPr>
        <w:t>0 копеек.</w:t>
      </w:r>
    </w:p>
    <w:p w14:paraId="5A021340" w14:textId="77777777" w:rsidR="0078706C" w:rsidRPr="00B7103A" w:rsidRDefault="0078706C" w:rsidP="0078706C">
      <w:pPr>
        <w:jc w:val="center"/>
        <w:rPr>
          <w:b/>
          <w:bCs/>
          <w:kern w:val="2"/>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2CC16FC9" w14:textId="3ED738FE" w:rsidR="001976EF" w:rsidRDefault="00D15FDC" w:rsidP="001976EF">
      <w:pPr>
        <w:ind w:right="-57" w:firstLine="708"/>
        <w:jc w:val="both"/>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001976EF" w:rsidRPr="001976EF">
        <w:t>за исключением указанных в настоящем информационном сообщении</w:t>
      </w:r>
      <w:r w:rsidR="001976EF">
        <w:t>:</w:t>
      </w:r>
    </w:p>
    <w:p w14:paraId="62E3808C" w14:textId="4F92ED27" w:rsidR="001976EF" w:rsidRDefault="001976EF" w:rsidP="001976EF">
      <w:pPr>
        <w:ind w:right="-57" w:firstLine="708"/>
        <w:jc w:val="both"/>
      </w:pPr>
      <w:r>
        <w:t>- Объект 1 реализовывается после проведения Продавцом строительно-монтажных работ по производству неотделимых улучшений (перепланировки, капитального ремонта, реконструкции) до оформления Продавцом необходимых технических, правоустанавливающих документов на Объект 1 после проведения данных работ с новыми характеристиками;</w:t>
      </w:r>
    </w:p>
    <w:p w14:paraId="4CC75572" w14:textId="6EA82EA8" w:rsidR="001976EF" w:rsidRPr="001976EF" w:rsidRDefault="001976EF" w:rsidP="001976EF">
      <w:pPr>
        <w:ind w:right="-57" w:firstLine="708"/>
        <w:jc w:val="both"/>
      </w:pPr>
      <w:r>
        <w:t>- Продавец обязан письменно уведомить Покупателя (победителя аукциона, единственного участника аукциона) о завершение работ на Объекте 1 в течение 45 (сорока пятнадцати) рабочих дней с даты их окончания</w:t>
      </w:r>
      <w:r w:rsidRPr="001976EF">
        <w:t>;</w:t>
      </w:r>
    </w:p>
    <w:p w14:paraId="5A5D0A31" w14:textId="2E716158" w:rsidR="00D15FDC" w:rsidRDefault="001976EF" w:rsidP="001976EF">
      <w:pPr>
        <w:ind w:right="-57" w:firstLine="708"/>
        <w:jc w:val="both"/>
        <w:rPr>
          <w:color w:val="000000"/>
          <w:kern w:val="2"/>
          <w:shd w:val="clear" w:color="auto" w:fill="FFFFFF"/>
        </w:rPr>
      </w:pPr>
      <w:r>
        <w:t xml:space="preserve">- </w:t>
      </w:r>
      <w:r w:rsidRPr="001976EF">
        <w:t>Продавец</w:t>
      </w:r>
      <w:r>
        <w:t xml:space="preserve"> обязан предоставить Покупателю (победителю аукциона, единственному участнику аукциона) по Объекту 1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 в течение 15 (пятнадцати) рабочих дней с даты подписания Акта приема-передачи Объектов. Внесение изменения в Единый государственный реестр недвижимости осуществляется Покупателем после перехода права собственности на Объекты.</w:t>
      </w:r>
    </w:p>
    <w:p w14:paraId="2C7B2C99" w14:textId="188F76B0" w:rsidR="001976EF" w:rsidRPr="00023B77" w:rsidRDefault="00D011A7" w:rsidP="001976EF">
      <w:pPr>
        <w:pStyle w:val="a4"/>
        <w:widowControl/>
        <w:tabs>
          <w:tab w:val="left" w:pos="993"/>
        </w:tabs>
        <w:suppressAutoHyphens w:val="0"/>
        <w:ind w:left="0" w:right="-57"/>
        <w:jc w:val="both"/>
        <w:rPr>
          <w:spacing w:val="-2"/>
        </w:rPr>
      </w:pPr>
      <w:r>
        <w:rPr>
          <w:b/>
          <w:bCs/>
          <w:color w:val="000000"/>
          <w:kern w:val="2"/>
          <w:shd w:val="clear" w:color="auto" w:fill="FFFFFF"/>
        </w:rPr>
        <w:tab/>
      </w:r>
      <w:r w:rsidR="00D15FDC" w:rsidRPr="00600B38">
        <w:rPr>
          <w:b/>
          <w:bCs/>
          <w:color w:val="000000"/>
          <w:kern w:val="2"/>
          <w:shd w:val="clear" w:color="auto" w:fill="FFFFFF"/>
        </w:rPr>
        <w:t>Существенное условие продажи Объект</w:t>
      </w:r>
      <w:r w:rsidR="00D15FDC">
        <w:rPr>
          <w:b/>
          <w:bCs/>
          <w:color w:val="000000"/>
          <w:kern w:val="2"/>
          <w:shd w:val="clear" w:color="auto" w:fill="FFFFFF"/>
        </w:rPr>
        <w:t>ов</w:t>
      </w:r>
      <w:r w:rsidR="00D15FDC" w:rsidRPr="00600B38">
        <w:rPr>
          <w:b/>
          <w:bCs/>
          <w:color w:val="000000"/>
          <w:kern w:val="2"/>
          <w:shd w:val="clear" w:color="auto" w:fill="FFFFFF"/>
        </w:rPr>
        <w:t>:</w:t>
      </w:r>
      <w:r w:rsidR="00D15FDC">
        <w:rPr>
          <w:color w:val="000000"/>
          <w:kern w:val="2"/>
          <w:shd w:val="clear" w:color="auto" w:fill="FFFFFF"/>
        </w:rPr>
        <w:t xml:space="preserve"> </w:t>
      </w:r>
      <w:r w:rsidR="001976EF">
        <w:rPr>
          <w:spacing w:val="-2"/>
        </w:rPr>
        <w:t>О</w:t>
      </w:r>
      <w:r w:rsidR="001976EF" w:rsidRPr="00023B77">
        <w:rPr>
          <w:spacing w:val="-2"/>
        </w:rPr>
        <w:t xml:space="preserve">бязательным условием заключения договора купли-продажи является заключение с </w:t>
      </w:r>
      <w:r w:rsidR="002002E8">
        <w:rPr>
          <w:spacing w:val="-2"/>
        </w:rPr>
        <w:t>п</w:t>
      </w:r>
      <w:r w:rsidR="001976EF" w:rsidRPr="00023B77">
        <w:rPr>
          <w:spacing w:val="-2"/>
        </w:rPr>
        <w:t>обедителем</w:t>
      </w:r>
      <w:r>
        <w:rPr>
          <w:spacing w:val="-2"/>
        </w:rPr>
        <w:t xml:space="preserve"> аукциона</w:t>
      </w:r>
      <w:r w:rsidR="001976EF">
        <w:rPr>
          <w:spacing w:val="-2"/>
        </w:rPr>
        <w:t>/</w:t>
      </w:r>
      <w:r w:rsidR="001976EF" w:rsidRPr="00023B77">
        <w:rPr>
          <w:spacing w:val="-2"/>
        </w:rPr>
        <w:t xml:space="preserve">единственным участником аукциона одновременно с заключением договора купли-продажи Объектов Договора долгосрочной аренды нежилых помещений для размещения подразделений </w:t>
      </w:r>
      <w:r w:rsidR="001976EF">
        <w:rPr>
          <w:spacing w:val="-2"/>
        </w:rPr>
        <w:t>Продавца</w:t>
      </w:r>
      <w:r w:rsidR="001976EF" w:rsidRPr="00023B77">
        <w:rPr>
          <w:spacing w:val="-2"/>
        </w:rPr>
        <w:t xml:space="preserve"> по форме, являющейся приложением к аукционной документации, на следующих условиях:</w:t>
      </w:r>
    </w:p>
    <w:p w14:paraId="5AEDBB39" w14:textId="7AD59CE4" w:rsidR="00D011A7" w:rsidRPr="00023B77" w:rsidRDefault="00F57D77" w:rsidP="00D011A7">
      <w:pPr>
        <w:tabs>
          <w:tab w:val="left" w:pos="1276"/>
        </w:tabs>
        <w:ind w:firstLine="567"/>
        <w:jc w:val="both"/>
      </w:pPr>
      <w:r>
        <w:rPr>
          <w:spacing w:val="-2"/>
        </w:rPr>
        <w:lastRenderedPageBreak/>
        <w:t xml:space="preserve">- </w:t>
      </w:r>
      <w:r w:rsidR="00D011A7" w:rsidRPr="00023B77">
        <w:rPr>
          <w:spacing w:val="-2"/>
        </w:rPr>
        <w:t>площадь обратной аренды: 513</w:t>
      </w:r>
      <w:r w:rsidR="00D011A7" w:rsidRPr="00023B77">
        <w:t xml:space="preserve">,9 кв. м, </w:t>
      </w:r>
      <w:r w:rsidR="00D011A7" w:rsidRPr="00023B77">
        <w:rPr>
          <w:spacing w:val="-2"/>
        </w:rPr>
        <w:t xml:space="preserve">состоящая </w:t>
      </w:r>
      <w:r w:rsidR="00D011A7" w:rsidRPr="00852250">
        <w:rPr>
          <w:spacing w:val="-2"/>
        </w:rPr>
        <w:t xml:space="preserve">из части помещений Объекта 1, расположенных на 1-м этаже, а именно: </w:t>
      </w:r>
      <w:r w:rsidR="00D011A7" w:rsidRPr="00023B77">
        <w:rPr>
          <w:spacing w:val="-2"/>
        </w:rPr>
        <w:t>помещение №2 площадью 19,0 кв.м, помещение №3 площадью 224,2 кв.м, помещение №4 площадью 20,3 кв.м, помещение №5 площадью 3,3 кв.м, помещение №6 площадью 5,7 кв.м, помещение №8 площадью 32,5 кв.м, помещение №9 площадью 5,3 кв.м, помещение №10 площадью 5,8 кв.м, помещение №11 площадью 3,3 кв.м, помещение №12 площадью 12,9 кв.м, помещение №13 площадью 1,0 кв.м, помещение №14 площадью 21,4 кв.м, помещение №15 площадью 8,1 кв.м, помещение №16 площадью 6,4 кв.м, помещение №17 площадью 14,1 кв.м, помещение №18площадью 33,0 кв.м, помещение №19 площадью 9,0 кв.м, помещение №20 площадью 19,9 кв.м, помещение №21 площадью 16,8 кв.м, помещение №22 площадью 3,2 кв.м, помещение №23 площадью 4,9 кв.м, помещение №24 площадью 15,8 кв.м, помещение №25 площадью 1,7 кв.м, помещение №26 площадью 2,1 кв.м, помещение №27 площадью 5,9 кв.м, помещение №28 площадью 8,3 кв.м, помещение №29 площадью 6,2 кв.м, помещение №30 площадью 3,6 кв.м;</w:t>
      </w:r>
    </w:p>
    <w:p w14:paraId="6D344DB3" w14:textId="20054E7E" w:rsidR="00D011A7" w:rsidRPr="00695848" w:rsidRDefault="00D011A7" w:rsidP="00D011A7">
      <w:pPr>
        <w:tabs>
          <w:tab w:val="left" w:pos="1276"/>
        </w:tabs>
        <w:ind w:firstLine="709"/>
        <w:jc w:val="both"/>
      </w:pPr>
      <w:r w:rsidRPr="00023B77">
        <w:t xml:space="preserve">- </w:t>
      </w:r>
      <w:r w:rsidRPr="00023B77">
        <w:rPr>
          <w:spacing w:val="-2"/>
        </w:rPr>
        <w:t>Ставка обратной аренды составляет 193 рубля 00 копеек за 1 кв. м. в месяц, включая НДС/</w:t>
      </w:r>
      <w:r w:rsidRPr="00023B77">
        <w:rPr>
          <w:lang w:eastAsia="ar-SA"/>
        </w:rPr>
        <w:t xml:space="preserve">НДС не облагается, в зависимости от </w:t>
      </w:r>
      <w:r w:rsidRPr="00023B77">
        <w:rPr>
          <w:spacing w:val="-2"/>
        </w:rPr>
        <w:t>применения арендодателем системы налогообложения)</w:t>
      </w:r>
      <w:r>
        <w:t xml:space="preserve">. </w:t>
      </w:r>
      <w:r w:rsidRPr="00023B77">
        <w:t xml:space="preserve">Ставка аренды включает в себя платежи за пользование Частью Объекта 1 и соответствующей частью </w:t>
      </w:r>
      <w:r>
        <w:t>Объекта 2</w:t>
      </w:r>
      <w:r w:rsidRPr="00023B77">
        <w:t xml:space="preserve">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w:t>
      </w:r>
      <w:r>
        <w:t>Объекта 1</w:t>
      </w:r>
      <w:r w:rsidRPr="00023B77">
        <w:t xml:space="preserve"> за исключением Части </w:t>
      </w:r>
      <w:r w:rsidRPr="00BE3C41">
        <w:t>Объекта 1</w:t>
      </w:r>
      <w:r w:rsidRPr="00023B77">
        <w:t xml:space="preserve">, очистку кровли </w:t>
      </w:r>
      <w:r>
        <w:t>Объекта 1</w:t>
      </w:r>
      <w:r w:rsidRPr="00023B77">
        <w:t xml:space="preserve">, в котором находится Часть </w:t>
      </w:r>
      <w:r w:rsidRPr="00BE3C41">
        <w:t>Объекта 1</w:t>
      </w:r>
      <w:r w:rsidRPr="00023B77">
        <w:t xml:space="preserve">,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w:t>
      </w:r>
      <w:r w:rsidRPr="00BE3C41">
        <w:t>Объекта 1</w:t>
      </w:r>
      <w:r w:rsidRPr="00023B77">
        <w:t xml:space="preserve"> территории, внутреннюю уборку Части </w:t>
      </w:r>
      <w:r w:rsidRPr="00BE3C41">
        <w:t>Объекта 1</w:t>
      </w:r>
      <w:r w:rsidRPr="00023B77">
        <w:t xml:space="preserve">, дератизацию и дезинсекцию Части </w:t>
      </w:r>
      <w:r w:rsidRPr="00BE3C41">
        <w:t>Объекта 1</w:t>
      </w:r>
      <w:r w:rsidRPr="00023B77">
        <w:t xml:space="preserve">, техническое обслуживание систем теплоснабжения, энергоснабжения, холодного водоснабжения, водоотведения Части </w:t>
      </w:r>
      <w:r w:rsidRPr="00BE3C41">
        <w:t>Объекта 1</w:t>
      </w:r>
      <w:r w:rsidRPr="00023B77">
        <w:t>), за размещение антенны радиооборудования на земельном участке</w:t>
      </w:r>
      <w:r w:rsidRPr="00147BCB">
        <w:t>;</w:t>
      </w:r>
    </w:p>
    <w:p w14:paraId="0A95BD9F" w14:textId="77777777" w:rsidR="00D011A7" w:rsidRPr="00023B77" w:rsidRDefault="00D011A7" w:rsidP="00D011A7">
      <w:pPr>
        <w:ind w:firstLine="567"/>
        <w:contextualSpacing/>
        <w:jc w:val="both"/>
      </w:pPr>
      <w:r w:rsidRPr="00023B77">
        <w:t xml:space="preserve">- коммунальные услуги (пользование электроэнергией, водоснабжением, канализацией и негативное воздействие на работу централизованной системы водоотведения) оплачиваются Арендатором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 Расходы по теплоснабжению (газоснабжению) определяется пропорционально занимаемой Арендатором площади к общей отапливаемой площади по тарифам и расчетам ресурсоснабжающей организации. Расходы за вывоз ТКО, КГО </w:t>
      </w:r>
      <w:r>
        <w:t xml:space="preserve">рассчитываются пропорционально </w:t>
      </w:r>
      <w:r w:rsidRPr="00023B77">
        <w:t xml:space="preserve">занимаемой Арендатором площади к общей площади </w:t>
      </w:r>
      <w:r w:rsidRPr="004B419F">
        <w:t>Объекта 1</w:t>
      </w:r>
      <w:r w:rsidRPr="00023B77">
        <w:t>, согласно действующего тарифа;</w:t>
      </w:r>
    </w:p>
    <w:p w14:paraId="2D983E53" w14:textId="77777777" w:rsidR="00D011A7" w:rsidRPr="00023B77" w:rsidRDefault="00D011A7" w:rsidP="00D011A7">
      <w:pPr>
        <w:ind w:firstLine="567"/>
        <w:contextualSpacing/>
        <w:jc w:val="both"/>
      </w:pPr>
      <w:r w:rsidRPr="00023B77">
        <w:t>- уборка прилегающей к части Объекта 1 территории производится согласно прилагаемого плана уборки, внутренняя уборка части Объекта</w:t>
      </w:r>
      <w:r>
        <w:t xml:space="preserve"> 1</w:t>
      </w:r>
      <w:r w:rsidRPr="00023B77">
        <w:t xml:space="preserve">, дератизация и дезинфекция части Объекта </w:t>
      </w:r>
      <w:r>
        <w:t xml:space="preserve">1 </w:t>
      </w:r>
      <w:r w:rsidRPr="00023B77">
        <w:t>самостоятельно на основании отдельно заключенных договоров;</w:t>
      </w:r>
    </w:p>
    <w:p w14:paraId="449BCD85" w14:textId="77777777" w:rsidR="00D011A7" w:rsidRPr="00023B77" w:rsidRDefault="00D011A7" w:rsidP="00D011A7">
      <w:pPr>
        <w:ind w:firstLine="567"/>
        <w:jc w:val="both"/>
      </w:pPr>
      <w:r w:rsidRPr="00023B77">
        <w:t xml:space="preserve">- срок аренды – не менее 10 лет с возможностью досрочного расторжения в одностороннем внесудебном порядке по требованию </w:t>
      </w:r>
      <w:r>
        <w:t>А</w:t>
      </w:r>
      <w:r w:rsidRPr="00023B77">
        <w:t>рендатора при условии письменного уведомления арендодателя не позднее, чем за 2 месяца до даты расторжения договора, без применения арендодателем штрафных санкций;</w:t>
      </w:r>
    </w:p>
    <w:p w14:paraId="28283937" w14:textId="77777777" w:rsidR="00D011A7" w:rsidRDefault="00D011A7" w:rsidP="00D011A7">
      <w:pPr>
        <w:tabs>
          <w:tab w:val="left" w:pos="1276"/>
        </w:tabs>
        <w:ind w:firstLine="567"/>
        <w:jc w:val="both"/>
      </w:pPr>
      <w:r w:rsidRPr="00023B77">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по Саратовской области, публикуемому на официальном сайте Федеральной службы государственной статистики Российской Федерации по Саратовской области, но не более чем на 5%</w:t>
      </w:r>
      <w:r>
        <w:t>;</w:t>
      </w:r>
    </w:p>
    <w:p w14:paraId="2A27BAEA" w14:textId="77777777" w:rsidR="00D011A7" w:rsidRDefault="00D011A7" w:rsidP="00D011A7">
      <w:pPr>
        <w:tabs>
          <w:tab w:val="left" w:pos="1276"/>
        </w:tabs>
        <w:ind w:firstLine="567"/>
        <w:jc w:val="both"/>
      </w:pPr>
      <w:r>
        <w:t xml:space="preserve">- </w:t>
      </w:r>
      <w:r w:rsidRPr="00230582">
        <w:t>Арендатор</w:t>
      </w:r>
      <w:r>
        <w:t xml:space="preserve"> </w:t>
      </w:r>
      <w:r w:rsidRPr="00230582">
        <w:t xml:space="preserve">в праве изменить (уменьшить) арендуемую площадь, с пропорциональным уменьшением арендной платы по </w:t>
      </w:r>
      <w:r>
        <w:t>д</w:t>
      </w:r>
      <w:r w:rsidRPr="00230582">
        <w:t xml:space="preserve">оговору, направив </w:t>
      </w:r>
      <w:r>
        <w:t>а</w:t>
      </w:r>
      <w:r w:rsidRPr="00230582">
        <w:t>рендодателю</w:t>
      </w:r>
      <w:r>
        <w:t xml:space="preserve"> </w:t>
      </w:r>
      <w:r w:rsidRPr="00230582">
        <w:t xml:space="preserve">письменное уведомление не позднее чем за 2 (два) месяца до даты изменения площади без применения </w:t>
      </w:r>
      <w:r>
        <w:t>А</w:t>
      </w:r>
      <w:r w:rsidRPr="00230582">
        <w:t>рендодателем штрафных санкций</w:t>
      </w:r>
      <w:r>
        <w:t>;</w:t>
      </w:r>
    </w:p>
    <w:p w14:paraId="513A64DE" w14:textId="77777777" w:rsidR="00D011A7" w:rsidRPr="00230582" w:rsidRDefault="00D011A7" w:rsidP="00D011A7">
      <w:pPr>
        <w:tabs>
          <w:tab w:val="left" w:pos="142"/>
          <w:tab w:val="left" w:pos="709"/>
        </w:tabs>
        <w:ind w:firstLine="567"/>
        <w:jc w:val="both"/>
      </w:pPr>
      <w:r>
        <w:t xml:space="preserve">- </w:t>
      </w:r>
      <w:r w:rsidRPr="00230582">
        <w:t xml:space="preserve">Арендодатель не возражает и согласовывает размещение радиооборудования Арендатора (антенна радиосвязи) на земельном участке в течение всего срока действия договора/срока аренды, а также гарантирует сохранность оборудования и обеспечение электроснабжением, контроль пожарной сигнализации, проверки электрических сетей и кабельных трасс, оповещение о создающихся аварийных ситуациях, обеспечение круглосуточного доступа представителей </w:t>
      </w:r>
      <w:r>
        <w:t>А</w:t>
      </w:r>
      <w:r w:rsidRPr="00230582">
        <w:t xml:space="preserve">рендатора </w:t>
      </w:r>
      <w:r>
        <w:t>к размещаемому оборудованию;</w:t>
      </w:r>
    </w:p>
    <w:p w14:paraId="483C8BE3" w14:textId="77777777" w:rsidR="00D011A7" w:rsidRPr="00230582" w:rsidRDefault="00D011A7" w:rsidP="00D011A7">
      <w:pPr>
        <w:tabs>
          <w:tab w:val="left" w:pos="142"/>
          <w:tab w:val="left" w:pos="709"/>
        </w:tabs>
        <w:ind w:firstLine="567"/>
        <w:jc w:val="both"/>
      </w:pPr>
      <w:r>
        <w:t xml:space="preserve">- </w:t>
      </w:r>
      <w:r w:rsidRPr="00230582">
        <w:t xml:space="preserve">Арендодатель обязан обеспечить беспрепятственный доступ </w:t>
      </w:r>
      <w:r>
        <w:t>А</w:t>
      </w:r>
      <w:r w:rsidRPr="00230582">
        <w:t xml:space="preserve">рендатору к расположенным в Объекте 1 техническим помещениям подвала в качестве укрытия для временного пребывания сотрудников и клиентов </w:t>
      </w:r>
      <w:r>
        <w:t>А</w:t>
      </w:r>
      <w:r w:rsidRPr="00230582">
        <w:t>рендатора при возникновении чрезвычайных ситуаций военного характера.</w:t>
      </w:r>
    </w:p>
    <w:p w14:paraId="6B070ADD" w14:textId="0C6AAEE5" w:rsidR="00891D33" w:rsidRPr="00DD6CEA" w:rsidRDefault="00891D33" w:rsidP="001976EF">
      <w:pPr>
        <w:pStyle w:val="a4"/>
        <w:ind w:left="0" w:firstLine="708"/>
        <w:jc w:val="both"/>
        <w:rPr>
          <w:spacing w:val="-2"/>
          <w:sz w:val="10"/>
          <w:szCs w:val="10"/>
        </w:rPr>
      </w:pPr>
    </w:p>
    <w:p w14:paraId="2A80D5E9" w14:textId="4D2AC1B3" w:rsidR="001976EF" w:rsidDel="00AC5B4D" w:rsidRDefault="001976EF" w:rsidP="001976EF">
      <w:pPr>
        <w:widowControl/>
        <w:suppressAutoHyphens w:val="0"/>
        <w:autoSpaceDE w:val="0"/>
        <w:autoSpaceDN w:val="0"/>
        <w:ind w:firstLine="709"/>
        <w:jc w:val="both"/>
        <w:rPr>
          <w:rFonts w:eastAsia="Times New Roman" w:cs="Times New Roman"/>
          <w:b/>
          <w:kern w:val="0"/>
          <w:lang w:eastAsia="ru-RU" w:bidi="ar-SA"/>
        </w:rPr>
      </w:pPr>
      <w:r w:rsidRPr="001976EF" w:rsidDel="00AC5B4D">
        <w:rPr>
          <w:rFonts w:eastAsia="Times New Roman" w:cs="Times New Roman"/>
          <w:b/>
          <w:kern w:val="0"/>
          <w:lang w:eastAsia="ru-RU" w:bidi="ar-SA"/>
        </w:rPr>
        <w:lastRenderedPageBreak/>
        <w:t>Отлагательное условие по передаче Объект</w:t>
      </w:r>
      <w:r w:rsidRPr="00541383" w:rsidDel="00AC5B4D">
        <w:rPr>
          <w:rFonts w:eastAsia="Times New Roman" w:cs="Times New Roman"/>
          <w:b/>
          <w:kern w:val="0"/>
          <w:lang w:eastAsia="ru-RU" w:bidi="ar-SA"/>
        </w:rPr>
        <w:t>ов</w:t>
      </w:r>
      <w:r w:rsidRPr="001976EF" w:rsidDel="00AC5B4D">
        <w:rPr>
          <w:rFonts w:eastAsia="Times New Roman" w:cs="Times New Roman"/>
          <w:b/>
          <w:kern w:val="0"/>
          <w:lang w:eastAsia="ru-RU" w:bidi="ar-SA"/>
        </w:rPr>
        <w:t>:</w:t>
      </w:r>
    </w:p>
    <w:p w14:paraId="238548EA" w14:textId="52D6F568" w:rsidR="00D011A7" w:rsidDel="00AC5B4D" w:rsidRDefault="00D011A7" w:rsidP="00D011A7">
      <w:pPr>
        <w:ind w:firstLine="709"/>
        <w:jc w:val="both"/>
      </w:pPr>
      <w:bookmarkStart w:id="7" w:name="_Hlk180689342"/>
      <w:r w:rsidRPr="00D011A7" w:rsidDel="00AC5B4D">
        <w:t>Объект</w:t>
      </w:r>
      <w:r w:rsidDel="00AC5B4D">
        <w:t>ы</w:t>
      </w:r>
      <w:r w:rsidRPr="00D011A7" w:rsidDel="00AC5B4D">
        <w:t xml:space="preserve"> переда</w:t>
      </w:r>
      <w:r w:rsidDel="00AC5B4D">
        <w:t>ю</w:t>
      </w:r>
      <w:r w:rsidRPr="00D011A7" w:rsidDel="00AC5B4D">
        <w:t xml:space="preserve">тся Покупателю по </w:t>
      </w:r>
      <w:r w:rsidDel="00AC5B4D">
        <w:t>А</w:t>
      </w:r>
      <w:r w:rsidRPr="00D011A7" w:rsidDel="00AC5B4D">
        <w:t>кту приема-передачи с отлагательным условием</w:t>
      </w:r>
      <w:r w:rsidDel="00AC5B4D">
        <w:t>: в</w:t>
      </w:r>
      <w:r w:rsidRPr="00D20BA0" w:rsidDel="00AC5B4D">
        <w:t xml:space="preserve"> течение </w:t>
      </w:r>
      <w:r w:rsidDel="00AC5B4D">
        <w:t>3</w:t>
      </w:r>
      <w:r w:rsidRPr="00D20BA0" w:rsidDel="00AC5B4D">
        <w:t>0 (</w:t>
      </w:r>
      <w:r w:rsidDel="00AC5B4D">
        <w:t>Тридца</w:t>
      </w:r>
      <w:r w:rsidRPr="00D20BA0" w:rsidDel="00AC5B4D">
        <w:t xml:space="preserve">ти) </w:t>
      </w:r>
      <w:r w:rsidDel="00AC5B4D">
        <w:t>календарных</w:t>
      </w:r>
      <w:r w:rsidRPr="00D20BA0" w:rsidDel="00AC5B4D">
        <w:t xml:space="preserve"> дней с даты оплаты в полном объеме цены продажи Объект</w:t>
      </w:r>
      <w:r w:rsidDel="00AC5B4D">
        <w:t>ов,</w:t>
      </w:r>
      <w:r w:rsidRPr="00D011A7" w:rsidDel="00AC5B4D">
        <w:t xml:space="preserve"> </w:t>
      </w:r>
      <w:r w:rsidDel="00AC5B4D">
        <w:t>с</w:t>
      </w:r>
      <w:r w:rsidRPr="00D011A7" w:rsidDel="00AC5B4D">
        <w:t>рок передачи Объектов по Акту приема-передачи не может превышать 27 месяцев</w:t>
      </w:r>
      <w:r w:rsidR="00667867" w:rsidRPr="00667867">
        <w:t xml:space="preserve"> с даты подписания договора купли-продажи</w:t>
      </w:r>
      <w:r w:rsidR="0037411A">
        <w:t xml:space="preserve"> Объектов</w:t>
      </w:r>
      <w:r w:rsidR="00667867" w:rsidRPr="00667867">
        <w:t>.</w:t>
      </w:r>
    </w:p>
    <w:bookmarkEnd w:id="7"/>
    <w:p w14:paraId="1DA9CCEB" w14:textId="77777777" w:rsidR="001976EF" w:rsidRPr="00F57D77" w:rsidRDefault="001976EF" w:rsidP="00AB5981">
      <w:pPr>
        <w:suppressAutoHyphens w:val="0"/>
        <w:jc w:val="center"/>
        <w:rPr>
          <w:rFonts w:eastAsia="Times New Roman" w:cs="Times New Roman"/>
          <w:b/>
          <w:kern w:val="0"/>
          <w:sz w:val="10"/>
          <w:szCs w:val="10"/>
          <w:lang w:eastAsia="ru-RU" w:bidi="ar-SA"/>
        </w:rPr>
      </w:pPr>
    </w:p>
    <w:p w14:paraId="4C7D2E33" w14:textId="02B2BA82" w:rsid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029C0082" w14:textId="77777777" w:rsidR="00F57D77" w:rsidRPr="00F57D77" w:rsidRDefault="00F57D77" w:rsidP="00AB5981">
      <w:pPr>
        <w:suppressAutoHyphens w:val="0"/>
        <w:jc w:val="center"/>
        <w:rPr>
          <w:rFonts w:eastAsia="Times New Roman" w:cs="Times New Roman"/>
          <w:b/>
          <w:kern w:val="0"/>
          <w:sz w:val="10"/>
          <w:szCs w:val="10"/>
          <w:lang w:eastAsia="ru-RU" w:bidi="ar-SA"/>
        </w:rPr>
      </w:pPr>
    </w:p>
    <w:p w14:paraId="16918554" w14:textId="77777777" w:rsidR="0078706C" w:rsidRPr="005A3E3A" w:rsidRDefault="0078706C" w:rsidP="00D93F46">
      <w:pPr>
        <w:jc w:val="center"/>
        <w:rPr>
          <w:rFonts w:eastAsia="Times New Roman" w:cs="Times New Roman"/>
          <w:b/>
          <w:bCs/>
          <w:sz w:val="10"/>
          <w:szCs w:val="10"/>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8"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8"/>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w:t>
      </w:r>
      <w:r w:rsidRPr="006979D5">
        <w:rPr>
          <w:rFonts w:eastAsia="Times New Roman" w:cs="Times New Roman"/>
          <w:kern w:val="0"/>
          <w:lang w:eastAsia="ru-RU" w:bidi="ar-SA"/>
        </w:rPr>
        <w:lastRenderedPageBreak/>
        <w:t>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9"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10"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10"/>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599D76D1"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394010">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11"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9"/>
    <w:bookmarkEnd w:id="11"/>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6CAFF764"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служит обеспечением исполнения обязательства победителя аукциона</w:t>
      </w:r>
      <w:r w:rsidR="00CE7BB0">
        <w:rPr>
          <w:rFonts w:eastAsia="Times New Roman" w:cs="Times New Roman"/>
          <w:kern w:val="0"/>
          <w:lang w:eastAsia="ru-RU" w:bidi="ar-SA"/>
        </w:rPr>
        <w:t>/</w:t>
      </w:r>
      <w:r w:rsidR="00CE7BB0" w:rsidRPr="00CE7BB0">
        <w:rPr>
          <w:rFonts w:eastAsia="Times New Roman" w:cs="Times New Roman"/>
          <w:kern w:val="0"/>
          <w:lang w:eastAsia="ru-RU" w:bidi="ar-SA"/>
        </w:rPr>
        <w:t>единственного участника аукциона</w:t>
      </w:r>
      <w:r w:rsidRPr="006979D5">
        <w:rPr>
          <w:rFonts w:eastAsia="Times New Roman" w:cs="Times New Roman"/>
          <w:kern w:val="0"/>
          <w:lang w:eastAsia="ru-RU" w:bidi="ar-SA"/>
        </w:rPr>
        <w:t xml:space="preserve">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5EBEA615"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перечисленный победителем аукциона/единственным участником</w:t>
      </w:r>
      <w:r w:rsidR="00CE7BB0">
        <w:rPr>
          <w:rFonts w:eastAsia="Times New Roman" w:cs="Times New Roman"/>
          <w:kern w:val="0"/>
          <w:lang w:eastAsia="ru-RU" w:bidi="ar-SA"/>
        </w:rPr>
        <w:t xml:space="preserve"> </w:t>
      </w:r>
      <w:r w:rsidRPr="006979D5">
        <w:rPr>
          <w:rFonts w:eastAsia="Times New Roman" w:cs="Times New Roman"/>
          <w:kern w:val="0"/>
          <w:lang w:eastAsia="ru-RU" w:bidi="ar-SA"/>
        </w:rPr>
        <w:t xml:space="preserve">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lastRenderedPageBreak/>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49F644B2"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5A9C8653" w14:textId="77777777" w:rsidR="00CE7BB0" w:rsidRDefault="00CE7BB0" w:rsidP="00CE7BB0">
      <w:pPr>
        <w:widowControl/>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4E1B0B">
        <w:rPr>
          <w:rFonts w:eastAsia="Times New Roman" w:cs="Times New Roman"/>
          <w:b/>
          <w:lang w:eastAsia="ru-RU"/>
        </w:rPr>
        <w:t xml:space="preserve">договор купли-продажи собственник обязан заключить с единственным участником, а единственный участник аукциона обязан заключить с собственником договор купли-продажи Объектов по начальной цене </w:t>
      </w:r>
      <w:r>
        <w:rPr>
          <w:rFonts w:eastAsia="Times New Roman" w:cs="Times New Roman"/>
          <w:b/>
          <w:lang w:eastAsia="ru-RU"/>
        </w:rPr>
        <w:t xml:space="preserve">продажи </w:t>
      </w:r>
      <w:r w:rsidRPr="004E1B0B">
        <w:rPr>
          <w:rFonts w:eastAsia="Times New Roman" w:cs="Times New Roman"/>
          <w:b/>
          <w:lang w:eastAsia="ru-RU"/>
        </w:rPr>
        <w:t>в течение 15 (пятнадцати) рабочих дней с даты признания аукциона несостоявшимся</w:t>
      </w:r>
      <w:r w:rsidRPr="006A29D9">
        <w:rPr>
          <w:rFonts w:eastAsia="Times New Roman" w:cs="Times New Roman"/>
          <w:b/>
          <w:lang w:eastAsia="ru-RU"/>
        </w:rPr>
        <w:t xml:space="preserve">. </w:t>
      </w:r>
    </w:p>
    <w:p w14:paraId="41D9FFB6" w14:textId="526FE921" w:rsidR="00CE7BB0" w:rsidRDefault="00CE7BB0" w:rsidP="00CE7BB0">
      <w:pPr>
        <w:ind w:firstLine="709"/>
        <w:jc w:val="both"/>
        <w:rPr>
          <w:rFonts w:eastAsia="Times New Roman" w:cs="Times New Roman"/>
          <w:b/>
          <w:color w:val="000000"/>
          <w:lang w:eastAsia="ru-RU"/>
        </w:rPr>
      </w:pPr>
      <w:r w:rsidRPr="00D75EE4">
        <w:rPr>
          <w:rFonts w:eastAsia="Times New Roman" w:cs="Times New Roman"/>
          <w:b/>
          <w:color w:val="000000"/>
          <w:lang w:eastAsia="ru-RU"/>
        </w:rPr>
        <w:t>Для заключения договора купли-продажи победитель</w:t>
      </w:r>
      <w:r w:rsidR="00F0146C">
        <w:rPr>
          <w:rFonts w:eastAsia="Times New Roman" w:cs="Times New Roman"/>
          <w:b/>
          <w:color w:val="000000"/>
          <w:lang w:eastAsia="ru-RU"/>
        </w:rPr>
        <w:t xml:space="preserve"> аукциона</w:t>
      </w:r>
      <w:r w:rsidRPr="00D75EE4">
        <w:rPr>
          <w:rFonts w:eastAsia="Times New Roman" w:cs="Times New Roman"/>
          <w:b/>
          <w:color w:val="000000"/>
          <w:lang w:eastAsia="ru-RU"/>
        </w:rPr>
        <w:t xml:space="preserve">/единственный участник </w:t>
      </w:r>
      <w:r>
        <w:rPr>
          <w:rFonts w:eastAsia="Times New Roman" w:cs="Times New Roman"/>
          <w:b/>
          <w:color w:val="000000"/>
          <w:lang w:eastAsia="ru-RU"/>
        </w:rPr>
        <w:t xml:space="preserve">аукциона </w:t>
      </w:r>
      <w:r w:rsidRPr="00D75EE4">
        <w:rPr>
          <w:rFonts w:eastAsia="Times New Roman" w:cs="Times New Roman"/>
          <w:b/>
          <w:color w:val="000000"/>
          <w:lang w:eastAsia="ru-RU"/>
        </w:rPr>
        <w:t>должен явиться в ПАО Сбербанк по адресу: г. Саратов, ул. Вавилова, д. 1/7, тел. +7 927-100-53-80 Пинюгина Ольга Михайловна.</w:t>
      </w:r>
    </w:p>
    <w:p w14:paraId="6333AF9F" w14:textId="0DDD886A" w:rsidR="00CE7BB0" w:rsidRPr="004E1B0B" w:rsidRDefault="00CE7BB0" w:rsidP="00CE7BB0">
      <w:pPr>
        <w:ind w:firstLine="709"/>
        <w:jc w:val="both"/>
        <w:rPr>
          <w:rFonts w:eastAsia="Times New Roman" w:cs="Times New Roman"/>
          <w:bCs/>
          <w:lang w:eastAsia="ru-RU"/>
        </w:rPr>
      </w:pPr>
      <w:r w:rsidRPr="004E1B0B">
        <w:rPr>
          <w:rFonts w:eastAsia="Times New Roman" w:cs="Times New Roman"/>
          <w:bCs/>
          <w:lang w:eastAsia="ru-RU"/>
        </w:rPr>
        <w:t>Неявка победителя</w:t>
      </w:r>
      <w:r>
        <w:rPr>
          <w:rFonts w:eastAsia="Times New Roman" w:cs="Times New Roman"/>
          <w:bCs/>
          <w:lang w:eastAsia="ru-RU"/>
        </w:rPr>
        <w:t xml:space="preserve"> аукциона</w:t>
      </w:r>
      <w:r w:rsidRPr="004E1B0B">
        <w:rPr>
          <w:rFonts w:eastAsia="Times New Roman" w:cs="Times New Roman"/>
          <w:bCs/>
          <w:lang w:eastAsia="ru-RU"/>
        </w:rPr>
        <w:t>/единственного участника аукциона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победителя/единственного участника аукциона от заключения договора купли-продажи.</w:t>
      </w:r>
    </w:p>
    <w:p w14:paraId="50E5640B" w14:textId="01B57E20" w:rsidR="00CE7BB0" w:rsidRDefault="00CE7BB0" w:rsidP="00CE7BB0">
      <w:pPr>
        <w:ind w:firstLine="709"/>
        <w:jc w:val="both"/>
        <w:rPr>
          <w:rFonts w:eastAsia="Times New Roman" w:cs="Times New Roman"/>
          <w:bCs/>
          <w:lang w:eastAsia="ru-RU"/>
        </w:rPr>
      </w:pPr>
      <w:r w:rsidRPr="004E1B0B">
        <w:rPr>
          <w:rFonts w:eastAsia="Times New Roman" w:cs="Times New Roman"/>
          <w:bCs/>
          <w:lang w:eastAsia="ru-RU"/>
        </w:rPr>
        <w:t>При уклонении (отказе) победителя</w:t>
      </w:r>
      <w:r>
        <w:rPr>
          <w:rFonts w:eastAsia="Times New Roman" w:cs="Times New Roman"/>
          <w:bCs/>
          <w:lang w:eastAsia="ru-RU"/>
        </w:rPr>
        <w:t xml:space="preserve"> аукциона</w:t>
      </w:r>
      <w:r w:rsidRPr="004E1B0B">
        <w:rPr>
          <w:rFonts w:eastAsia="Times New Roman" w:cs="Times New Roman"/>
          <w:bCs/>
          <w:lang w:eastAsia="ru-RU"/>
        </w:rPr>
        <w:t xml:space="preserve">/единственного участника аукциона от заключения в установленный срок договора купли-продажи или оплаты цены продажи </w:t>
      </w:r>
      <w:r w:rsidR="00F57D77">
        <w:rPr>
          <w:rFonts w:eastAsia="Times New Roman" w:cs="Times New Roman"/>
          <w:bCs/>
          <w:lang w:eastAsia="ru-RU"/>
        </w:rPr>
        <w:t>О</w:t>
      </w:r>
      <w:r w:rsidRPr="004E1B0B">
        <w:rPr>
          <w:rFonts w:eastAsia="Times New Roman" w:cs="Times New Roman"/>
          <w:bCs/>
          <w:lang w:eastAsia="ru-RU"/>
        </w:rPr>
        <w:t>бъект</w:t>
      </w:r>
      <w:r>
        <w:rPr>
          <w:rFonts w:eastAsia="Times New Roman" w:cs="Times New Roman"/>
          <w:bCs/>
          <w:lang w:eastAsia="ru-RU"/>
        </w:rPr>
        <w:t>ов</w:t>
      </w:r>
      <w:r w:rsidRPr="004E1B0B">
        <w:rPr>
          <w:rFonts w:eastAsia="Times New Roman" w:cs="Times New Roman"/>
          <w:bCs/>
          <w:lang w:eastAsia="ru-RU"/>
        </w:rPr>
        <w:t xml:space="preserve"> задаток ему не возвращается, и он утрачивает право на заключение указанного договора</w:t>
      </w:r>
      <w:r>
        <w:rPr>
          <w:rFonts w:eastAsia="Times New Roman" w:cs="Times New Roman"/>
          <w:bCs/>
          <w:lang w:eastAsia="ru-RU"/>
        </w:rPr>
        <w:t>.</w:t>
      </w:r>
    </w:p>
    <w:p w14:paraId="5FC28AEE" w14:textId="32EC49A7" w:rsidR="00AC5B4D" w:rsidRDefault="00CE7BB0" w:rsidP="001525EB">
      <w:pPr>
        <w:widowControl/>
        <w:suppressAutoHyphens w:val="0"/>
        <w:autoSpaceDE w:val="0"/>
        <w:autoSpaceDN w:val="0"/>
        <w:ind w:firstLine="708"/>
        <w:jc w:val="both"/>
      </w:pPr>
      <w:r w:rsidRPr="00CE7BB0">
        <w:rPr>
          <w:rFonts w:eastAsia="Times New Roman" w:cs="Times New Roman"/>
          <w:bCs/>
          <w:color w:val="000000"/>
          <w:kern w:val="0"/>
          <w:lang w:eastAsia="ru-RU" w:bidi="ar-SA"/>
        </w:rPr>
        <w:t>Оплата цены продажи приобретенных Объектов производится победителем аукцион</w:t>
      </w:r>
      <w:r>
        <w:rPr>
          <w:rFonts w:eastAsia="Times New Roman" w:cs="Times New Roman"/>
          <w:bCs/>
          <w:color w:val="000000"/>
          <w:kern w:val="0"/>
          <w:lang w:eastAsia="ru-RU" w:bidi="ar-SA"/>
        </w:rPr>
        <w:t>а</w:t>
      </w:r>
      <w:r w:rsidRPr="00CE7BB0">
        <w:rPr>
          <w:rFonts w:eastAsia="Times New Roman" w:cs="Times New Roman"/>
          <w:bCs/>
          <w:color w:val="000000"/>
          <w:kern w:val="0"/>
          <w:lang w:eastAsia="ru-RU" w:bidi="ar-SA"/>
        </w:rPr>
        <w:t>/единственным участником аукциона в течение 10 (десяти) рабочих дней после получения уведомления от Продавца об окончании строительно-монтажных работ на Объекте 1</w:t>
      </w:r>
      <w:r w:rsidR="001525EB">
        <w:rPr>
          <w:rFonts w:eastAsia="Times New Roman" w:cs="Times New Roman"/>
          <w:bCs/>
          <w:color w:val="000000"/>
          <w:kern w:val="0"/>
          <w:lang w:eastAsia="ru-RU" w:bidi="ar-SA"/>
        </w:rPr>
        <w:t>.</w:t>
      </w:r>
    </w:p>
    <w:p w14:paraId="1EAEEA51" w14:textId="77777777" w:rsidR="00CE7BB0" w:rsidRPr="00CE7BB0" w:rsidRDefault="00CE7BB0" w:rsidP="00FA1098">
      <w:pPr>
        <w:widowControl/>
        <w:suppressAutoHyphens w:val="0"/>
        <w:autoSpaceDE w:val="0"/>
        <w:autoSpaceDN w:val="0"/>
        <w:adjustRightInd w:val="0"/>
        <w:ind w:firstLine="720"/>
        <w:jc w:val="both"/>
        <w:rPr>
          <w:rFonts w:eastAsia="Times New Roman" w:cs="Times New Roman"/>
          <w:bCs/>
          <w:color w:val="000000"/>
          <w:kern w:val="0"/>
          <w:lang w:eastAsia="ru-RU" w:bidi="ar-SA"/>
        </w:rPr>
      </w:pPr>
    </w:p>
    <w:p w14:paraId="4168A416" w14:textId="55444704"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2" w:name="_Hlk99543597"/>
      <w:r>
        <w:rPr>
          <w:b/>
          <w:spacing w:val="26"/>
          <w:sz w:val="22"/>
          <w:szCs w:val="22"/>
        </w:rPr>
        <w:lastRenderedPageBreak/>
        <w:t>ЗАВЕРЕНИЕ КОНТРАГЕНТА ФИЗИЧЕСКОГО ЛИЦА</w:t>
      </w:r>
    </w:p>
    <w:bookmarkEnd w:id="12"/>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3" w:name="_Hlk116056709"/>
      <w:r w:rsidRPr="00A37994">
        <w:rPr>
          <w:rFonts w:eastAsia="Times New Roman" w:cs="Times New Roman"/>
          <w:b/>
          <w:bCs/>
          <w:kern w:val="0"/>
          <w:lang w:eastAsia="ru-RU" w:bidi="ar-SA"/>
        </w:rPr>
        <w:lastRenderedPageBreak/>
        <w:t>Приложение 3</w:t>
      </w:r>
    </w:p>
    <w:bookmarkEnd w:id="13"/>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CC"/>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163109F2"/>
    <w:multiLevelType w:val="multilevel"/>
    <w:tmpl w:val="5CEC37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8"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2"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6"/>
  </w:num>
  <w:num w:numId="2" w16cid:durableId="1362170775">
    <w:abstractNumId w:val="2"/>
  </w:num>
  <w:num w:numId="3" w16cid:durableId="1115904129">
    <w:abstractNumId w:val="11"/>
  </w:num>
  <w:num w:numId="4" w16cid:durableId="359212233">
    <w:abstractNumId w:val="2"/>
  </w:num>
  <w:num w:numId="5" w16cid:durableId="1833788230">
    <w:abstractNumId w:val="3"/>
  </w:num>
  <w:num w:numId="6" w16cid:durableId="1050809351">
    <w:abstractNumId w:val="7"/>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2"/>
  </w:num>
  <w:num w:numId="14" w16cid:durableId="143396306">
    <w:abstractNumId w:val="14"/>
  </w:num>
  <w:num w:numId="15" w16cid:durableId="514226280">
    <w:abstractNumId w:val="10"/>
  </w:num>
  <w:num w:numId="16" w16cid:durableId="1053622603">
    <w:abstractNumId w:val="9"/>
  </w:num>
  <w:num w:numId="17" w16cid:durableId="693730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4EE3"/>
    <w:rsid w:val="00015036"/>
    <w:rsid w:val="0001709F"/>
    <w:rsid w:val="00023203"/>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A39"/>
    <w:rsid w:val="000A258B"/>
    <w:rsid w:val="000B3808"/>
    <w:rsid w:val="000B60A3"/>
    <w:rsid w:val="000C40EB"/>
    <w:rsid w:val="000C588D"/>
    <w:rsid w:val="000D4BC3"/>
    <w:rsid w:val="000D5856"/>
    <w:rsid w:val="000D64A9"/>
    <w:rsid w:val="000E4571"/>
    <w:rsid w:val="000E772C"/>
    <w:rsid w:val="000F2B6C"/>
    <w:rsid w:val="000F3042"/>
    <w:rsid w:val="000F42B0"/>
    <w:rsid w:val="000F5655"/>
    <w:rsid w:val="000F6ED9"/>
    <w:rsid w:val="000F6FBD"/>
    <w:rsid w:val="001008EF"/>
    <w:rsid w:val="00100EE3"/>
    <w:rsid w:val="00104FD1"/>
    <w:rsid w:val="00111B46"/>
    <w:rsid w:val="00111BE0"/>
    <w:rsid w:val="00117E2A"/>
    <w:rsid w:val="00123A94"/>
    <w:rsid w:val="00125CC6"/>
    <w:rsid w:val="00125D40"/>
    <w:rsid w:val="0013109A"/>
    <w:rsid w:val="00131AA3"/>
    <w:rsid w:val="001322B9"/>
    <w:rsid w:val="00141392"/>
    <w:rsid w:val="001424C4"/>
    <w:rsid w:val="00143C0F"/>
    <w:rsid w:val="00143F40"/>
    <w:rsid w:val="00146FBB"/>
    <w:rsid w:val="00151246"/>
    <w:rsid w:val="00151F79"/>
    <w:rsid w:val="001522CC"/>
    <w:rsid w:val="001525EB"/>
    <w:rsid w:val="00152FAE"/>
    <w:rsid w:val="00162502"/>
    <w:rsid w:val="00162B7A"/>
    <w:rsid w:val="00171E3E"/>
    <w:rsid w:val="0017255A"/>
    <w:rsid w:val="001725DA"/>
    <w:rsid w:val="0018008A"/>
    <w:rsid w:val="00183028"/>
    <w:rsid w:val="001909B6"/>
    <w:rsid w:val="0019338D"/>
    <w:rsid w:val="00196BCA"/>
    <w:rsid w:val="001976EF"/>
    <w:rsid w:val="001A68E4"/>
    <w:rsid w:val="001A69E2"/>
    <w:rsid w:val="001B6030"/>
    <w:rsid w:val="001B618B"/>
    <w:rsid w:val="001B6FD6"/>
    <w:rsid w:val="001C283C"/>
    <w:rsid w:val="001C325E"/>
    <w:rsid w:val="001C7F69"/>
    <w:rsid w:val="001D273E"/>
    <w:rsid w:val="001D2A9A"/>
    <w:rsid w:val="001D3641"/>
    <w:rsid w:val="001D4281"/>
    <w:rsid w:val="001F2A9F"/>
    <w:rsid w:val="001F7031"/>
    <w:rsid w:val="002002E8"/>
    <w:rsid w:val="00210CB2"/>
    <w:rsid w:val="00213913"/>
    <w:rsid w:val="00217948"/>
    <w:rsid w:val="00226479"/>
    <w:rsid w:val="002354EC"/>
    <w:rsid w:val="0024327E"/>
    <w:rsid w:val="0024384B"/>
    <w:rsid w:val="00246050"/>
    <w:rsid w:val="0024793E"/>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6D11"/>
    <w:rsid w:val="00367865"/>
    <w:rsid w:val="003709E6"/>
    <w:rsid w:val="00372895"/>
    <w:rsid w:val="0037411A"/>
    <w:rsid w:val="003746D4"/>
    <w:rsid w:val="00394010"/>
    <w:rsid w:val="003A0017"/>
    <w:rsid w:val="003A7F10"/>
    <w:rsid w:val="003B05A3"/>
    <w:rsid w:val="003B1D4C"/>
    <w:rsid w:val="003B778C"/>
    <w:rsid w:val="003C2371"/>
    <w:rsid w:val="003C5AB8"/>
    <w:rsid w:val="003C68E5"/>
    <w:rsid w:val="003C68F3"/>
    <w:rsid w:val="003D34D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233F"/>
    <w:rsid w:val="00443824"/>
    <w:rsid w:val="004508A1"/>
    <w:rsid w:val="0045145E"/>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4F07"/>
    <w:rsid w:val="004E7C69"/>
    <w:rsid w:val="004F055E"/>
    <w:rsid w:val="004F0B56"/>
    <w:rsid w:val="004F4927"/>
    <w:rsid w:val="004F671F"/>
    <w:rsid w:val="004F7297"/>
    <w:rsid w:val="00500E32"/>
    <w:rsid w:val="00500EA4"/>
    <w:rsid w:val="00501B9F"/>
    <w:rsid w:val="00501EE8"/>
    <w:rsid w:val="00503886"/>
    <w:rsid w:val="0051078C"/>
    <w:rsid w:val="0051100D"/>
    <w:rsid w:val="00511B1F"/>
    <w:rsid w:val="00512F4F"/>
    <w:rsid w:val="005164DB"/>
    <w:rsid w:val="00525613"/>
    <w:rsid w:val="0053086C"/>
    <w:rsid w:val="0053098D"/>
    <w:rsid w:val="00541383"/>
    <w:rsid w:val="00544C98"/>
    <w:rsid w:val="00545B39"/>
    <w:rsid w:val="00546785"/>
    <w:rsid w:val="00546C63"/>
    <w:rsid w:val="00551F74"/>
    <w:rsid w:val="00553FC6"/>
    <w:rsid w:val="00556E9B"/>
    <w:rsid w:val="005572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A3E3A"/>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238DF"/>
    <w:rsid w:val="006375D5"/>
    <w:rsid w:val="0064598A"/>
    <w:rsid w:val="00645E00"/>
    <w:rsid w:val="00647D0D"/>
    <w:rsid w:val="006568F6"/>
    <w:rsid w:val="006577E7"/>
    <w:rsid w:val="00666559"/>
    <w:rsid w:val="0066786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6F7F74"/>
    <w:rsid w:val="0070000F"/>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45E"/>
    <w:rsid w:val="007B287A"/>
    <w:rsid w:val="007B33BE"/>
    <w:rsid w:val="007B4A5C"/>
    <w:rsid w:val="007B6741"/>
    <w:rsid w:val="007B6C56"/>
    <w:rsid w:val="007D18B1"/>
    <w:rsid w:val="007D4545"/>
    <w:rsid w:val="007D5DD1"/>
    <w:rsid w:val="007D61BD"/>
    <w:rsid w:val="007E349E"/>
    <w:rsid w:val="007E38E1"/>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2FE6"/>
    <w:rsid w:val="008441DB"/>
    <w:rsid w:val="00845341"/>
    <w:rsid w:val="00845B14"/>
    <w:rsid w:val="00853AF6"/>
    <w:rsid w:val="00855933"/>
    <w:rsid w:val="00861221"/>
    <w:rsid w:val="00865A5D"/>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E04A4"/>
    <w:rsid w:val="008E083D"/>
    <w:rsid w:val="008E7A1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53D"/>
    <w:rsid w:val="009C5E7A"/>
    <w:rsid w:val="009D31D7"/>
    <w:rsid w:val="009D4B06"/>
    <w:rsid w:val="009D764E"/>
    <w:rsid w:val="009D7CAF"/>
    <w:rsid w:val="009E206A"/>
    <w:rsid w:val="009E78FB"/>
    <w:rsid w:val="009F3EBE"/>
    <w:rsid w:val="009F52E1"/>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9CA"/>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B60A1"/>
    <w:rsid w:val="00AC2FD2"/>
    <w:rsid w:val="00AC52BA"/>
    <w:rsid w:val="00AC5B4D"/>
    <w:rsid w:val="00AC6F32"/>
    <w:rsid w:val="00AD236A"/>
    <w:rsid w:val="00AD6D4C"/>
    <w:rsid w:val="00AD7C27"/>
    <w:rsid w:val="00AE117F"/>
    <w:rsid w:val="00AE1F81"/>
    <w:rsid w:val="00AE25F8"/>
    <w:rsid w:val="00AE3327"/>
    <w:rsid w:val="00B0004F"/>
    <w:rsid w:val="00B03AD2"/>
    <w:rsid w:val="00B06987"/>
    <w:rsid w:val="00B145BD"/>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366"/>
    <w:rsid w:val="00B5675C"/>
    <w:rsid w:val="00B57437"/>
    <w:rsid w:val="00B60191"/>
    <w:rsid w:val="00B6049C"/>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B5575"/>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90D83"/>
    <w:rsid w:val="00C93759"/>
    <w:rsid w:val="00C97299"/>
    <w:rsid w:val="00CA3496"/>
    <w:rsid w:val="00CA4DF5"/>
    <w:rsid w:val="00CA733C"/>
    <w:rsid w:val="00CA78BA"/>
    <w:rsid w:val="00CB1DF0"/>
    <w:rsid w:val="00CB5AF7"/>
    <w:rsid w:val="00CD04E4"/>
    <w:rsid w:val="00CD73C5"/>
    <w:rsid w:val="00CE7BB0"/>
    <w:rsid w:val="00CF1853"/>
    <w:rsid w:val="00D011A7"/>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16CC"/>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B36F8"/>
    <w:rsid w:val="00EC00CA"/>
    <w:rsid w:val="00EC1DD7"/>
    <w:rsid w:val="00EC4181"/>
    <w:rsid w:val="00EC430A"/>
    <w:rsid w:val="00EC5077"/>
    <w:rsid w:val="00EC55E6"/>
    <w:rsid w:val="00EC5940"/>
    <w:rsid w:val="00ED32CB"/>
    <w:rsid w:val="00ED47C7"/>
    <w:rsid w:val="00ED558D"/>
    <w:rsid w:val="00ED5F1E"/>
    <w:rsid w:val="00EE048C"/>
    <w:rsid w:val="00EE20BD"/>
    <w:rsid w:val="00EE2994"/>
    <w:rsid w:val="00EE3E4F"/>
    <w:rsid w:val="00EE3E6A"/>
    <w:rsid w:val="00EF6231"/>
    <w:rsid w:val="00F0035D"/>
    <w:rsid w:val="00F00816"/>
    <w:rsid w:val="00F0146C"/>
    <w:rsid w:val="00F03BE8"/>
    <w:rsid w:val="00F04202"/>
    <w:rsid w:val="00F05064"/>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57D77"/>
    <w:rsid w:val="00F66725"/>
    <w:rsid w:val="00F7722E"/>
    <w:rsid w:val="00F776E0"/>
    <w:rsid w:val="00F84D42"/>
    <w:rsid w:val="00F9019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4EA6"/>
    <w:rsid w:val="00FF526B"/>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6C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 w:type="paragraph" w:customStyle="1" w:styleId="af8">
    <w:name w:val="Знак Знак"/>
    <w:basedOn w:val="a"/>
    <w:rsid w:val="00D416CC"/>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5861</Words>
  <Characters>33413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39196</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17</cp:revision>
  <cp:lastPrinted>2022-06-30T19:29:00Z</cp:lastPrinted>
  <dcterms:created xsi:type="dcterms:W3CDTF">2024-10-24T15:29:00Z</dcterms:created>
  <dcterms:modified xsi:type="dcterms:W3CDTF">2024-10-25T10:04:00Z</dcterms:modified>
</cp:coreProperties>
</file>