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8D" w:rsidRPr="006919E4" w:rsidRDefault="00C24061" w:rsidP="00E37DA0">
      <w:pPr>
        <w:jc w:val="both"/>
        <w:rPr>
          <w:rFonts w:ascii="Times New Roman" w:eastAsia="Calibri" w:hAnsi="Times New Roman" w:cs="Times New Roman"/>
          <w:bCs/>
        </w:rPr>
      </w:pPr>
      <w:bookmarkStart w:id="0" w:name="_GoBack"/>
      <w:r w:rsidRPr="004B45F5">
        <w:rPr>
          <w:rFonts w:ascii="Times New Roman" w:eastAsia="Times New Roman" w:hAnsi="Times New Roman" w:cs="Times New Roman"/>
          <w:b/>
          <w:color w:val="000000"/>
          <w:lang w:eastAsia="ru-RU"/>
        </w:rPr>
        <w:t>АО «РАД»</w:t>
      </w:r>
      <w:r w:rsidRPr="004B45F5">
        <w:rPr>
          <w:rFonts w:ascii="Times New Roman" w:eastAsia="Times New Roman" w:hAnsi="Times New Roman" w:cs="Times New Roman"/>
          <w:color w:val="000000"/>
          <w:lang w:eastAsia="ru-RU"/>
        </w:rPr>
        <w:t>, ИНН 7838430413, адрес: 190000, СПб, пер. </w:t>
      </w:r>
      <w:proofErr w:type="spellStart"/>
      <w:r w:rsidRPr="004B45F5">
        <w:rPr>
          <w:rFonts w:ascii="Times New Roman" w:eastAsia="Times New Roman" w:hAnsi="Times New Roman" w:cs="Times New Roman"/>
          <w:color w:val="000000"/>
          <w:lang w:eastAsia="ru-RU"/>
        </w:rPr>
        <w:t>Гривцова</w:t>
      </w:r>
      <w:proofErr w:type="spellEnd"/>
      <w:r w:rsidRPr="004B45F5">
        <w:rPr>
          <w:rFonts w:ascii="Times New Roman" w:eastAsia="Times New Roman" w:hAnsi="Times New Roman" w:cs="Times New Roman"/>
          <w:color w:val="000000"/>
          <w:lang w:eastAsia="ru-RU"/>
        </w:rPr>
        <w:t>, д.5, лит. В,</w:t>
      </w:r>
      <w:r w:rsidRPr="004B45F5">
        <w:rPr>
          <w:rFonts w:ascii="Times New Roman" w:eastAsia="Calibri" w:hAnsi="Times New Roman" w:cs="Times New Roman"/>
        </w:rPr>
        <w:t xml:space="preserve"> </w:t>
      </w:r>
      <w:r w:rsidRPr="004B45F5">
        <w:rPr>
          <w:rFonts w:ascii="Times New Roman" w:eastAsia="Times New Roman" w:hAnsi="Times New Roman" w:cs="Times New Roman"/>
          <w:color w:val="000000"/>
          <w:lang w:eastAsia="ru-RU"/>
        </w:rPr>
        <w:t xml:space="preserve">8(800)777-57-57, </w:t>
      </w:r>
      <w:r w:rsidRPr="004B45F5">
        <w:rPr>
          <w:rFonts w:ascii="Times New Roman" w:eastAsia="Times New Roman" w:hAnsi="Times New Roman" w:cs="Times New Roman"/>
          <w:color w:val="000000"/>
          <w:lang w:val="en-US" w:eastAsia="ru-RU"/>
        </w:rPr>
        <w:t>a</w:t>
      </w:r>
      <w:r w:rsidRPr="004B45F5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spellStart"/>
      <w:r w:rsidRPr="004B45F5">
        <w:rPr>
          <w:rFonts w:ascii="Times New Roman" w:eastAsia="Times New Roman" w:hAnsi="Times New Roman" w:cs="Times New Roman"/>
          <w:color w:val="000000"/>
          <w:lang w:val="en-US" w:eastAsia="ru-RU"/>
        </w:rPr>
        <w:t>stepina</w:t>
      </w:r>
      <w:proofErr w:type="spellEnd"/>
      <w:r w:rsidRPr="004B45F5">
        <w:rPr>
          <w:rFonts w:ascii="Times New Roman" w:eastAsia="Times New Roman" w:hAnsi="Times New Roman" w:cs="Times New Roman"/>
          <w:color w:val="000000"/>
          <w:lang w:eastAsia="ru-RU"/>
        </w:rPr>
        <w:t>@auction-house.ru</w:t>
      </w:r>
      <w:r w:rsidRPr="004B45F5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4B45F5">
        <w:rPr>
          <w:rFonts w:ascii="Times New Roman" w:eastAsia="Times New Roman" w:hAnsi="Times New Roman" w:cs="Times New Roman"/>
          <w:color w:val="000000"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АО «РАД», </w:t>
      </w:r>
      <w:r w:rsidRPr="004B45F5">
        <w:rPr>
          <w:rFonts w:ascii="Times New Roman" w:eastAsia="Times New Roman" w:hAnsi="Times New Roman" w:cs="Times New Roman"/>
          <w:color w:val="000000"/>
          <w:lang w:eastAsia="ru-RU"/>
        </w:rPr>
        <w:t xml:space="preserve">Организатор торгов, ОТ), действующее на основании договора поручения с </w:t>
      </w:r>
      <w:r w:rsidRPr="004B45F5">
        <w:rPr>
          <w:rFonts w:ascii="Times New Roman" w:eastAsia="Times New Roman" w:hAnsi="Times New Roman" w:cs="Times New Roman"/>
          <w:b/>
          <w:color w:val="000000"/>
          <w:lang w:eastAsia="ru-RU"/>
        </w:rPr>
        <w:t>ЗАО «МТЭБ ЛИЗИНГ»</w:t>
      </w:r>
      <w:r w:rsidRPr="004B45F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B45F5">
        <w:rPr>
          <w:rFonts w:ascii="Times New Roman" w:eastAsia="Calibri" w:hAnsi="Times New Roman" w:cs="Times New Roman"/>
        </w:rPr>
        <w:t xml:space="preserve">(ИНН 7701265329, </w:t>
      </w:r>
      <w:r w:rsidRPr="004B45F5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Должник) в лице </w:t>
      </w:r>
      <w:r w:rsidRPr="004B45F5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конкурсного управляющего</w:t>
      </w:r>
      <w:r w:rsidRPr="004B45F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4B45F5">
        <w:rPr>
          <w:rFonts w:ascii="Times New Roman" w:eastAsia="Times New Roman" w:hAnsi="Times New Roman" w:cs="Times New Roman"/>
          <w:b/>
          <w:color w:val="000000"/>
          <w:lang w:eastAsia="ru-RU"/>
        </w:rPr>
        <w:t>Скиднова</w:t>
      </w:r>
      <w:proofErr w:type="spellEnd"/>
      <w:r w:rsidRPr="004B45F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А.А</w:t>
      </w:r>
      <w:r w:rsidRPr="004B45F5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4B45F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4B45F5">
        <w:rPr>
          <w:rFonts w:ascii="Times New Roman" w:eastAsia="Times New Roman" w:hAnsi="Times New Roman" w:cs="Times New Roman"/>
          <w:color w:val="000000"/>
          <w:lang w:eastAsia="ru-RU"/>
        </w:rPr>
        <w:t>(</w:t>
      </w:r>
      <w:r w:rsidRPr="004B45F5">
        <w:rPr>
          <w:rFonts w:ascii="Times New Roman" w:eastAsia="Calibri" w:hAnsi="Times New Roman" w:cs="Times New Roman"/>
          <w:color w:val="000000"/>
          <w:shd w:val="clear" w:color="auto" w:fill="FFFFFF"/>
        </w:rPr>
        <w:t>ИНН 504796253817, СНИЛС 154-865-915 07, далее – КУ), член САУ СРО «ДЕЛО», действующего на основании решения АС г. Москвы от 07.07.2022 по делу № А40-5246/22-4-13 Б</w:t>
      </w:r>
      <w:r w:rsidR="00E37DA0" w:rsidRPr="00E37DA0">
        <w:rPr>
          <w:rFonts w:ascii="Times New Roman" w:eastAsia="Calibri" w:hAnsi="Times New Roman" w:cs="Times New Roman"/>
        </w:rPr>
        <w:t xml:space="preserve">, сообщает о проведении </w:t>
      </w:r>
      <w:r w:rsidR="00E37DA0" w:rsidRPr="00E37DA0">
        <w:rPr>
          <w:rFonts w:ascii="Times New Roman" w:eastAsia="Calibri" w:hAnsi="Times New Roman" w:cs="Times New Roman"/>
          <w:b/>
        </w:rPr>
        <w:t>торгов посредством публичного предложения (</w:t>
      </w:r>
      <w:r w:rsidR="00E37DA0" w:rsidRPr="00E37DA0">
        <w:rPr>
          <w:rFonts w:ascii="Times New Roman" w:eastAsia="Calibri" w:hAnsi="Times New Roman" w:cs="Times New Roman"/>
        </w:rPr>
        <w:t xml:space="preserve">далее-Торги) на электронной торговой площадке АО «РАД» по адресу в сети Интернет: http://lot-online.ru// (далее-ЭП). </w:t>
      </w:r>
      <w:r w:rsidR="00E37DA0" w:rsidRPr="00560E15">
        <w:rPr>
          <w:rFonts w:ascii="Times New Roman" w:eastAsia="Calibri" w:hAnsi="Times New Roman" w:cs="Times New Roman"/>
          <w:b/>
        </w:rPr>
        <w:t>Начало приема заяв</w:t>
      </w:r>
      <w:r w:rsidR="00560E15" w:rsidRPr="00560E15">
        <w:rPr>
          <w:rFonts w:ascii="Times New Roman" w:eastAsia="Calibri" w:hAnsi="Times New Roman" w:cs="Times New Roman"/>
          <w:b/>
        </w:rPr>
        <w:t>ок-02.11</w:t>
      </w:r>
      <w:r w:rsidR="00E37DA0" w:rsidRPr="00560E15">
        <w:rPr>
          <w:rFonts w:ascii="Times New Roman" w:eastAsia="Calibri" w:hAnsi="Times New Roman" w:cs="Times New Roman"/>
          <w:b/>
        </w:rPr>
        <w:t>.</w:t>
      </w:r>
      <w:r w:rsidR="00912DE0" w:rsidRPr="00560E15">
        <w:rPr>
          <w:rFonts w:ascii="Times New Roman" w:eastAsia="Calibri" w:hAnsi="Times New Roman" w:cs="Times New Roman"/>
          <w:b/>
        </w:rPr>
        <w:t>20</w:t>
      </w:r>
      <w:r w:rsidR="00E37DA0" w:rsidRPr="00560E15">
        <w:rPr>
          <w:rFonts w:ascii="Times New Roman" w:eastAsia="Calibri" w:hAnsi="Times New Roman" w:cs="Times New Roman"/>
          <w:b/>
        </w:rPr>
        <w:t>24 с 17:00 (</w:t>
      </w:r>
      <w:proofErr w:type="spellStart"/>
      <w:r w:rsidR="00E37DA0" w:rsidRPr="00560E15">
        <w:rPr>
          <w:rFonts w:ascii="Times New Roman" w:eastAsia="Calibri" w:hAnsi="Times New Roman" w:cs="Times New Roman"/>
          <w:b/>
        </w:rPr>
        <w:t>Мск</w:t>
      </w:r>
      <w:proofErr w:type="spellEnd"/>
      <w:r w:rsidR="00E37DA0" w:rsidRPr="00560E15">
        <w:rPr>
          <w:rFonts w:ascii="Times New Roman" w:eastAsia="Calibri" w:hAnsi="Times New Roman" w:cs="Times New Roman"/>
          <w:b/>
        </w:rPr>
        <w:t>).</w:t>
      </w:r>
      <w:r w:rsidR="00E37DA0" w:rsidRPr="00560E15">
        <w:rPr>
          <w:rFonts w:ascii="Times New Roman" w:eastAsia="Calibri" w:hAnsi="Times New Roman" w:cs="Times New Roman"/>
        </w:rPr>
        <w:t xml:space="preserve"> </w:t>
      </w:r>
      <w:r w:rsidR="00E37DA0" w:rsidRPr="009778FE">
        <w:rPr>
          <w:rFonts w:ascii="Times New Roman" w:eastAsia="Calibri" w:hAnsi="Times New Roman" w:cs="Times New Roman"/>
        </w:rPr>
        <w:t xml:space="preserve">Сокращение: </w:t>
      </w:r>
      <w:r w:rsidR="00E37DA0" w:rsidRPr="00DA4CAB">
        <w:rPr>
          <w:rFonts w:ascii="Times New Roman" w:eastAsia="Calibri" w:hAnsi="Times New Roman" w:cs="Times New Roman"/>
        </w:rPr>
        <w:t xml:space="preserve">календарный день–к/д. Прием заявок составляет: в 1-ом периоде-37 к/д без изменения начальной цены, со 2-го </w:t>
      </w:r>
      <w:r w:rsidR="009778FE" w:rsidRPr="00DA4CAB">
        <w:rPr>
          <w:rFonts w:ascii="Times New Roman" w:eastAsia="Calibri" w:hAnsi="Times New Roman" w:cs="Times New Roman"/>
        </w:rPr>
        <w:t>по 5</w:t>
      </w:r>
      <w:r w:rsidR="00912DE0" w:rsidRPr="00DA4CAB">
        <w:rPr>
          <w:rFonts w:ascii="Times New Roman" w:eastAsia="Calibri" w:hAnsi="Times New Roman" w:cs="Times New Roman"/>
        </w:rPr>
        <w:t>-</w:t>
      </w:r>
      <w:r w:rsidR="00E37DA0" w:rsidRPr="00DA4CAB">
        <w:rPr>
          <w:rFonts w:ascii="Times New Roman" w:eastAsia="Calibri" w:hAnsi="Times New Roman" w:cs="Times New Roman"/>
        </w:rPr>
        <w:t>й пе</w:t>
      </w:r>
      <w:r w:rsidR="009778FE" w:rsidRPr="00DA4CAB">
        <w:rPr>
          <w:rFonts w:ascii="Times New Roman" w:eastAsia="Calibri" w:hAnsi="Times New Roman" w:cs="Times New Roman"/>
        </w:rPr>
        <w:t>риоды–7 к/д, величина снижения-7</w:t>
      </w:r>
      <w:r w:rsidR="00912DE0" w:rsidRPr="00DA4CAB">
        <w:rPr>
          <w:rFonts w:ascii="Times New Roman" w:eastAsia="Calibri" w:hAnsi="Times New Roman" w:cs="Times New Roman"/>
        </w:rPr>
        <w:t>% от начальной цены</w:t>
      </w:r>
      <w:r w:rsidR="00E37DA0" w:rsidRPr="00DA4CAB">
        <w:rPr>
          <w:rFonts w:ascii="Times New Roman" w:eastAsia="Calibri" w:hAnsi="Times New Roman" w:cs="Times New Roman"/>
        </w:rPr>
        <w:t xml:space="preserve"> Лота, установленной на 1-ом периоде. </w:t>
      </w:r>
      <w:r w:rsidR="00E37DA0" w:rsidRPr="00DA4CAB">
        <w:rPr>
          <w:rFonts w:ascii="Times New Roman" w:eastAsia="Calibri" w:hAnsi="Times New Roman" w:cs="Times New Roman"/>
          <w:b/>
        </w:rPr>
        <w:t>Минимальная</w:t>
      </w:r>
      <w:r w:rsidR="009778FE" w:rsidRPr="00DA4CAB">
        <w:rPr>
          <w:rFonts w:ascii="Times New Roman" w:eastAsia="Calibri" w:hAnsi="Times New Roman" w:cs="Times New Roman"/>
          <w:b/>
        </w:rPr>
        <w:t xml:space="preserve"> цена (цена отсечения) – 72 % от НЦ, установленной на 1-ом периоде</w:t>
      </w:r>
      <w:r w:rsidR="00E37DA0" w:rsidRPr="00DA4CAB">
        <w:rPr>
          <w:rFonts w:ascii="Times New Roman" w:eastAsia="Calibri" w:hAnsi="Times New Roman" w:cs="Times New Roman"/>
          <w:b/>
        </w:rPr>
        <w:t>.</w:t>
      </w:r>
      <w:r w:rsidR="00E37DA0" w:rsidRPr="00DA4CAB">
        <w:rPr>
          <w:rFonts w:ascii="Times New Roman" w:eastAsia="Calibri" w:hAnsi="Times New Roman" w:cs="Times New Roman"/>
        </w:rPr>
        <w:t xml:space="preserve"> Заявки на участие в Торгах, поступившие в течение определенного периода Торгов, рассматриваются после рассмотрения заявок на участие в Торгах, поступивших в течение предыдущего периода Торгов, если по результатам рассмотрения таких заявок не определен победитель. Признание участника победителем оформляется протоколом об итогах Торгов, который размещается на ЭП. С даты определения победителя прием заявок прекращается. </w:t>
      </w:r>
      <w:r w:rsidR="00E37DA0" w:rsidRPr="00DA4CAB">
        <w:rPr>
          <w:rFonts w:ascii="Times New Roman" w:eastAsia="Times New Roman" w:hAnsi="Times New Roman" w:cs="Times New Roman"/>
          <w:color w:val="000000"/>
          <w:lang w:eastAsia="ru-RU"/>
        </w:rPr>
        <w:t xml:space="preserve"> Продаже на Торгах подлежит следующее Имущество </w:t>
      </w:r>
      <w:r w:rsidR="00E37DA0" w:rsidRPr="00DA4CAB">
        <w:rPr>
          <w:rFonts w:ascii="Times New Roman" w:eastAsia="Times New Roman" w:hAnsi="Times New Roman" w:cs="Times New Roman"/>
          <w:lang w:eastAsia="ru-RU"/>
        </w:rPr>
        <w:t>(далее–Лот</w:t>
      </w:r>
      <w:r w:rsidRPr="00DA4CAB">
        <w:rPr>
          <w:rFonts w:ascii="Times New Roman" w:eastAsia="Times New Roman" w:hAnsi="Times New Roman" w:cs="Times New Roman"/>
          <w:lang w:eastAsia="ru-RU"/>
        </w:rPr>
        <w:t>ы</w:t>
      </w:r>
      <w:r w:rsidR="00E37DA0" w:rsidRPr="00DA4CAB">
        <w:rPr>
          <w:rFonts w:ascii="Times New Roman" w:eastAsia="Times New Roman" w:hAnsi="Times New Roman" w:cs="Times New Roman"/>
          <w:lang w:eastAsia="ru-RU"/>
        </w:rPr>
        <w:t xml:space="preserve">): </w:t>
      </w:r>
      <w:r w:rsidRPr="00DA4CAB">
        <w:rPr>
          <w:rFonts w:ascii="Times New Roman" w:eastAsia="Calibri" w:hAnsi="Times New Roman" w:cs="Times New Roman"/>
          <w:b/>
          <w:bCs/>
        </w:rPr>
        <w:t>Лот 2:</w:t>
      </w:r>
      <w:r w:rsidR="00F022A4" w:rsidRPr="00DA4CAB">
        <w:rPr>
          <w:rFonts w:ascii="Times New Roman" w:eastAsia="Calibri" w:hAnsi="Times New Roman" w:cs="Times New Roman"/>
        </w:rPr>
        <w:t xml:space="preserve"> </w:t>
      </w:r>
      <w:r w:rsidRPr="00DA4CAB">
        <w:rPr>
          <w:rFonts w:ascii="Times New Roman" w:eastAsia="Calibri" w:hAnsi="Times New Roman" w:cs="Times New Roman"/>
        </w:rPr>
        <w:t xml:space="preserve">бетононасос </w:t>
      </w:r>
      <w:proofErr w:type="spellStart"/>
      <w:r w:rsidRPr="00DA4CAB">
        <w:rPr>
          <w:rFonts w:ascii="Times New Roman" w:eastAsia="Calibri" w:hAnsi="Times New Roman" w:cs="Times New Roman"/>
        </w:rPr>
        <w:t>Cifa</w:t>
      </w:r>
      <w:proofErr w:type="spellEnd"/>
      <w:r w:rsidRPr="00DA4CAB">
        <w:rPr>
          <w:rFonts w:ascii="Times New Roman" w:eastAsia="Calibri" w:hAnsi="Times New Roman" w:cs="Times New Roman"/>
        </w:rPr>
        <w:t xml:space="preserve"> PC 506 заводской № машины 16109, 2012 </w:t>
      </w:r>
      <w:proofErr w:type="spellStart"/>
      <w:r w:rsidRPr="00DA4CAB">
        <w:rPr>
          <w:rFonts w:ascii="Times New Roman" w:eastAsia="Calibri" w:hAnsi="Times New Roman" w:cs="Times New Roman"/>
        </w:rPr>
        <w:t>г.в</w:t>
      </w:r>
      <w:proofErr w:type="spellEnd"/>
      <w:r w:rsidRPr="00DA4CAB">
        <w:rPr>
          <w:rFonts w:ascii="Times New Roman" w:eastAsia="Calibri" w:hAnsi="Times New Roman" w:cs="Times New Roman"/>
        </w:rPr>
        <w:t xml:space="preserve">., вид двигателя колесный, конструкционная масса 2 830 кг, габаритные размеры 4300/1700/2200. </w:t>
      </w:r>
      <w:r w:rsidRPr="00DA4CAB">
        <w:rPr>
          <w:rFonts w:ascii="Times New Roman" w:eastAsia="Calibri" w:hAnsi="Times New Roman" w:cs="Times New Roman"/>
          <w:b/>
        </w:rPr>
        <w:t xml:space="preserve">НЦ - </w:t>
      </w:r>
      <w:r w:rsidR="00EE095A" w:rsidRPr="00DA4CAB">
        <w:rPr>
          <w:rFonts w:ascii="Times New Roman" w:eastAsia="Calibri" w:hAnsi="Times New Roman" w:cs="Times New Roman"/>
          <w:b/>
        </w:rPr>
        <w:t xml:space="preserve">959 768,10 </w:t>
      </w:r>
      <w:r w:rsidRPr="00DA4CAB">
        <w:rPr>
          <w:rFonts w:ascii="Times New Roman" w:eastAsia="Calibri" w:hAnsi="Times New Roman" w:cs="Times New Roman"/>
          <w:b/>
        </w:rPr>
        <w:t xml:space="preserve">руб.; Лот 3: </w:t>
      </w:r>
      <w:r w:rsidRPr="00DA4CAB">
        <w:rPr>
          <w:rFonts w:ascii="Times New Roman" w:eastAsia="Calibri" w:hAnsi="Times New Roman" w:cs="Times New Roman"/>
        </w:rPr>
        <w:t xml:space="preserve">бетононасос </w:t>
      </w:r>
      <w:proofErr w:type="spellStart"/>
      <w:r w:rsidRPr="00DA4CAB">
        <w:rPr>
          <w:rFonts w:ascii="Times New Roman" w:eastAsia="Calibri" w:hAnsi="Times New Roman" w:cs="Times New Roman"/>
        </w:rPr>
        <w:t>Cifa</w:t>
      </w:r>
      <w:proofErr w:type="spellEnd"/>
      <w:r w:rsidRPr="00DA4CAB">
        <w:rPr>
          <w:rFonts w:ascii="Times New Roman" w:eastAsia="Calibri" w:hAnsi="Times New Roman" w:cs="Times New Roman"/>
        </w:rPr>
        <w:t xml:space="preserve"> PC 506-309Е6 заводской № машины 16110, 2012 </w:t>
      </w:r>
      <w:proofErr w:type="spellStart"/>
      <w:r w:rsidRPr="00DA4CAB">
        <w:rPr>
          <w:rFonts w:ascii="Times New Roman" w:eastAsia="Calibri" w:hAnsi="Times New Roman" w:cs="Times New Roman"/>
        </w:rPr>
        <w:t>г.в</w:t>
      </w:r>
      <w:proofErr w:type="spellEnd"/>
      <w:r w:rsidRPr="00DA4CAB">
        <w:rPr>
          <w:rFonts w:ascii="Times New Roman" w:eastAsia="Calibri" w:hAnsi="Times New Roman" w:cs="Times New Roman"/>
        </w:rPr>
        <w:t xml:space="preserve">., вид двигателя колесный, конструкционная масса 2 830 кг, габаритные размеры 4300/1700/2200. </w:t>
      </w:r>
      <w:r w:rsidRPr="00DA4CAB">
        <w:rPr>
          <w:rFonts w:ascii="Times New Roman" w:eastAsia="Calibri" w:hAnsi="Times New Roman" w:cs="Times New Roman"/>
          <w:b/>
        </w:rPr>
        <w:t xml:space="preserve">НЦ - </w:t>
      </w:r>
      <w:r w:rsidR="00EE095A" w:rsidRPr="00DA4CAB">
        <w:rPr>
          <w:rFonts w:ascii="Times New Roman" w:eastAsia="Calibri" w:hAnsi="Times New Roman" w:cs="Times New Roman"/>
          <w:b/>
        </w:rPr>
        <w:t xml:space="preserve">959 768,10 </w:t>
      </w:r>
      <w:r w:rsidRPr="00DA4CAB">
        <w:rPr>
          <w:rFonts w:ascii="Times New Roman" w:eastAsia="Calibri" w:hAnsi="Times New Roman" w:cs="Times New Roman"/>
          <w:b/>
        </w:rPr>
        <w:t xml:space="preserve">руб. Лот 4: </w:t>
      </w:r>
      <w:r w:rsidRPr="00DA4CAB">
        <w:rPr>
          <w:rFonts w:ascii="Times New Roman" w:eastAsia="Calibri" w:hAnsi="Times New Roman" w:cs="Times New Roman"/>
        </w:rPr>
        <w:t>бетононасос (</w:t>
      </w:r>
      <w:proofErr w:type="spellStart"/>
      <w:r w:rsidRPr="00DA4CAB">
        <w:rPr>
          <w:rFonts w:ascii="Times New Roman" w:eastAsia="Calibri" w:hAnsi="Times New Roman" w:cs="Times New Roman"/>
        </w:rPr>
        <w:t>торкет</w:t>
      </w:r>
      <w:proofErr w:type="spellEnd"/>
      <w:r w:rsidRPr="00DA4CAB">
        <w:rPr>
          <w:rFonts w:ascii="Times New Roman" w:eastAsia="Calibri" w:hAnsi="Times New Roman" w:cs="Times New Roman"/>
        </w:rPr>
        <w:t xml:space="preserve">-установка) SIKA РМ 500 PC заводской № машины 490700860, 2012 </w:t>
      </w:r>
      <w:proofErr w:type="spellStart"/>
      <w:r w:rsidRPr="00DA4CAB">
        <w:rPr>
          <w:rFonts w:ascii="Times New Roman" w:eastAsia="Calibri" w:hAnsi="Times New Roman" w:cs="Times New Roman"/>
        </w:rPr>
        <w:t>г.в</w:t>
      </w:r>
      <w:proofErr w:type="spellEnd"/>
      <w:r w:rsidRPr="00DA4CAB">
        <w:rPr>
          <w:rFonts w:ascii="Times New Roman" w:eastAsia="Calibri" w:hAnsi="Times New Roman" w:cs="Times New Roman"/>
        </w:rPr>
        <w:t xml:space="preserve">., вид двигателя колесный, мощность двигателя, </w:t>
      </w:r>
      <w:proofErr w:type="spellStart"/>
      <w:r w:rsidRPr="00DA4CAB">
        <w:rPr>
          <w:rFonts w:ascii="Times New Roman" w:eastAsia="Calibri" w:hAnsi="Times New Roman" w:cs="Times New Roman"/>
        </w:rPr>
        <w:t>кВ</w:t>
      </w:r>
      <w:proofErr w:type="spellEnd"/>
      <w:r w:rsidRPr="00DA4CAB">
        <w:rPr>
          <w:rFonts w:ascii="Times New Roman" w:eastAsia="Calibri" w:hAnsi="Times New Roman" w:cs="Times New Roman"/>
        </w:rPr>
        <w:t xml:space="preserve"> (</w:t>
      </w:r>
      <w:proofErr w:type="spellStart"/>
      <w:r w:rsidRPr="00DA4CAB">
        <w:rPr>
          <w:rFonts w:ascii="Times New Roman" w:eastAsia="Calibri" w:hAnsi="Times New Roman" w:cs="Times New Roman"/>
        </w:rPr>
        <w:t>л.с</w:t>
      </w:r>
      <w:proofErr w:type="spellEnd"/>
      <w:r w:rsidRPr="00DA4CAB">
        <w:rPr>
          <w:rFonts w:ascii="Times New Roman" w:eastAsia="Calibri" w:hAnsi="Times New Roman" w:cs="Times New Roman"/>
        </w:rPr>
        <w:t xml:space="preserve">.) 55 (75), конструкционная масса 16 503 кг, габаритные размеры 7850/2400/3000. </w:t>
      </w:r>
      <w:r w:rsidRPr="00DA4CAB">
        <w:rPr>
          <w:rFonts w:ascii="Times New Roman" w:eastAsia="Calibri" w:hAnsi="Times New Roman" w:cs="Times New Roman"/>
          <w:b/>
        </w:rPr>
        <w:t xml:space="preserve">НЦ - </w:t>
      </w:r>
      <w:r w:rsidR="00EE095A" w:rsidRPr="00DA4CAB">
        <w:rPr>
          <w:rFonts w:ascii="Times New Roman" w:eastAsia="Calibri" w:hAnsi="Times New Roman" w:cs="Times New Roman"/>
          <w:b/>
        </w:rPr>
        <w:t xml:space="preserve">2 137 143,60 </w:t>
      </w:r>
      <w:r w:rsidRPr="00DA4CAB">
        <w:rPr>
          <w:rFonts w:ascii="Times New Roman" w:eastAsia="Calibri" w:hAnsi="Times New Roman" w:cs="Times New Roman"/>
          <w:b/>
        </w:rPr>
        <w:t xml:space="preserve">руб. Лот 5: </w:t>
      </w:r>
      <w:r w:rsidRPr="00DA4CAB">
        <w:rPr>
          <w:rFonts w:ascii="Times New Roman" w:eastAsia="Calibri" w:hAnsi="Times New Roman" w:cs="Times New Roman"/>
        </w:rPr>
        <w:t>бетононасос (</w:t>
      </w:r>
      <w:proofErr w:type="spellStart"/>
      <w:r w:rsidRPr="00DA4CAB">
        <w:rPr>
          <w:rFonts w:ascii="Times New Roman" w:eastAsia="Calibri" w:hAnsi="Times New Roman" w:cs="Times New Roman"/>
        </w:rPr>
        <w:t>торкет</w:t>
      </w:r>
      <w:proofErr w:type="spellEnd"/>
      <w:r w:rsidRPr="00DA4CAB">
        <w:rPr>
          <w:rFonts w:ascii="Times New Roman" w:eastAsia="Calibri" w:hAnsi="Times New Roman" w:cs="Times New Roman"/>
        </w:rPr>
        <w:t xml:space="preserve">-установка) SIKA РМ 500 PC заводской № машины 490700747, 2012 </w:t>
      </w:r>
      <w:proofErr w:type="spellStart"/>
      <w:r w:rsidRPr="00DA4CAB">
        <w:rPr>
          <w:rFonts w:ascii="Times New Roman" w:eastAsia="Calibri" w:hAnsi="Times New Roman" w:cs="Times New Roman"/>
        </w:rPr>
        <w:t>г.в</w:t>
      </w:r>
      <w:proofErr w:type="spellEnd"/>
      <w:r w:rsidRPr="00DA4CAB">
        <w:rPr>
          <w:rFonts w:ascii="Times New Roman" w:eastAsia="Calibri" w:hAnsi="Times New Roman" w:cs="Times New Roman"/>
        </w:rPr>
        <w:t xml:space="preserve">., вид двигателя колесный, Мощность двигателя, </w:t>
      </w:r>
      <w:proofErr w:type="spellStart"/>
      <w:r w:rsidRPr="00DA4CAB">
        <w:rPr>
          <w:rFonts w:ascii="Times New Roman" w:eastAsia="Calibri" w:hAnsi="Times New Roman" w:cs="Times New Roman"/>
        </w:rPr>
        <w:t>кВ</w:t>
      </w:r>
      <w:proofErr w:type="spellEnd"/>
      <w:r w:rsidRPr="00DA4CAB">
        <w:rPr>
          <w:rFonts w:ascii="Times New Roman" w:eastAsia="Calibri" w:hAnsi="Times New Roman" w:cs="Times New Roman"/>
        </w:rPr>
        <w:t xml:space="preserve"> (</w:t>
      </w:r>
      <w:proofErr w:type="spellStart"/>
      <w:r w:rsidRPr="00DA4CAB">
        <w:rPr>
          <w:rFonts w:ascii="Times New Roman" w:eastAsia="Calibri" w:hAnsi="Times New Roman" w:cs="Times New Roman"/>
        </w:rPr>
        <w:t>л.с</w:t>
      </w:r>
      <w:proofErr w:type="spellEnd"/>
      <w:r w:rsidRPr="00DA4CAB">
        <w:rPr>
          <w:rFonts w:ascii="Times New Roman" w:eastAsia="Calibri" w:hAnsi="Times New Roman" w:cs="Times New Roman"/>
        </w:rPr>
        <w:t xml:space="preserve">.) 55 (75), конструкционная масса 16 503 кг, габаритные размеры 7850/2400/3000. </w:t>
      </w:r>
      <w:r w:rsidRPr="00DA4CAB">
        <w:rPr>
          <w:rFonts w:ascii="Times New Roman" w:eastAsia="Calibri" w:hAnsi="Times New Roman" w:cs="Times New Roman"/>
          <w:b/>
        </w:rPr>
        <w:t xml:space="preserve">НЦ - </w:t>
      </w:r>
      <w:r w:rsidR="00EE095A" w:rsidRPr="00DA4CAB">
        <w:rPr>
          <w:rFonts w:ascii="Times New Roman" w:eastAsia="Calibri" w:hAnsi="Times New Roman" w:cs="Times New Roman"/>
          <w:b/>
        </w:rPr>
        <w:t xml:space="preserve">2 137 143,60 </w:t>
      </w:r>
      <w:r w:rsidRPr="00DA4CAB">
        <w:rPr>
          <w:rFonts w:ascii="Times New Roman" w:eastAsia="Calibri" w:hAnsi="Times New Roman" w:cs="Times New Roman"/>
          <w:b/>
        </w:rPr>
        <w:t xml:space="preserve">руб. Лот 6: </w:t>
      </w:r>
      <w:r w:rsidRPr="00DA4CAB">
        <w:rPr>
          <w:rFonts w:ascii="Times New Roman" w:eastAsia="Calibri" w:hAnsi="Times New Roman" w:cs="Times New Roman"/>
        </w:rPr>
        <w:t xml:space="preserve">установка анкерно-буровая HUTTE ТКВ-605 заводской № машины ТКВ 605UZ0180, 2010 </w:t>
      </w:r>
      <w:proofErr w:type="spellStart"/>
      <w:r w:rsidRPr="00DA4CAB">
        <w:rPr>
          <w:rFonts w:ascii="Times New Roman" w:eastAsia="Calibri" w:hAnsi="Times New Roman" w:cs="Times New Roman"/>
        </w:rPr>
        <w:t>г.в</w:t>
      </w:r>
      <w:proofErr w:type="spellEnd"/>
      <w:r w:rsidRPr="00DA4CAB">
        <w:rPr>
          <w:rFonts w:ascii="Times New Roman" w:eastAsia="Calibri" w:hAnsi="Times New Roman" w:cs="Times New Roman"/>
        </w:rPr>
        <w:t xml:space="preserve">., вид двигателя гусеничный, мощность двигателя </w:t>
      </w:r>
      <w:proofErr w:type="spellStart"/>
      <w:r w:rsidRPr="00DA4CAB">
        <w:rPr>
          <w:rFonts w:ascii="Times New Roman" w:eastAsia="Calibri" w:hAnsi="Times New Roman" w:cs="Times New Roman"/>
        </w:rPr>
        <w:t>кВ</w:t>
      </w:r>
      <w:proofErr w:type="spellEnd"/>
      <w:r w:rsidRPr="00DA4CAB">
        <w:rPr>
          <w:rFonts w:ascii="Times New Roman" w:eastAsia="Calibri" w:hAnsi="Times New Roman" w:cs="Times New Roman"/>
        </w:rPr>
        <w:t xml:space="preserve"> (</w:t>
      </w:r>
      <w:proofErr w:type="spellStart"/>
      <w:r w:rsidRPr="00DA4CAB">
        <w:rPr>
          <w:rFonts w:ascii="Times New Roman" w:eastAsia="Calibri" w:hAnsi="Times New Roman" w:cs="Times New Roman"/>
        </w:rPr>
        <w:t>л.с</w:t>
      </w:r>
      <w:proofErr w:type="spellEnd"/>
      <w:r w:rsidRPr="00DA4CAB">
        <w:rPr>
          <w:rFonts w:ascii="Times New Roman" w:eastAsia="Calibri" w:hAnsi="Times New Roman" w:cs="Times New Roman"/>
        </w:rPr>
        <w:t xml:space="preserve">.) 147 (200), конструкционная масса 16 040 кг, габаритные размеры 8000/2400/2900. </w:t>
      </w:r>
      <w:r w:rsidRPr="00DA4CAB">
        <w:rPr>
          <w:rFonts w:ascii="Times New Roman" w:eastAsia="Calibri" w:hAnsi="Times New Roman" w:cs="Times New Roman"/>
          <w:b/>
        </w:rPr>
        <w:t xml:space="preserve">НЦ - </w:t>
      </w:r>
      <w:r w:rsidR="00EE095A" w:rsidRPr="00DA4CAB">
        <w:rPr>
          <w:rFonts w:ascii="Times New Roman" w:eastAsia="Calibri" w:hAnsi="Times New Roman" w:cs="Times New Roman"/>
          <w:b/>
        </w:rPr>
        <w:t xml:space="preserve">4 346 550,00 </w:t>
      </w:r>
      <w:r w:rsidRPr="00DA4CAB">
        <w:rPr>
          <w:rFonts w:ascii="Times New Roman" w:eastAsia="Calibri" w:hAnsi="Times New Roman" w:cs="Times New Roman"/>
          <w:b/>
        </w:rPr>
        <w:t xml:space="preserve">руб. Для сведения: </w:t>
      </w:r>
      <w:r w:rsidRPr="00DA4CAB">
        <w:rPr>
          <w:rFonts w:ascii="Times New Roman" w:eastAsia="Calibri" w:hAnsi="Times New Roman" w:cs="Times New Roman"/>
        </w:rPr>
        <w:t xml:space="preserve">имущество, входящее в состав Лотов №2-6, разукомплектовано. </w:t>
      </w:r>
      <w:r w:rsidRPr="00DA4CAB">
        <w:rPr>
          <w:rFonts w:ascii="Times New Roman" w:eastAsia="Calibri" w:hAnsi="Times New Roman" w:cs="Times New Roman"/>
          <w:b/>
        </w:rPr>
        <w:t xml:space="preserve">Лот 8: </w:t>
      </w:r>
      <w:r w:rsidRPr="00DA4CAB">
        <w:rPr>
          <w:rFonts w:ascii="Times New Roman" w:eastAsia="Calibri" w:hAnsi="Times New Roman" w:cs="Times New Roman"/>
        </w:rPr>
        <w:t xml:space="preserve">контейнер (KKFU7219658). </w:t>
      </w:r>
      <w:r w:rsidRPr="00DA4CAB">
        <w:rPr>
          <w:rFonts w:ascii="Times New Roman" w:eastAsia="Calibri" w:hAnsi="Times New Roman" w:cs="Times New Roman"/>
          <w:b/>
        </w:rPr>
        <w:t xml:space="preserve">НЦ - </w:t>
      </w:r>
      <w:r w:rsidR="00EE095A" w:rsidRPr="00DA4CAB">
        <w:rPr>
          <w:rFonts w:ascii="Times New Roman" w:eastAsia="Calibri" w:hAnsi="Times New Roman" w:cs="Times New Roman"/>
          <w:b/>
        </w:rPr>
        <w:t xml:space="preserve">175 140,00 </w:t>
      </w:r>
      <w:r w:rsidRPr="00DA4CAB">
        <w:rPr>
          <w:rFonts w:ascii="Times New Roman" w:eastAsia="Calibri" w:hAnsi="Times New Roman" w:cs="Times New Roman"/>
          <w:b/>
        </w:rPr>
        <w:t xml:space="preserve">руб. Лот 9: </w:t>
      </w:r>
      <w:r w:rsidRPr="00DA4CAB">
        <w:rPr>
          <w:rFonts w:ascii="Times New Roman" w:eastAsia="Calibri" w:hAnsi="Times New Roman" w:cs="Times New Roman"/>
        </w:rPr>
        <w:t xml:space="preserve">контейнер (TRLU5903233). </w:t>
      </w:r>
      <w:r w:rsidRPr="00DA4CAB">
        <w:rPr>
          <w:rFonts w:ascii="Times New Roman" w:eastAsia="Calibri" w:hAnsi="Times New Roman" w:cs="Times New Roman"/>
          <w:b/>
        </w:rPr>
        <w:t xml:space="preserve">НЦ - </w:t>
      </w:r>
      <w:r w:rsidR="00093D51" w:rsidRPr="00DA4CAB">
        <w:rPr>
          <w:rFonts w:ascii="Times New Roman" w:eastAsia="Calibri" w:hAnsi="Times New Roman" w:cs="Times New Roman"/>
          <w:b/>
        </w:rPr>
        <w:t xml:space="preserve">175 140,00 </w:t>
      </w:r>
      <w:r w:rsidRPr="00DA4CAB">
        <w:rPr>
          <w:rFonts w:ascii="Times New Roman" w:eastAsia="Calibri" w:hAnsi="Times New Roman" w:cs="Times New Roman"/>
          <w:b/>
        </w:rPr>
        <w:t xml:space="preserve">руб. Лот 10: контейнер (TRLU5903280). НЦ - </w:t>
      </w:r>
      <w:r w:rsidR="00093D51" w:rsidRPr="00DA4CAB">
        <w:rPr>
          <w:rFonts w:ascii="Times New Roman" w:eastAsia="Calibri" w:hAnsi="Times New Roman" w:cs="Times New Roman"/>
          <w:b/>
        </w:rPr>
        <w:t xml:space="preserve">175 140,00 </w:t>
      </w:r>
      <w:r w:rsidRPr="00DA4CAB">
        <w:rPr>
          <w:rFonts w:ascii="Times New Roman" w:eastAsia="Calibri" w:hAnsi="Times New Roman" w:cs="Times New Roman"/>
          <w:b/>
        </w:rPr>
        <w:t xml:space="preserve">руб. Лот 11: </w:t>
      </w:r>
      <w:r w:rsidRPr="00DA4CAB">
        <w:rPr>
          <w:rFonts w:ascii="Times New Roman" w:eastAsia="Calibri" w:hAnsi="Times New Roman" w:cs="Times New Roman"/>
        </w:rPr>
        <w:t>контейнер (WHLU5106927).</w:t>
      </w:r>
      <w:r w:rsidRPr="00DA4CAB">
        <w:rPr>
          <w:rFonts w:ascii="Times New Roman" w:eastAsia="Calibri" w:hAnsi="Times New Roman" w:cs="Times New Roman"/>
          <w:b/>
        </w:rPr>
        <w:t xml:space="preserve"> НЦ -  </w:t>
      </w:r>
      <w:r w:rsidR="00093D51" w:rsidRPr="00DA4CAB">
        <w:rPr>
          <w:rFonts w:ascii="Times New Roman" w:eastAsia="Calibri" w:hAnsi="Times New Roman" w:cs="Times New Roman"/>
          <w:b/>
        </w:rPr>
        <w:t xml:space="preserve">175 140,00 </w:t>
      </w:r>
      <w:r w:rsidRPr="00DA4CAB">
        <w:rPr>
          <w:rFonts w:ascii="Times New Roman" w:eastAsia="Calibri" w:hAnsi="Times New Roman" w:cs="Times New Roman"/>
          <w:b/>
        </w:rPr>
        <w:t xml:space="preserve">руб. Лот 12: </w:t>
      </w:r>
      <w:r w:rsidRPr="00DA4CAB">
        <w:rPr>
          <w:rFonts w:ascii="Times New Roman" w:eastAsia="Calibri" w:hAnsi="Times New Roman" w:cs="Times New Roman"/>
        </w:rPr>
        <w:t xml:space="preserve">контейнер (WHLU5211075). </w:t>
      </w:r>
      <w:r w:rsidRPr="00DA4CAB">
        <w:rPr>
          <w:rFonts w:ascii="Times New Roman" w:eastAsia="Calibri" w:hAnsi="Times New Roman" w:cs="Times New Roman"/>
          <w:b/>
        </w:rPr>
        <w:t xml:space="preserve">НЦ - </w:t>
      </w:r>
      <w:r w:rsidR="00093D51" w:rsidRPr="00DA4CAB">
        <w:rPr>
          <w:rFonts w:ascii="Times New Roman" w:eastAsia="Calibri" w:hAnsi="Times New Roman" w:cs="Times New Roman"/>
          <w:b/>
        </w:rPr>
        <w:t xml:space="preserve">175 140,00 </w:t>
      </w:r>
      <w:r w:rsidRPr="00DA4CAB">
        <w:rPr>
          <w:rFonts w:ascii="Times New Roman" w:eastAsia="Calibri" w:hAnsi="Times New Roman" w:cs="Times New Roman"/>
          <w:b/>
        </w:rPr>
        <w:t xml:space="preserve">руб. Лот 13: </w:t>
      </w:r>
      <w:r w:rsidRPr="00DA4CAB">
        <w:rPr>
          <w:rFonts w:ascii="Times New Roman" w:eastAsia="Calibri" w:hAnsi="Times New Roman" w:cs="Times New Roman"/>
        </w:rPr>
        <w:t xml:space="preserve">контейнер (WHLU5221725). </w:t>
      </w:r>
      <w:r w:rsidRPr="00DA4CAB">
        <w:rPr>
          <w:rFonts w:ascii="Times New Roman" w:eastAsia="Calibri" w:hAnsi="Times New Roman" w:cs="Times New Roman"/>
          <w:b/>
        </w:rPr>
        <w:t xml:space="preserve">НЦ - </w:t>
      </w:r>
      <w:r w:rsidR="00093D51" w:rsidRPr="00DA4CAB">
        <w:rPr>
          <w:rFonts w:ascii="Times New Roman" w:eastAsia="Calibri" w:hAnsi="Times New Roman" w:cs="Times New Roman"/>
          <w:b/>
        </w:rPr>
        <w:t xml:space="preserve">175 140,00 </w:t>
      </w:r>
      <w:r w:rsidRPr="00DA4CAB">
        <w:rPr>
          <w:rFonts w:ascii="Times New Roman" w:eastAsia="Calibri" w:hAnsi="Times New Roman" w:cs="Times New Roman"/>
          <w:b/>
        </w:rPr>
        <w:t xml:space="preserve">руб. Лот 14: </w:t>
      </w:r>
      <w:r w:rsidRPr="00DA4CAB">
        <w:rPr>
          <w:rFonts w:ascii="Times New Roman" w:eastAsia="Calibri" w:hAnsi="Times New Roman" w:cs="Times New Roman"/>
        </w:rPr>
        <w:t xml:space="preserve">контейнер (WHLU5256486). </w:t>
      </w:r>
      <w:r w:rsidRPr="00DA4CAB">
        <w:rPr>
          <w:rFonts w:ascii="Times New Roman" w:eastAsia="Calibri" w:hAnsi="Times New Roman" w:cs="Times New Roman"/>
          <w:b/>
        </w:rPr>
        <w:t xml:space="preserve">НЦ - </w:t>
      </w:r>
      <w:r w:rsidR="00093D51" w:rsidRPr="00DA4CAB">
        <w:rPr>
          <w:rFonts w:ascii="Times New Roman" w:eastAsia="Calibri" w:hAnsi="Times New Roman" w:cs="Times New Roman"/>
          <w:b/>
        </w:rPr>
        <w:t xml:space="preserve">175 140,00 </w:t>
      </w:r>
      <w:r w:rsidRPr="00DA4CAB">
        <w:rPr>
          <w:rFonts w:ascii="Times New Roman" w:eastAsia="Calibri" w:hAnsi="Times New Roman" w:cs="Times New Roman"/>
          <w:b/>
        </w:rPr>
        <w:t xml:space="preserve">руб. Лот 15: </w:t>
      </w:r>
      <w:r w:rsidRPr="00DA4CAB">
        <w:rPr>
          <w:rFonts w:ascii="Times New Roman" w:eastAsia="Calibri" w:hAnsi="Times New Roman" w:cs="Times New Roman"/>
        </w:rPr>
        <w:t xml:space="preserve">контейнер (WHLU5271290). </w:t>
      </w:r>
      <w:r w:rsidRPr="00DA4CAB">
        <w:rPr>
          <w:rFonts w:ascii="Times New Roman" w:eastAsia="Calibri" w:hAnsi="Times New Roman" w:cs="Times New Roman"/>
          <w:b/>
        </w:rPr>
        <w:t xml:space="preserve">НЦ - </w:t>
      </w:r>
      <w:r w:rsidR="00093D51" w:rsidRPr="00DA4CAB">
        <w:rPr>
          <w:rFonts w:ascii="Times New Roman" w:eastAsia="Calibri" w:hAnsi="Times New Roman" w:cs="Times New Roman"/>
          <w:b/>
        </w:rPr>
        <w:t xml:space="preserve"> 175 140,00 </w:t>
      </w:r>
      <w:r w:rsidRPr="00DA4CAB">
        <w:rPr>
          <w:rFonts w:ascii="Times New Roman" w:eastAsia="Calibri" w:hAnsi="Times New Roman" w:cs="Times New Roman"/>
          <w:b/>
        </w:rPr>
        <w:t>руб.</w:t>
      </w:r>
      <w:r w:rsidRPr="004B45F5">
        <w:rPr>
          <w:rFonts w:ascii="Times New Roman" w:eastAsia="Calibri" w:hAnsi="Times New Roman" w:cs="Times New Roman"/>
        </w:rPr>
        <w:t xml:space="preserve"> </w:t>
      </w:r>
      <w:r w:rsidRPr="004B45F5">
        <w:rPr>
          <w:rFonts w:ascii="Times New Roman" w:eastAsia="Calibri" w:hAnsi="Times New Roman" w:cs="Times New Roman"/>
          <w:u w:val="single"/>
        </w:rPr>
        <w:t xml:space="preserve">Местонахождение Имущества, входящего в состав лотов: Лоты№ 2-5: улица Аллея </w:t>
      </w:r>
      <w:proofErr w:type="spellStart"/>
      <w:r w:rsidRPr="004B45F5">
        <w:rPr>
          <w:rFonts w:ascii="Times New Roman" w:eastAsia="Calibri" w:hAnsi="Times New Roman" w:cs="Times New Roman"/>
          <w:u w:val="single"/>
        </w:rPr>
        <w:t>Челтенхэма</w:t>
      </w:r>
      <w:proofErr w:type="spellEnd"/>
      <w:r w:rsidRPr="004B45F5">
        <w:rPr>
          <w:rFonts w:ascii="Times New Roman" w:eastAsia="Calibri" w:hAnsi="Times New Roman" w:cs="Times New Roman"/>
          <w:u w:val="single"/>
        </w:rPr>
        <w:t>, 8, г</w:t>
      </w:r>
      <w:r w:rsidR="00B30875">
        <w:rPr>
          <w:rFonts w:ascii="Times New Roman" w:eastAsia="Calibri" w:hAnsi="Times New Roman" w:cs="Times New Roman"/>
          <w:u w:val="single"/>
        </w:rPr>
        <w:t>. Сочи, Краснодарский край, Лот № 6</w:t>
      </w:r>
      <w:r w:rsidRPr="004B45F5">
        <w:rPr>
          <w:rFonts w:ascii="Times New Roman" w:eastAsia="Calibri" w:hAnsi="Times New Roman" w:cs="Times New Roman"/>
          <w:u w:val="single"/>
        </w:rPr>
        <w:t xml:space="preserve">: улица </w:t>
      </w:r>
      <w:proofErr w:type="spellStart"/>
      <w:r w:rsidRPr="004B45F5">
        <w:rPr>
          <w:rFonts w:ascii="Times New Roman" w:eastAsia="Calibri" w:hAnsi="Times New Roman" w:cs="Times New Roman"/>
          <w:u w:val="single"/>
        </w:rPr>
        <w:t>Михалевича</w:t>
      </w:r>
      <w:proofErr w:type="spellEnd"/>
      <w:r w:rsidRPr="004B45F5">
        <w:rPr>
          <w:rFonts w:ascii="Times New Roman" w:eastAsia="Calibri" w:hAnsi="Times New Roman" w:cs="Times New Roman"/>
          <w:u w:val="single"/>
        </w:rPr>
        <w:t xml:space="preserve">, с72Г, Раменское, Московская обл., Лоты № 8-15: улица </w:t>
      </w:r>
      <w:proofErr w:type="spellStart"/>
      <w:r w:rsidRPr="004B45F5">
        <w:rPr>
          <w:rFonts w:ascii="Times New Roman" w:eastAsia="Calibri" w:hAnsi="Times New Roman" w:cs="Times New Roman"/>
          <w:u w:val="single"/>
        </w:rPr>
        <w:t>Яринская</w:t>
      </w:r>
      <w:proofErr w:type="spellEnd"/>
      <w:r w:rsidRPr="004B45F5">
        <w:rPr>
          <w:rFonts w:ascii="Times New Roman" w:eastAsia="Calibri" w:hAnsi="Times New Roman" w:cs="Times New Roman"/>
          <w:u w:val="single"/>
        </w:rPr>
        <w:t>, 8, г. Новосибирск</w:t>
      </w:r>
      <w:r w:rsidRPr="004B45F5">
        <w:rPr>
          <w:rFonts w:ascii="Times New Roman" w:eastAsia="Calibri" w:hAnsi="Times New Roman" w:cs="Times New Roman"/>
        </w:rPr>
        <w:t xml:space="preserve">. </w:t>
      </w:r>
      <w:r w:rsidRPr="004B45F5">
        <w:rPr>
          <w:rFonts w:ascii="Times New Roman" w:eastAsia="Calibri" w:hAnsi="Times New Roman" w:cs="Times New Roman"/>
          <w:b/>
        </w:rPr>
        <w:t>Обременение Лотов:</w:t>
      </w:r>
      <w:r w:rsidRPr="004B45F5">
        <w:rPr>
          <w:rFonts w:ascii="Times New Roman" w:eastAsia="Calibri" w:hAnsi="Times New Roman" w:cs="Times New Roman"/>
        </w:rPr>
        <w:t xml:space="preserve"> залог в пользу ПАО «</w:t>
      </w:r>
      <w:proofErr w:type="spellStart"/>
      <w:r w:rsidRPr="004B45F5">
        <w:rPr>
          <w:rFonts w:ascii="Times New Roman" w:eastAsia="Calibri" w:hAnsi="Times New Roman" w:cs="Times New Roman"/>
        </w:rPr>
        <w:t>Межтопэнергобанк</w:t>
      </w:r>
      <w:proofErr w:type="spellEnd"/>
      <w:r w:rsidRPr="004B45F5">
        <w:rPr>
          <w:rFonts w:ascii="Times New Roman" w:eastAsia="Calibri" w:hAnsi="Times New Roman" w:cs="Times New Roman"/>
        </w:rPr>
        <w:t>» в отношении</w:t>
      </w:r>
      <w:r w:rsidRPr="004B45F5">
        <w:rPr>
          <w:rFonts w:ascii="Calibri" w:eastAsia="Calibri" w:hAnsi="Calibri" w:cs="Times New Roman"/>
        </w:rPr>
        <w:t xml:space="preserve"> </w:t>
      </w:r>
      <w:r>
        <w:rPr>
          <w:rFonts w:ascii="Times New Roman" w:eastAsia="Calibri" w:hAnsi="Times New Roman" w:cs="Times New Roman"/>
        </w:rPr>
        <w:t>Лотов №2</w:t>
      </w:r>
      <w:r w:rsidRPr="004B45F5">
        <w:rPr>
          <w:rFonts w:ascii="Times New Roman" w:eastAsia="Calibri" w:hAnsi="Times New Roman" w:cs="Times New Roman"/>
        </w:rPr>
        <w:t xml:space="preserve">-6. </w:t>
      </w:r>
      <w:r w:rsidRPr="004B45F5">
        <w:rPr>
          <w:rFonts w:ascii="Times New Roman" w:eastAsia="Times New Roman" w:hAnsi="Times New Roman" w:cs="Times New Roman"/>
          <w:lang w:eastAsia="ru-RU"/>
        </w:rPr>
        <w:t xml:space="preserve">Ознакомление с Лотами производится КУ в раб. дни с 11:00 по 17:00 по </w:t>
      </w:r>
      <w:proofErr w:type="spellStart"/>
      <w:r w:rsidRPr="004B45F5">
        <w:rPr>
          <w:rFonts w:ascii="Times New Roman" w:eastAsia="Times New Roman" w:hAnsi="Times New Roman" w:cs="Times New Roman"/>
          <w:lang w:eastAsia="ru-RU"/>
        </w:rPr>
        <w:t>мск</w:t>
      </w:r>
      <w:proofErr w:type="spellEnd"/>
      <w:r w:rsidRPr="004B45F5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4B45F5">
        <w:rPr>
          <w:rFonts w:ascii="Times New Roman" w:eastAsia="Calibri" w:hAnsi="Times New Roman" w:cs="Times New Roman"/>
        </w:rPr>
        <w:t>эл. почта:</w:t>
      </w:r>
      <w:r w:rsidRPr="004B45F5">
        <w:rPr>
          <w:rFonts w:ascii="Calibri" w:eastAsia="Calibri" w:hAnsi="Calibri" w:cs="Times New Roman"/>
        </w:rPr>
        <w:t xml:space="preserve"> </w:t>
      </w:r>
      <w:r w:rsidRPr="004B45F5">
        <w:rPr>
          <w:rFonts w:ascii="Times New Roman" w:eastAsia="Times New Roman" w:hAnsi="Times New Roman" w:cs="Times New Roman"/>
          <w:lang w:eastAsia="ru-RU"/>
        </w:rPr>
        <w:t>skidnov.arbitr@gmail.com, тел</w:t>
      </w:r>
      <w:r w:rsidRPr="00D22D4B">
        <w:rPr>
          <w:rFonts w:ascii="Times New Roman" w:eastAsia="Times New Roman" w:hAnsi="Times New Roman" w:cs="Times New Roman"/>
          <w:lang w:eastAsia="ru-RU"/>
        </w:rPr>
        <w:t>. +7(968</w:t>
      </w:r>
      <w:r w:rsidRPr="00EA72E4">
        <w:rPr>
          <w:rFonts w:ascii="Times New Roman" w:eastAsia="Times New Roman" w:hAnsi="Times New Roman" w:cs="Times New Roman"/>
          <w:lang w:eastAsia="ru-RU"/>
        </w:rPr>
        <w:t>)861-61-14, а также ОТ</w:t>
      </w:r>
      <w:r w:rsidRPr="00EA72E4">
        <w:rPr>
          <w:rFonts w:ascii="Calibri" w:eastAsia="Calibri" w:hAnsi="Calibri" w:cs="Times New Roman"/>
        </w:rPr>
        <w:t xml:space="preserve"> </w:t>
      </w:r>
      <w:r w:rsidRPr="00EA72E4">
        <w:rPr>
          <w:rFonts w:ascii="Times New Roman" w:eastAsia="Times New Roman" w:hAnsi="Times New Roman" w:cs="Times New Roman"/>
          <w:lang w:eastAsia="ru-RU"/>
        </w:rPr>
        <w:t xml:space="preserve">с 9.00 до 18.00 по </w:t>
      </w:r>
      <w:proofErr w:type="spellStart"/>
      <w:r w:rsidRPr="00EA72E4">
        <w:rPr>
          <w:rFonts w:ascii="Times New Roman" w:eastAsia="Times New Roman" w:hAnsi="Times New Roman" w:cs="Times New Roman"/>
          <w:lang w:eastAsia="ru-RU"/>
        </w:rPr>
        <w:t>мск</w:t>
      </w:r>
      <w:proofErr w:type="spellEnd"/>
      <w:r w:rsidRPr="00EA72E4">
        <w:rPr>
          <w:rFonts w:ascii="Times New Roman" w:eastAsia="Times New Roman" w:hAnsi="Times New Roman" w:cs="Times New Roman"/>
          <w:lang w:eastAsia="ru-RU"/>
        </w:rPr>
        <w:t xml:space="preserve"> в раб. дни: Лоты 2-5 тел.+7967</w:t>
      </w:r>
      <w:r w:rsidR="00EA72E4" w:rsidRPr="00EA72E4">
        <w:rPr>
          <w:rFonts w:ascii="Times New Roman" w:eastAsia="Times New Roman" w:hAnsi="Times New Roman" w:cs="Times New Roman"/>
          <w:lang w:eastAsia="ru-RU"/>
        </w:rPr>
        <w:t>-</w:t>
      </w:r>
      <w:r w:rsidRPr="00EA72E4">
        <w:rPr>
          <w:rFonts w:ascii="Times New Roman" w:eastAsia="Times New Roman" w:hAnsi="Times New Roman" w:cs="Times New Roman"/>
          <w:lang w:eastAsia="ru-RU"/>
        </w:rPr>
        <w:t>246</w:t>
      </w:r>
      <w:r w:rsidR="00EA72E4" w:rsidRPr="00EA72E4">
        <w:rPr>
          <w:rFonts w:ascii="Times New Roman" w:eastAsia="Times New Roman" w:hAnsi="Times New Roman" w:cs="Times New Roman"/>
          <w:lang w:eastAsia="ru-RU"/>
        </w:rPr>
        <w:t>-</w:t>
      </w:r>
      <w:r w:rsidRPr="00EA72E4">
        <w:rPr>
          <w:rFonts w:ascii="Times New Roman" w:eastAsia="Times New Roman" w:hAnsi="Times New Roman" w:cs="Times New Roman"/>
          <w:lang w:eastAsia="ru-RU"/>
        </w:rPr>
        <w:t>44</w:t>
      </w:r>
      <w:r w:rsidR="00EA72E4" w:rsidRPr="00EA72E4">
        <w:rPr>
          <w:rFonts w:ascii="Times New Roman" w:eastAsia="Times New Roman" w:hAnsi="Times New Roman" w:cs="Times New Roman"/>
          <w:lang w:eastAsia="ru-RU"/>
        </w:rPr>
        <w:t>-</w:t>
      </w:r>
      <w:r w:rsidRPr="00EA72E4">
        <w:rPr>
          <w:rFonts w:ascii="Times New Roman" w:eastAsia="Times New Roman" w:hAnsi="Times New Roman" w:cs="Times New Roman"/>
          <w:lang w:eastAsia="ru-RU"/>
        </w:rPr>
        <w:t xml:space="preserve">36, </w:t>
      </w:r>
      <w:proofErr w:type="spellStart"/>
      <w:r w:rsidRPr="00EA72E4">
        <w:rPr>
          <w:rFonts w:ascii="Times New Roman" w:eastAsia="Times New Roman" w:hAnsi="Times New Roman" w:cs="Times New Roman"/>
          <w:lang w:eastAsia="ru-RU"/>
        </w:rPr>
        <w:t>эл.почта:</w:t>
      </w:r>
      <w:hyperlink r:id="rId4" w:history="1">
        <w:r w:rsidRPr="00EA72E4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krasnodar@auction-house.ru</w:t>
        </w:r>
        <w:proofErr w:type="spellEnd"/>
      </w:hyperlink>
      <w:r w:rsidR="002E1E59" w:rsidRPr="00EA72E4">
        <w:rPr>
          <w:rFonts w:ascii="Times New Roman" w:eastAsia="Times New Roman" w:hAnsi="Times New Roman" w:cs="Times New Roman"/>
          <w:lang w:eastAsia="ru-RU"/>
        </w:rPr>
        <w:t>, Лот 6</w:t>
      </w:r>
      <w:r w:rsidRPr="00EA72E4">
        <w:rPr>
          <w:rFonts w:ascii="Times New Roman" w:eastAsia="Times New Roman" w:hAnsi="Times New Roman" w:cs="Times New Roman"/>
          <w:lang w:eastAsia="ru-RU"/>
        </w:rPr>
        <w:t xml:space="preserve"> тел.</w:t>
      </w:r>
      <w:r w:rsidR="00EA72E4" w:rsidRPr="00EA72E4">
        <w:t xml:space="preserve"> </w:t>
      </w:r>
      <w:r w:rsidR="00EA72E4" w:rsidRPr="00EA72E4">
        <w:rPr>
          <w:rFonts w:ascii="Times New Roman" w:eastAsia="Times New Roman" w:hAnsi="Times New Roman" w:cs="Times New Roman"/>
          <w:lang w:eastAsia="ru-RU"/>
        </w:rPr>
        <w:t>7967-268-63-09, эл. почта: fokina@auction-house.ru</w:t>
      </w:r>
      <w:r w:rsidRPr="00EA72E4">
        <w:rPr>
          <w:rFonts w:ascii="Times New Roman" w:eastAsia="Times New Roman" w:hAnsi="Times New Roman" w:cs="Times New Roman"/>
          <w:lang w:eastAsia="ru-RU"/>
        </w:rPr>
        <w:t xml:space="preserve">, Лоты 8-15 </w:t>
      </w:r>
      <w:r w:rsidRPr="00EA72E4">
        <w:rPr>
          <w:rFonts w:ascii="Calibri" w:eastAsia="Calibri" w:hAnsi="Calibri" w:cs="Times New Roman"/>
        </w:rPr>
        <w:t xml:space="preserve"> </w:t>
      </w:r>
      <w:r w:rsidRPr="00EA72E4">
        <w:rPr>
          <w:rFonts w:ascii="Times New Roman" w:eastAsia="Times New Roman" w:hAnsi="Times New Roman" w:cs="Times New Roman"/>
          <w:lang w:eastAsia="ru-RU"/>
        </w:rPr>
        <w:t>тел</w:t>
      </w:r>
      <w:r w:rsidR="00EA72E4" w:rsidRPr="00EA72E4">
        <w:rPr>
          <w:rFonts w:ascii="Times New Roman" w:eastAsia="Times New Roman" w:hAnsi="Times New Roman" w:cs="Times New Roman"/>
          <w:lang w:eastAsia="ru-RU"/>
        </w:rPr>
        <w:t xml:space="preserve">. +7967-246-44-28 (мск+4 часа), эл. почта: </w:t>
      </w:r>
      <w:hyperlink r:id="rId5" w:history="1">
        <w:r w:rsidR="00EA72E4" w:rsidRPr="00EA72E4">
          <w:rPr>
            <w:rStyle w:val="a3"/>
            <w:rFonts w:ascii="Times New Roman" w:eastAsia="Times New Roman" w:hAnsi="Times New Roman" w:cs="Times New Roman"/>
            <w:lang w:eastAsia="ru-RU"/>
          </w:rPr>
          <w:t>novosibirsk@auction-house.ru</w:t>
        </w:r>
      </w:hyperlink>
      <w:r w:rsidR="00EA72E4" w:rsidRPr="00EA72E4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EA72E4">
        <w:rPr>
          <w:rFonts w:ascii="Times New Roman" w:eastAsia="Times New Roman" w:hAnsi="Times New Roman" w:cs="Times New Roman"/>
          <w:lang w:eastAsia="ru-RU"/>
        </w:rPr>
        <w:t xml:space="preserve"> </w:t>
      </w:r>
      <w:r w:rsidR="009778FE" w:rsidRPr="00EA72E4">
        <w:rPr>
          <w:rFonts w:ascii="Times New Roman" w:eastAsia="Calibri" w:hAnsi="Times New Roman" w:cs="Times New Roman"/>
          <w:b/>
          <w:shd w:val="clear" w:color="auto" w:fill="FFFFFF"/>
        </w:rPr>
        <w:t>Задаток-5</w:t>
      </w:r>
      <w:r w:rsidR="00E37DA0" w:rsidRPr="00EA72E4">
        <w:rPr>
          <w:rFonts w:ascii="Times New Roman" w:eastAsia="Calibri" w:hAnsi="Times New Roman" w:cs="Times New Roman"/>
          <w:b/>
          <w:shd w:val="clear" w:color="auto" w:fill="FFFFFF"/>
        </w:rPr>
        <w:t xml:space="preserve">% </w:t>
      </w:r>
      <w:r w:rsidR="00E37DA0" w:rsidRPr="00EA72E4">
        <w:rPr>
          <w:rFonts w:ascii="Times New Roman" w:eastAsia="Calibri" w:hAnsi="Times New Roman" w:cs="Times New Roman"/>
          <w:shd w:val="clear" w:color="auto" w:fill="FFFFFF"/>
        </w:rPr>
        <w:t>от НЦ</w:t>
      </w:r>
      <w:r w:rsidR="00AE467E" w:rsidRPr="00EA72E4">
        <w:rPr>
          <w:rFonts w:ascii="Times New Roman" w:eastAsia="Calibri" w:hAnsi="Times New Roman" w:cs="Times New Roman"/>
          <w:shd w:val="clear" w:color="auto" w:fill="FFFFFF"/>
        </w:rPr>
        <w:t xml:space="preserve"> </w:t>
      </w:r>
      <w:r w:rsidR="00E37DA0" w:rsidRPr="00EA72E4">
        <w:rPr>
          <w:rFonts w:ascii="Times New Roman" w:eastAsia="Calibri" w:hAnsi="Times New Roman" w:cs="Times New Roman"/>
          <w:shd w:val="clear" w:color="auto" w:fill="FFFFFF"/>
        </w:rPr>
        <w:t>Лота, установленный для определенного периода Торгов, должен поступить на счет ОТ не позднее даты и времени</w:t>
      </w:r>
      <w:r w:rsidR="00E37DA0" w:rsidRPr="00E37DA0">
        <w:rPr>
          <w:rFonts w:ascii="Times New Roman" w:eastAsia="Calibri" w:hAnsi="Times New Roman" w:cs="Times New Roman"/>
          <w:shd w:val="clear" w:color="auto" w:fill="FFFFFF"/>
        </w:rPr>
        <w:t xml:space="preserve"> окончания приема заявок на участие в Торгах в соответствующем периоде Торгов. Реквизиты для задатка: получатель-АО «РАД»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указать: «№ л/с _Средства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</w:t>
      </w:r>
      <w:r w:rsidR="00E37DA0" w:rsidRPr="00E37DA0">
        <w:rPr>
          <w:rFonts w:ascii="Times New Roman" w:eastAsia="Calibri" w:hAnsi="Times New Roman" w:cs="Times New Roman"/>
          <w:color w:val="FF0000"/>
          <w:lang w:eastAsia="ru-RU"/>
        </w:rPr>
        <w:t xml:space="preserve"> </w:t>
      </w:r>
      <w:r w:rsidR="00E37DA0" w:rsidRPr="00E37DA0">
        <w:rPr>
          <w:rFonts w:ascii="Times New Roman" w:eastAsia="Calibri" w:hAnsi="Times New Roman" w:cs="Times New Roman"/>
          <w:shd w:val="clear" w:color="auto" w:fill="FFFFFF"/>
        </w:rPr>
        <w:t xml:space="preserve">К участию в Торгах допускаются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</w:t>
      </w:r>
      <w:r w:rsidR="00E37DA0" w:rsidRPr="00E37DA0">
        <w:rPr>
          <w:rFonts w:ascii="Times New Roman" w:eastAsia="Calibri" w:hAnsi="Times New Roman" w:cs="Times New Roman"/>
          <w:shd w:val="clear" w:color="auto" w:fill="FFFFFF"/>
        </w:rPr>
        <w:lastRenderedPageBreak/>
        <w:t>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далее-ИП),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ОТ имеет право отменить Торги в любое время до момента подведения итогов.</w:t>
      </w:r>
      <w:r w:rsidR="00E37DA0" w:rsidRPr="00E37DA0">
        <w:rPr>
          <w:rFonts w:ascii="Times New Roman" w:eastAsia="Calibri" w:hAnsi="Times New Roman" w:cs="Times New Roman"/>
          <w:b/>
        </w:rPr>
        <w:t xml:space="preserve"> </w:t>
      </w:r>
      <w:r w:rsidR="00E37DA0" w:rsidRPr="00E37DA0">
        <w:rPr>
          <w:rFonts w:ascii="Times New Roman" w:eastAsia="Calibri" w:hAnsi="Times New Roman" w:cs="Times New Roman"/>
          <w:shd w:val="clear" w:color="auto" w:fill="FFFFFF"/>
        </w:rPr>
        <w:t xml:space="preserve">Победителем признается участник Торгов (далее–ПТ), который представил в установленный срок заявку на участие в Торгах, содержащую предложение о цене Лота, которая не ниже НЦ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НЦ Лота, установленной для определенного периода проведения Торгов, ПТ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НЦ продажи Лота, установленной для определенного периода проведения Торгов, ПТ признается участник, который первым представил в установленный срок заявку на участие в Торгах. </w:t>
      </w:r>
      <w:r w:rsidR="00E37DA0" w:rsidRPr="00E37DA0">
        <w:rPr>
          <w:rFonts w:ascii="Times New Roman" w:eastAsia="Calibri" w:hAnsi="Times New Roman" w:cs="Times New Roman"/>
          <w:b/>
        </w:rPr>
        <w:t xml:space="preserve"> </w:t>
      </w:r>
      <w:r w:rsidR="00E37DA0" w:rsidRPr="00E37DA0">
        <w:rPr>
          <w:rFonts w:ascii="Times New Roman" w:eastAsia="Calibri" w:hAnsi="Times New Roman" w:cs="Times New Roman"/>
          <w:shd w:val="clear" w:color="auto" w:fill="FFFFFF"/>
        </w:rPr>
        <w:t>Проект договора купли-продажи (далее-ДКП) размещен на ЭП. ДКП заключается с ПТ в течение 5 дней с даты получения ПТ ДКП от КУ.</w:t>
      </w:r>
      <w:r w:rsidR="00E37DA0" w:rsidRPr="00E37DA0">
        <w:rPr>
          <w:rFonts w:ascii="Times New Roman" w:eastAsia="Times New Roman" w:hAnsi="Times New Roman" w:cs="Times New Roman"/>
          <w:lang w:eastAsia="ru-RU"/>
        </w:rPr>
        <w:t xml:space="preserve"> Оплата - в течение 30 дней со д</w:t>
      </w:r>
      <w:r w:rsidR="00E81377">
        <w:rPr>
          <w:rFonts w:ascii="Times New Roman" w:eastAsia="Times New Roman" w:hAnsi="Times New Roman" w:cs="Times New Roman"/>
          <w:lang w:eastAsia="ru-RU"/>
        </w:rPr>
        <w:t>ня подписания Договора</w:t>
      </w:r>
      <w:r w:rsidR="00E528CA">
        <w:rPr>
          <w:rFonts w:ascii="Times New Roman" w:eastAsia="Times New Roman" w:hAnsi="Times New Roman" w:cs="Times New Roman"/>
          <w:lang w:eastAsia="ru-RU"/>
        </w:rPr>
        <w:t xml:space="preserve">. </w:t>
      </w:r>
      <w:r w:rsidR="00E528CA" w:rsidRPr="004B45F5">
        <w:rPr>
          <w:rFonts w:ascii="Times New Roman" w:eastAsia="Times New Roman" w:hAnsi="Times New Roman" w:cs="Times New Roman"/>
          <w:b/>
          <w:lang w:eastAsia="ru-RU"/>
        </w:rPr>
        <w:t>За Имущество, обремененное залогом, на спец. счет:</w:t>
      </w:r>
      <w:r w:rsidR="00E528CA" w:rsidRPr="004B45F5">
        <w:rPr>
          <w:rFonts w:ascii="Times New Roman" w:eastAsia="Times New Roman" w:hAnsi="Times New Roman" w:cs="Times New Roman"/>
          <w:lang w:eastAsia="ru-RU"/>
        </w:rPr>
        <w:t xml:space="preserve"> р\с № 40702810812020952657 в Банк Филиал "Корпоративный" ПАО "</w:t>
      </w:r>
      <w:proofErr w:type="spellStart"/>
      <w:r w:rsidR="00E528CA" w:rsidRPr="004B45F5">
        <w:rPr>
          <w:rFonts w:ascii="Times New Roman" w:eastAsia="Times New Roman" w:hAnsi="Times New Roman" w:cs="Times New Roman"/>
          <w:lang w:eastAsia="ru-RU"/>
        </w:rPr>
        <w:t>Совкомбанк</w:t>
      </w:r>
      <w:proofErr w:type="spellEnd"/>
      <w:r w:rsidR="00E528CA" w:rsidRPr="004B45F5">
        <w:rPr>
          <w:rFonts w:ascii="Times New Roman" w:eastAsia="Times New Roman" w:hAnsi="Times New Roman" w:cs="Times New Roman"/>
          <w:lang w:eastAsia="ru-RU"/>
        </w:rPr>
        <w:t>",</w:t>
      </w:r>
      <w:r w:rsidR="00E528CA" w:rsidRPr="004B45F5">
        <w:rPr>
          <w:rFonts w:ascii="Calibri" w:eastAsia="Calibri" w:hAnsi="Calibri" w:cs="Times New Roman"/>
        </w:rPr>
        <w:t xml:space="preserve"> </w:t>
      </w:r>
      <w:r w:rsidR="00E528CA" w:rsidRPr="004B45F5">
        <w:rPr>
          <w:rFonts w:ascii="Times New Roman" w:eastAsia="Times New Roman" w:hAnsi="Times New Roman" w:cs="Times New Roman"/>
          <w:lang w:eastAsia="ru-RU"/>
        </w:rPr>
        <w:t xml:space="preserve">БИК 044525360, к/с № 30101810445250000360, </w:t>
      </w:r>
      <w:r w:rsidR="00E528CA" w:rsidRPr="004B45F5">
        <w:rPr>
          <w:rFonts w:ascii="Times New Roman" w:eastAsia="Times New Roman" w:hAnsi="Times New Roman" w:cs="Times New Roman"/>
          <w:b/>
          <w:lang w:eastAsia="ru-RU"/>
        </w:rPr>
        <w:t xml:space="preserve">за Имущество, свободное от залога, на </w:t>
      </w:r>
      <w:proofErr w:type="spellStart"/>
      <w:r w:rsidR="00E528CA" w:rsidRPr="004B45F5">
        <w:rPr>
          <w:rFonts w:ascii="Times New Roman" w:eastAsia="Times New Roman" w:hAnsi="Times New Roman" w:cs="Times New Roman"/>
          <w:b/>
          <w:lang w:eastAsia="ru-RU"/>
        </w:rPr>
        <w:t>осн</w:t>
      </w:r>
      <w:proofErr w:type="spellEnd"/>
      <w:r w:rsidR="00E528CA" w:rsidRPr="004B45F5">
        <w:rPr>
          <w:rFonts w:ascii="Times New Roman" w:eastAsia="Times New Roman" w:hAnsi="Times New Roman" w:cs="Times New Roman"/>
          <w:b/>
          <w:lang w:eastAsia="ru-RU"/>
        </w:rPr>
        <w:t>. счет:</w:t>
      </w:r>
      <w:r w:rsidR="00E528CA" w:rsidRPr="004B45F5">
        <w:rPr>
          <w:rFonts w:ascii="Times New Roman" w:eastAsia="Times New Roman" w:hAnsi="Times New Roman" w:cs="Times New Roman"/>
          <w:lang w:eastAsia="ru-RU"/>
        </w:rPr>
        <w:t xml:space="preserve"> 40702810712030055657, в Банк Филиал "Корпоративный" ПАО "</w:t>
      </w:r>
      <w:proofErr w:type="spellStart"/>
      <w:r w:rsidR="00E528CA" w:rsidRPr="004B45F5">
        <w:rPr>
          <w:rFonts w:ascii="Times New Roman" w:eastAsia="Times New Roman" w:hAnsi="Times New Roman" w:cs="Times New Roman"/>
          <w:lang w:eastAsia="ru-RU"/>
        </w:rPr>
        <w:t>Совкомбанк</w:t>
      </w:r>
      <w:proofErr w:type="spellEnd"/>
      <w:r w:rsidR="00E528CA" w:rsidRPr="004B45F5">
        <w:rPr>
          <w:rFonts w:ascii="Times New Roman" w:eastAsia="Times New Roman" w:hAnsi="Times New Roman" w:cs="Times New Roman"/>
          <w:lang w:eastAsia="ru-RU"/>
        </w:rPr>
        <w:t xml:space="preserve">", БИК 044525360, к/с 30101810445250000360. </w:t>
      </w:r>
      <w:r w:rsidR="00E37DA0" w:rsidRPr="00E37DA0">
        <w:rPr>
          <w:rFonts w:ascii="Times New Roman" w:eastAsia="Calibri" w:hAnsi="Times New Roman" w:cs="Times New Roman"/>
          <w:b/>
        </w:rPr>
        <w:t xml:space="preserve"> </w:t>
      </w:r>
      <w:bookmarkEnd w:id="0"/>
    </w:p>
    <w:sectPr w:rsidR="00D47F8D" w:rsidRPr="00691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C9"/>
    <w:rsid w:val="00044E29"/>
    <w:rsid w:val="00093D51"/>
    <w:rsid w:val="001024D2"/>
    <w:rsid w:val="00195D56"/>
    <w:rsid w:val="002370C9"/>
    <w:rsid w:val="002E1E59"/>
    <w:rsid w:val="003057E8"/>
    <w:rsid w:val="00560E15"/>
    <w:rsid w:val="006919E4"/>
    <w:rsid w:val="006C1689"/>
    <w:rsid w:val="0072106A"/>
    <w:rsid w:val="009073FB"/>
    <w:rsid w:val="00912DE0"/>
    <w:rsid w:val="009778FE"/>
    <w:rsid w:val="00AE467E"/>
    <w:rsid w:val="00B30875"/>
    <w:rsid w:val="00B52C77"/>
    <w:rsid w:val="00C02A3C"/>
    <w:rsid w:val="00C24061"/>
    <w:rsid w:val="00D22D4B"/>
    <w:rsid w:val="00D47F8D"/>
    <w:rsid w:val="00DA4CAB"/>
    <w:rsid w:val="00E37DA0"/>
    <w:rsid w:val="00E528CA"/>
    <w:rsid w:val="00E81377"/>
    <w:rsid w:val="00EA72E4"/>
    <w:rsid w:val="00EE095A"/>
    <w:rsid w:val="00F0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072943-BBE1-4AC9-B4D0-DE725B5F3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72E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5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ovosibirsk@auction-house.ru" TargetMode="External"/><Relationship Id="rId4" Type="http://schemas.openxmlformats.org/officeDocument/2006/relationships/hyperlink" Target="mailto:krasnodar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1132</Words>
  <Characters>6459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33</cp:revision>
  <dcterms:created xsi:type="dcterms:W3CDTF">2024-10-02T11:53:00Z</dcterms:created>
  <dcterms:modified xsi:type="dcterms:W3CDTF">2024-10-29T11:51:00Z</dcterms:modified>
</cp:coreProperties>
</file>