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1F5498">
        <w:rPr>
          <w:u w:val="single"/>
        </w:rPr>
        <w:t xml:space="preserve">          </w:t>
      </w:r>
      <w:r w:rsidR="00D713A2">
        <w:rPr>
          <w:u w:val="single"/>
        </w:rPr>
        <w:t xml:space="preserve">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1F5498" w:rsidRDefault="001F5498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E121D8" w:rsidP="00D713A2">
      <w:pPr>
        <w:pStyle w:val="a3"/>
        <w:ind w:left="118" w:right="104" w:firstLine="283"/>
        <w:jc w:val="both"/>
      </w:pPr>
      <w:proofErr w:type="spellStart"/>
      <w:r w:rsidRPr="00E121D8">
        <w:t>Лемле</w:t>
      </w:r>
      <w:proofErr w:type="spellEnd"/>
      <w:r w:rsidRPr="00E121D8">
        <w:t xml:space="preserve"> Эрна Викторовна (дата рождения: 12.07.1973 г., место рождения: Село </w:t>
      </w:r>
      <w:proofErr w:type="spellStart"/>
      <w:r w:rsidRPr="00E121D8">
        <w:t>Чукар</w:t>
      </w:r>
      <w:proofErr w:type="spellEnd"/>
      <w:r w:rsidRPr="00E121D8">
        <w:t xml:space="preserve"> Ленинского района Якутской АССР, СНИЛС 074-549-903 99, ИНН 143522716706, адрес регистрации по месту жительства: 677005, Республика Саха (Якутия), г Якутск, </w:t>
      </w:r>
      <w:proofErr w:type="spellStart"/>
      <w:r w:rsidRPr="00E121D8">
        <w:t>ул</w:t>
      </w:r>
      <w:proofErr w:type="spellEnd"/>
      <w:r w:rsidRPr="00E121D8">
        <w:t xml:space="preserve"> </w:t>
      </w:r>
      <w:proofErr w:type="spellStart"/>
      <w:r w:rsidRPr="00E121D8">
        <w:t>Асямова</w:t>
      </w:r>
      <w:proofErr w:type="spellEnd"/>
      <w:r w:rsidRPr="00E121D8">
        <w:t>, 25/1)</w:t>
      </w:r>
      <w:r w:rsidR="001F5498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E121D8">
        <w:t>Республики Саха (Якутия) от 05.0</w:t>
      </w:r>
      <w:r>
        <w:t>8.2024 г. по делу А58-2881/2023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E121D8">
      <w:pPr>
        <w:pStyle w:val="a3"/>
        <w:spacing w:before="2"/>
        <w:ind w:left="118"/>
      </w:pPr>
      <w:proofErr w:type="spellStart"/>
      <w:r w:rsidRPr="00E121D8">
        <w:t>Лемле</w:t>
      </w:r>
      <w:proofErr w:type="spellEnd"/>
      <w:r w:rsidRPr="00E121D8">
        <w:t xml:space="preserve"> Эрна </w:t>
      </w:r>
      <w:proofErr w:type="gramStart"/>
      <w:r w:rsidRPr="00E121D8">
        <w:t xml:space="preserve">Викторовна  </w:t>
      </w:r>
      <w:r>
        <w:t>в</w:t>
      </w:r>
      <w:proofErr w:type="gramEnd"/>
      <w:r>
        <w:t xml:space="preserve">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 w:rsidP="00E121D8">
      <w:pPr>
        <w:pStyle w:val="a3"/>
        <w:ind w:left="118"/>
        <w:jc w:val="both"/>
      </w:pPr>
      <w:r>
        <w:t xml:space="preserve">Получатель </w:t>
      </w:r>
      <w:proofErr w:type="spellStart"/>
      <w:r w:rsidR="00E121D8" w:rsidRPr="00E121D8">
        <w:t>Лемле</w:t>
      </w:r>
      <w:proofErr w:type="spellEnd"/>
      <w:r w:rsidR="00E121D8" w:rsidRPr="00E121D8">
        <w:t xml:space="preserve"> Эрна </w:t>
      </w:r>
      <w:proofErr w:type="gramStart"/>
      <w:r w:rsidR="00E121D8" w:rsidRPr="00E121D8">
        <w:t>Викторовна  ИНН</w:t>
      </w:r>
      <w:proofErr w:type="gramEnd"/>
      <w:r w:rsidR="00E121D8" w:rsidRPr="00E121D8">
        <w:t xml:space="preserve"> 143522716706, Банк получателя: ФИЛИАЛ "ЦЕНТРАЛЬНЫЙ" ПАО "СОВКОМБАНК"(БЕРДСК), БИК: 045004763, ИНН банка 4401116480, к/с 30101810150040000763, </w:t>
      </w:r>
      <w:proofErr w:type="spellStart"/>
      <w:r w:rsidR="00E121D8" w:rsidRPr="00E121D8">
        <w:t>кпп</w:t>
      </w:r>
      <w:proofErr w:type="spellEnd"/>
      <w:r w:rsidR="00E121D8" w:rsidRPr="00E121D8">
        <w:t>: 544543001, р/с № 40817</w:t>
      </w:r>
      <w:r w:rsidR="00E121D8">
        <w:t>810850187395719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121D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121D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F5498"/>
    <w:rsid w:val="00371587"/>
    <w:rsid w:val="006179FC"/>
    <w:rsid w:val="00A6568D"/>
    <w:rsid w:val="00C0166D"/>
    <w:rsid w:val="00D713A2"/>
    <w:rsid w:val="00E121D8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2024-11-08T15:16:00Z</dcterms:created>
  <dcterms:modified xsi:type="dcterms:W3CDTF">2024-11-08T15:16:00Z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