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FED0931" w14:textId="4E50E8FB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741E1B">
        <w:rPr>
          <w:b/>
          <w:bCs/>
        </w:rPr>
        <w:t xml:space="preserve">нный </w:t>
      </w:r>
      <w:r w:rsidR="00544C92">
        <w:rPr>
          <w:b/>
          <w:bCs/>
        </w:rPr>
        <w:t xml:space="preserve">аукцион будет проводиться </w:t>
      </w:r>
      <w:r w:rsidR="002204F3">
        <w:rPr>
          <w:b/>
          <w:bCs/>
        </w:rPr>
        <w:t>11 декабря 2</w:t>
      </w:r>
      <w:r w:rsidR="00490405">
        <w:rPr>
          <w:b/>
          <w:bCs/>
        </w:rPr>
        <w:t xml:space="preserve">024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B9500F8" w14:textId="77777777" w:rsidR="00EF4D3D" w:rsidRDefault="00EF4D3D" w:rsidP="006278CD">
      <w:pPr>
        <w:jc w:val="center"/>
        <w:rPr>
          <w:bCs/>
        </w:rPr>
      </w:pPr>
    </w:p>
    <w:p w14:paraId="7C01484D" w14:textId="31B410EE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8104F7">
        <w:rPr>
          <w:bCs/>
        </w:rPr>
        <w:t>11</w:t>
      </w:r>
      <w:r w:rsidR="00490405">
        <w:rPr>
          <w:bCs/>
        </w:rPr>
        <w:t xml:space="preserve"> </w:t>
      </w:r>
      <w:r w:rsidR="002204F3">
        <w:rPr>
          <w:bCs/>
        </w:rPr>
        <w:t>ноября</w:t>
      </w:r>
      <w:r w:rsidR="004F0056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="002A0BB7">
        <w:rPr>
          <w:bCs/>
        </w:rPr>
        <w:t>г.</w:t>
      </w:r>
      <w:r w:rsidRPr="000E7D21">
        <w:rPr>
          <w:bCs/>
        </w:rPr>
        <w:t xml:space="preserve"> по </w:t>
      </w:r>
      <w:r w:rsidR="008104F7">
        <w:rPr>
          <w:bCs/>
        </w:rPr>
        <w:t>0</w:t>
      </w:r>
      <w:r w:rsidR="002204F3">
        <w:rPr>
          <w:bCs/>
        </w:rPr>
        <w:t>9 декабря</w:t>
      </w:r>
      <w:r w:rsidR="00490405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до </w:t>
      </w:r>
      <w:r w:rsidR="004D4275">
        <w:rPr>
          <w:bCs/>
        </w:rPr>
        <w:t>23.59</w:t>
      </w:r>
      <w:r w:rsidR="00E048A1">
        <w:rPr>
          <w:bCs/>
        </w:rPr>
        <w:t>.</w:t>
      </w:r>
    </w:p>
    <w:p w14:paraId="583FB82B" w14:textId="778ED711" w:rsidR="006278CD" w:rsidRPr="000E7D21" w:rsidRDefault="006278CD" w:rsidP="00490405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8104F7">
        <w:rPr>
          <w:bCs/>
        </w:rPr>
        <w:t>0</w:t>
      </w:r>
      <w:r w:rsidR="002204F3">
        <w:rPr>
          <w:bCs/>
        </w:rPr>
        <w:t>9 декабря</w:t>
      </w:r>
      <w:r w:rsidR="008104F7">
        <w:rPr>
          <w:bCs/>
        </w:rPr>
        <w:t xml:space="preserve"> </w:t>
      </w:r>
      <w:r w:rsidRPr="000E7D21">
        <w:rPr>
          <w:bCs/>
        </w:rPr>
        <w:t>20</w:t>
      </w:r>
      <w:r w:rsidR="007704A9">
        <w:rPr>
          <w:bCs/>
        </w:rPr>
        <w:t>24г.</w:t>
      </w:r>
      <w:r w:rsidRPr="000E7D21">
        <w:rPr>
          <w:bCs/>
        </w:rPr>
        <w:t xml:space="preserve"> 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40862BAB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2204F3">
        <w:rPr>
          <w:bCs/>
        </w:rPr>
        <w:t>10 декабря</w:t>
      </w:r>
      <w:r w:rsidR="008104F7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37F41330" w:rsidR="006278CD" w:rsidRPr="00774DFB" w:rsidRDefault="006278CD" w:rsidP="006278CD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Указанное в настоящем </w:t>
      </w:r>
      <w:r w:rsidR="000A1747">
        <w:rPr>
          <w:bCs/>
          <w:sz w:val="22"/>
          <w:szCs w:val="22"/>
        </w:rPr>
        <w:t>Извещении</w:t>
      </w:r>
      <w:r w:rsidR="00981628" w:rsidRPr="00774DFB">
        <w:rPr>
          <w:bCs/>
          <w:sz w:val="22"/>
          <w:szCs w:val="22"/>
        </w:rPr>
        <w:t xml:space="preserve"> время – московское</w:t>
      </w:r>
    </w:p>
    <w:p w14:paraId="2559B7CC" w14:textId="13CC9DDB" w:rsidR="006278CD" w:rsidRPr="00774DFB" w:rsidRDefault="00981628" w:rsidP="00BF7B45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>(п</w:t>
      </w:r>
      <w:r w:rsidR="006278CD" w:rsidRPr="00774DFB">
        <w:rPr>
          <w:bCs/>
          <w:sz w:val="22"/>
          <w:szCs w:val="22"/>
        </w:rPr>
        <w:t xml:space="preserve">ри исчислении сроков, указанных в настоящем </w:t>
      </w:r>
      <w:r w:rsidR="000A1747">
        <w:rPr>
          <w:bCs/>
          <w:sz w:val="22"/>
          <w:szCs w:val="22"/>
        </w:rPr>
        <w:t>Извещении</w:t>
      </w:r>
      <w:r w:rsidR="006278CD" w:rsidRPr="00774DFB">
        <w:rPr>
          <w:bCs/>
          <w:sz w:val="22"/>
          <w:szCs w:val="22"/>
        </w:rPr>
        <w:t xml:space="preserve">, принимается время сервера </w:t>
      </w:r>
      <w:r w:rsidR="00167DDF" w:rsidRPr="00774DFB">
        <w:rPr>
          <w:bCs/>
          <w:sz w:val="22"/>
          <w:szCs w:val="22"/>
        </w:rPr>
        <w:t>электронной торговой площадки</w:t>
      </w:r>
      <w:r w:rsidRPr="00774DFB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499D557C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>«Сбербанк России» (ПАО Сбербанк</w:t>
      </w:r>
      <w:r w:rsidR="000A1747">
        <w:t>) (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69FB0608" w14:textId="77777777" w:rsidR="00BF4BCB" w:rsidRDefault="00BF4BCB" w:rsidP="00167DDF">
      <w:pPr>
        <w:jc w:val="both"/>
        <w:rPr>
          <w:b/>
          <w:bCs/>
        </w:rPr>
      </w:pPr>
    </w:p>
    <w:p w14:paraId="53507046" w14:textId="5B4AA235" w:rsidR="003D0222" w:rsidRDefault="003D0222" w:rsidP="00DF2EBA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7AB9280C" w14:textId="77777777" w:rsidR="002D4E47" w:rsidRDefault="002D4E47" w:rsidP="009C7F6B">
      <w:pPr>
        <w:ind w:firstLine="680"/>
        <w:jc w:val="both"/>
        <w:rPr>
          <w:b/>
        </w:rPr>
      </w:pPr>
    </w:p>
    <w:p w14:paraId="172FC626" w14:textId="3E400296" w:rsidR="00B242A5" w:rsidRPr="009D0D84" w:rsidRDefault="00B242A5" w:rsidP="00B242A5">
      <w:pPr>
        <w:ind w:firstLine="709"/>
        <w:jc w:val="both"/>
        <w:rPr>
          <w:b/>
        </w:rPr>
      </w:pPr>
      <w:r>
        <w:rPr>
          <w:b/>
        </w:rPr>
        <w:t xml:space="preserve">1. </w:t>
      </w:r>
      <w:r w:rsidRPr="009D0D84">
        <w:rPr>
          <w:b/>
        </w:rPr>
        <w:t>Недвижимое имущество:</w:t>
      </w:r>
    </w:p>
    <w:p w14:paraId="1ED16CE9" w14:textId="795E13B1" w:rsidR="00B242A5" w:rsidRPr="00DC2F36" w:rsidRDefault="00B242A5" w:rsidP="00B242A5">
      <w:pPr>
        <w:ind w:firstLine="709"/>
        <w:jc w:val="both"/>
        <w:rPr>
          <w:bCs/>
        </w:rPr>
      </w:pPr>
      <w:r w:rsidRPr="003853D1">
        <w:rPr>
          <w:b/>
        </w:rPr>
        <w:t>1)</w:t>
      </w:r>
      <w:r w:rsidRPr="005A4120">
        <w:t xml:space="preserve"> </w:t>
      </w:r>
      <w:r w:rsidR="00537254">
        <w:t>Н</w:t>
      </w:r>
      <w:r w:rsidR="00FB1870">
        <w:t xml:space="preserve">ежилое здание, наименование: </w:t>
      </w:r>
      <w:r w:rsidRPr="005A4120">
        <w:t xml:space="preserve">дополнительный корпус Аннинского отделения №3777 площадью </w:t>
      </w:r>
      <w:r w:rsidRPr="005A4120">
        <w:rPr>
          <w:bCs/>
        </w:rPr>
        <w:t>1 411,4</w:t>
      </w:r>
      <w:r w:rsidRPr="005A4120">
        <w:t xml:space="preserve"> </w:t>
      </w:r>
      <w:proofErr w:type="spellStart"/>
      <w:r w:rsidRPr="005A4120">
        <w:t>кв.м</w:t>
      </w:r>
      <w:proofErr w:type="spellEnd"/>
      <w:r w:rsidR="00FB1870">
        <w:t>.</w:t>
      </w:r>
      <w:r w:rsidRPr="005A4120">
        <w:t>,</w:t>
      </w:r>
      <w:r w:rsidRPr="00A62BDE">
        <w:rPr>
          <w:b/>
        </w:rPr>
        <w:t xml:space="preserve"> </w:t>
      </w:r>
      <w:r>
        <w:t>ко</w:t>
      </w:r>
      <w:r w:rsidRPr="00550BC6">
        <w:t>личество этажей</w:t>
      </w:r>
      <w:r>
        <w:rPr>
          <w:b/>
        </w:rPr>
        <w:t xml:space="preserve"> </w:t>
      </w:r>
      <w:r>
        <w:t>2</w:t>
      </w:r>
      <w:r w:rsidRPr="00550BC6">
        <w:t xml:space="preserve">, в том числе подземных </w:t>
      </w:r>
      <w:r>
        <w:t>0</w:t>
      </w:r>
      <w:r w:rsidRPr="00A62BDE">
        <w:t xml:space="preserve">, расположенное по адресу: </w:t>
      </w:r>
      <w:r w:rsidR="00F27F73" w:rsidRPr="00FB1870">
        <w:rPr>
          <w:bCs/>
          <w:i/>
          <w:iCs/>
        </w:rPr>
        <w:t xml:space="preserve">Воронежская область, </w:t>
      </w:r>
      <w:r w:rsidRPr="00FB1870">
        <w:rPr>
          <w:bCs/>
          <w:i/>
          <w:iCs/>
        </w:rPr>
        <w:t>Аннинский</w:t>
      </w:r>
      <w:r w:rsidR="00F27F73" w:rsidRPr="00FB1870">
        <w:rPr>
          <w:bCs/>
          <w:i/>
          <w:iCs/>
        </w:rPr>
        <w:t xml:space="preserve"> р-н</w:t>
      </w:r>
      <w:r w:rsidRPr="00FB1870">
        <w:rPr>
          <w:bCs/>
          <w:i/>
          <w:iCs/>
        </w:rPr>
        <w:t xml:space="preserve">, </w:t>
      </w:r>
      <w:proofErr w:type="spellStart"/>
      <w:r w:rsidRPr="00FB1870">
        <w:rPr>
          <w:bCs/>
          <w:i/>
          <w:iCs/>
        </w:rPr>
        <w:t>пгт</w:t>
      </w:r>
      <w:proofErr w:type="spellEnd"/>
      <w:r w:rsidR="00F27F73" w:rsidRPr="00FB1870">
        <w:rPr>
          <w:bCs/>
          <w:i/>
          <w:iCs/>
        </w:rPr>
        <w:t>.</w:t>
      </w:r>
      <w:r w:rsidRPr="00FB1870">
        <w:rPr>
          <w:bCs/>
          <w:i/>
          <w:iCs/>
        </w:rPr>
        <w:t xml:space="preserve"> Анна, ул. Ленина, д. 32</w:t>
      </w:r>
      <w:r w:rsidRPr="00FB1870">
        <w:rPr>
          <w:bCs/>
          <w:i/>
        </w:rPr>
        <w:t>,</w:t>
      </w:r>
      <w:r w:rsidRPr="00A62BDE">
        <w:rPr>
          <w:bCs/>
        </w:rPr>
        <w:t xml:space="preserve"> с кадастровым номером </w:t>
      </w:r>
      <w:r w:rsidRPr="008316B5">
        <w:rPr>
          <w:bCs/>
        </w:rPr>
        <w:t>36:01:0010510:192</w:t>
      </w:r>
      <w:r w:rsidRPr="00A62BDE">
        <w:rPr>
          <w:bCs/>
        </w:rPr>
        <w:t xml:space="preserve">, принадлежащее </w:t>
      </w:r>
      <w:r w:rsidR="00F27F73">
        <w:rPr>
          <w:bCs/>
        </w:rPr>
        <w:t>Продавцу</w:t>
      </w:r>
      <w:r w:rsidRPr="00A62BDE">
        <w:rPr>
          <w:bCs/>
        </w:rPr>
        <w:t xml:space="preserve"> на праве собственности, что </w:t>
      </w:r>
      <w:r w:rsidRPr="00DC2F36">
        <w:rPr>
          <w:bCs/>
        </w:rPr>
        <w:t xml:space="preserve">подтверждается записью </w:t>
      </w:r>
      <w:r w:rsidR="00F27F73" w:rsidRPr="00DC2F36">
        <w:rPr>
          <w:bCs/>
        </w:rPr>
        <w:t xml:space="preserve">государственной регистрации права в Едином </w:t>
      </w:r>
      <w:r w:rsidRPr="00DC2F36">
        <w:rPr>
          <w:bCs/>
        </w:rPr>
        <w:t>государственно</w:t>
      </w:r>
      <w:r w:rsidR="00F27F73" w:rsidRPr="00DC2F36">
        <w:rPr>
          <w:bCs/>
        </w:rPr>
        <w:t>м</w:t>
      </w:r>
      <w:r w:rsidRPr="00DC2F36">
        <w:rPr>
          <w:bCs/>
        </w:rPr>
        <w:t xml:space="preserve"> реестр</w:t>
      </w:r>
      <w:r w:rsidR="00F27F73" w:rsidRPr="00DC2F36">
        <w:rPr>
          <w:bCs/>
        </w:rPr>
        <w:t>е</w:t>
      </w:r>
      <w:r w:rsidRPr="00DC2F36">
        <w:rPr>
          <w:bCs/>
        </w:rPr>
        <w:t xml:space="preserve"> недвижимости № 36-36-02/016/2011-559</w:t>
      </w:r>
      <w:r w:rsidR="00664E80" w:rsidRPr="00DC2F36">
        <w:rPr>
          <w:bCs/>
        </w:rPr>
        <w:t xml:space="preserve"> от 26.01.2012 г.</w:t>
      </w:r>
    </w:p>
    <w:p w14:paraId="1CD29909" w14:textId="5B08764D" w:rsidR="00C57BEA" w:rsidRPr="00DC2F36" w:rsidRDefault="00C57BEA" w:rsidP="00B242A5">
      <w:pPr>
        <w:ind w:firstLine="709"/>
        <w:jc w:val="both"/>
        <w:rPr>
          <w:bCs/>
        </w:rPr>
      </w:pPr>
      <w:r w:rsidRPr="00DC2F36">
        <w:rPr>
          <w:bCs/>
        </w:rPr>
        <w:t>Ограничение прав и обременение объекта недвижимости: не зарегистрировано.</w:t>
      </w:r>
    </w:p>
    <w:p w14:paraId="2D259BA9" w14:textId="18DBC272" w:rsidR="004D19B6" w:rsidRPr="00DC2F36" w:rsidRDefault="00736FFF" w:rsidP="00317154">
      <w:pPr>
        <w:tabs>
          <w:tab w:val="left" w:pos="0"/>
        </w:tabs>
        <w:ind w:firstLine="709"/>
        <w:jc w:val="both"/>
      </w:pPr>
      <w:r w:rsidRPr="00DC2F36">
        <w:rPr>
          <w:b/>
        </w:rPr>
        <w:t>Существующие ограничения и обременения объекта</w:t>
      </w:r>
      <w:r w:rsidR="004D19B6" w:rsidRPr="00DC2F36">
        <w:rPr>
          <w:b/>
        </w:rPr>
        <w:t>:</w:t>
      </w:r>
      <w:r w:rsidR="004D19B6" w:rsidRPr="00DC2F36">
        <w:t xml:space="preserve"> </w:t>
      </w:r>
      <w:r w:rsidR="00317154" w:rsidRPr="00DC2F36">
        <w:t>д</w:t>
      </w:r>
      <w:r w:rsidR="004D19B6" w:rsidRPr="00DC2F36">
        <w:t>оговор краткосрочной аренды недвижимого имущества № 3057 от 14</w:t>
      </w:r>
      <w:r w:rsidR="00317154" w:rsidRPr="00DC2F36">
        <w:t>.11.</w:t>
      </w:r>
      <w:r w:rsidR="004D19B6" w:rsidRPr="00DC2F36">
        <w:t xml:space="preserve">2018г. с Публичным акционерным обществом «ТНС </w:t>
      </w:r>
      <w:proofErr w:type="spellStart"/>
      <w:r w:rsidR="004D19B6" w:rsidRPr="00DC2F36">
        <w:t>энерго</w:t>
      </w:r>
      <w:proofErr w:type="spellEnd"/>
      <w:r w:rsidR="004D19B6" w:rsidRPr="00DC2F36">
        <w:t xml:space="preserve"> Воронеж». Предмет договора: аренда части недвижимого имущества площадью 110,2 </w:t>
      </w:r>
      <w:proofErr w:type="spellStart"/>
      <w:r w:rsidR="004D19B6" w:rsidRPr="00DC2F36">
        <w:t>кв.м</w:t>
      </w:r>
      <w:proofErr w:type="spellEnd"/>
      <w:r w:rsidR="00317154" w:rsidRPr="00DC2F36">
        <w:t>.</w:t>
      </w:r>
      <w:r w:rsidR="004D19B6" w:rsidRPr="00DC2F36">
        <w:t>, расположенн</w:t>
      </w:r>
      <w:r w:rsidR="006B7271" w:rsidRPr="00DC2F36">
        <w:t>ого</w:t>
      </w:r>
      <w:r w:rsidR="004D19B6" w:rsidRPr="00DC2F36">
        <w:t xml:space="preserve"> на 2-м этаже дополнительного корпуса Аннинского отделения №</w:t>
      </w:r>
      <w:r w:rsidR="003853D1" w:rsidRPr="00DC2F36">
        <w:t xml:space="preserve"> </w:t>
      </w:r>
      <w:r w:rsidR="004D19B6" w:rsidRPr="00DC2F36">
        <w:t>3777.</w:t>
      </w:r>
    </w:p>
    <w:p w14:paraId="51785B81" w14:textId="77777777" w:rsidR="00DC2F36" w:rsidRPr="00DC2F36" w:rsidRDefault="00DC2F36" w:rsidP="00DC2F36">
      <w:pPr>
        <w:tabs>
          <w:tab w:val="left" w:pos="0"/>
        </w:tabs>
        <w:ind w:firstLine="709"/>
        <w:jc w:val="both"/>
      </w:pPr>
      <w:r w:rsidRPr="00530F8E">
        <w:t>Срок аренды – 11 месяцев с автоматической пролонгацией.</w:t>
      </w:r>
    </w:p>
    <w:p w14:paraId="634BD699" w14:textId="086E6923" w:rsidR="00B242A5" w:rsidRDefault="00B242A5" w:rsidP="00B242A5">
      <w:pPr>
        <w:ind w:firstLine="709"/>
        <w:jc w:val="both"/>
        <w:rPr>
          <w:bCs/>
        </w:rPr>
      </w:pPr>
      <w:r w:rsidRPr="00DC2F36">
        <w:rPr>
          <w:b/>
          <w:bCs/>
        </w:rPr>
        <w:t>2)</w:t>
      </w:r>
      <w:r w:rsidRPr="00DC2F36">
        <w:rPr>
          <w:bCs/>
        </w:rPr>
        <w:t xml:space="preserve"> </w:t>
      </w:r>
      <w:r w:rsidR="00537254" w:rsidRPr="00DC2F36">
        <w:rPr>
          <w:bCs/>
        </w:rPr>
        <w:t xml:space="preserve">Нежилое здание, наименование: </w:t>
      </w:r>
      <w:r w:rsidRPr="00DC2F36">
        <w:rPr>
          <w:bCs/>
        </w:rPr>
        <w:t xml:space="preserve">трансформаторная подстанция ТП2х400 </w:t>
      </w:r>
      <w:proofErr w:type="spellStart"/>
      <w:r w:rsidRPr="00DC2F36">
        <w:rPr>
          <w:bCs/>
        </w:rPr>
        <w:t>кВ</w:t>
      </w:r>
      <w:proofErr w:type="spellEnd"/>
      <w:r w:rsidRPr="00DC2F36">
        <w:rPr>
          <w:bCs/>
        </w:rPr>
        <w:t xml:space="preserve"> площадью 17,2 </w:t>
      </w:r>
      <w:proofErr w:type="spellStart"/>
      <w:r w:rsidRPr="00DC2F36">
        <w:rPr>
          <w:bCs/>
        </w:rPr>
        <w:t>кв.м</w:t>
      </w:r>
      <w:proofErr w:type="spellEnd"/>
      <w:r w:rsidR="00C57BEA" w:rsidRPr="00DC2F36">
        <w:rPr>
          <w:bCs/>
        </w:rPr>
        <w:t>.</w:t>
      </w:r>
      <w:r w:rsidRPr="00DC2F36">
        <w:rPr>
          <w:bCs/>
        </w:rPr>
        <w:t>, количество этажей</w:t>
      </w:r>
      <w:r w:rsidRPr="00DC2F36">
        <w:rPr>
          <w:b/>
          <w:bCs/>
        </w:rPr>
        <w:t xml:space="preserve"> </w:t>
      </w:r>
      <w:r w:rsidRPr="00DC2F36">
        <w:rPr>
          <w:bCs/>
        </w:rPr>
        <w:t xml:space="preserve">1, в том числе подземных 0, расположенное по адресу: </w:t>
      </w:r>
      <w:r w:rsidR="00C57BEA" w:rsidRPr="00DC2F36">
        <w:rPr>
          <w:bCs/>
          <w:i/>
          <w:iCs/>
        </w:rPr>
        <w:t xml:space="preserve">Воронежская область, </w:t>
      </w:r>
      <w:r w:rsidRPr="00DC2F36">
        <w:rPr>
          <w:bCs/>
          <w:i/>
          <w:iCs/>
        </w:rPr>
        <w:t>Аннинский</w:t>
      </w:r>
      <w:r w:rsidR="00C57BEA" w:rsidRPr="00DC2F36">
        <w:rPr>
          <w:bCs/>
          <w:i/>
          <w:iCs/>
        </w:rPr>
        <w:t xml:space="preserve"> р-н</w:t>
      </w:r>
      <w:r w:rsidRPr="00DC2F36">
        <w:rPr>
          <w:bCs/>
          <w:i/>
          <w:iCs/>
        </w:rPr>
        <w:t xml:space="preserve">, </w:t>
      </w:r>
      <w:proofErr w:type="spellStart"/>
      <w:r w:rsidRPr="00DC2F36">
        <w:rPr>
          <w:bCs/>
          <w:i/>
          <w:iCs/>
        </w:rPr>
        <w:t>пгт</w:t>
      </w:r>
      <w:proofErr w:type="spellEnd"/>
      <w:r w:rsidR="00537254" w:rsidRPr="00DC2F36">
        <w:rPr>
          <w:bCs/>
          <w:i/>
          <w:iCs/>
        </w:rPr>
        <w:t>.</w:t>
      </w:r>
      <w:r w:rsidRPr="00DC2F36">
        <w:rPr>
          <w:bCs/>
          <w:i/>
          <w:iCs/>
        </w:rPr>
        <w:t xml:space="preserve"> Анна, ул. Ленина, д. 32</w:t>
      </w:r>
      <w:r w:rsidRPr="00DC2F36">
        <w:rPr>
          <w:bCs/>
        </w:rPr>
        <w:t>, с кадастровым номером</w:t>
      </w:r>
      <w:r w:rsidRPr="008316B5">
        <w:rPr>
          <w:bCs/>
        </w:rPr>
        <w:t xml:space="preserve"> 36:01:0010510:202, принадлежащее </w:t>
      </w:r>
      <w:r w:rsidR="004838D2">
        <w:rPr>
          <w:bCs/>
        </w:rPr>
        <w:t xml:space="preserve">Продавцу </w:t>
      </w:r>
      <w:r w:rsidRPr="008316B5">
        <w:rPr>
          <w:bCs/>
        </w:rPr>
        <w:t xml:space="preserve">на праве собственности, что подтверждается записью </w:t>
      </w:r>
      <w:r w:rsidR="00537254">
        <w:rPr>
          <w:bCs/>
        </w:rPr>
        <w:t xml:space="preserve">государственной регистрации права в Едином </w:t>
      </w:r>
      <w:r w:rsidR="00537254" w:rsidRPr="00A62BDE">
        <w:rPr>
          <w:bCs/>
        </w:rPr>
        <w:t>государственно</w:t>
      </w:r>
      <w:r w:rsidR="00537254">
        <w:rPr>
          <w:bCs/>
        </w:rPr>
        <w:t>м</w:t>
      </w:r>
      <w:r w:rsidR="00537254" w:rsidRPr="00A62BDE">
        <w:rPr>
          <w:bCs/>
        </w:rPr>
        <w:t xml:space="preserve"> реестр</w:t>
      </w:r>
      <w:r w:rsidR="00537254">
        <w:rPr>
          <w:bCs/>
        </w:rPr>
        <w:t>е</w:t>
      </w:r>
      <w:r w:rsidR="00537254" w:rsidRPr="00A62BDE">
        <w:rPr>
          <w:bCs/>
        </w:rPr>
        <w:t xml:space="preserve"> недвижимости </w:t>
      </w:r>
      <w:r w:rsidRPr="008316B5">
        <w:rPr>
          <w:bCs/>
        </w:rPr>
        <w:t>№ 36-01-11/2002-221</w:t>
      </w:r>
      <w:r w:rsidR="00537254" w:rsidRPr="00537254">
        <w:rPr>
          <w:bCs/>
        </w:rPr>
        <w:t xml:space="preserve"> </w:t>
      </w:r>
      <w:r w:rsidR="00537254">
        <w:rPr>
          <w:bCs/>
        </w:rPr>
        <w:t>от 27.05.2002 г.</w:t>
      </w:r>
    </w:p>
    <w:p w14:paraId="196BF170" w14:textId="74286611" w:rsidR="00D55A40" w:rsidRPr="008316B5" w:rsidRDefault="00D55A40" w:rsidP="00D55A40">
      <w:pPr>
        <w:ind w:firstLine="709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6F748F02" w14:textId="0510C92E" w:rsidR="00B242A5" w:rsidRDefault="00B242A5" w:rsidP="00B242A5">
      <w:pPr>
        <w:ind w:firstLine="709"/>
        <w:jc w:val="both"/>
        <w:rPr>
          <w:bCs/>
        </w:rPr>
      </w:pPr>
      <w:r w:rsidRPr="003853D1">
        <w:rPr>
          <w:b/>
          <w:bCs/>
        </w:rPr>
        <w:lastRenderedPageBreak/>
        <w:t>3)</w:t>
      </w:r>
      <w:r w:rsidRPr="005A4120">
        <w:rPr>
          <w:bCs/>
        </w:rPr>
        <w:t xml:space="preserve"> </w:t>
      </w:r>
      <w:r w:rsidR="00F04D6B">
        <w:rPr>
          <w:bCs/>
        </w:rPr>
        <w:t xml:space="preserve">Нежилое здание, наименование: </w:t>
      </w:r>
      <w:r w:rsidRPr="005A4120">
        <w:rPr>
          <w:bCs/>
        </w:rPr>
        <w:t>гараж</w:t>
      </w:r>
      <w:r w:rsidR="00F04D6B">
        <w:rPr>
          <w:bCs/>
        </w:rPr>
        <w:t xml:space="preserve"> (вспомогательного использования)</w:t>
      </w:r>
      <w:r w:rsidRPr="005A4120">
        <w:rPr>
          <w:bCs/>
        </w:rPr>
        <w:t xml:space="preserve"> площадью 69,7 </w:t>
      </w:r>
      <w:proofErr w:type="spellStart"/>
      <w:r w:rsidRPr="005A4120">
        <w:rPr>
          <w:bCs/>
        </w:rPr>
        <w:t>кв.м</w:t>
      </w:r>
      <w:proofErr w:type="spellEnd"/>
      <w:r w:rsidR="00F04D6B">
        <w:rPr>
          <w:bCs/>
        </w:rPr>
        <w:t>.</w:t>
      </w:r>
      <w:r w:rsidRPr="005A4120">
        <w:rPr>
          <w:bCs/>
        </w:rPr>
        <w:t>, количество этажей 1, в том числе подземных 0,</w:t>
      </w:r>
      <w:r w:rsidRPr="008316B5">
        <w:rPr>
          <w:bCs/>
        </w:rPr>
        <w:t xml:space="preserve"> расположенное по адресу: </w:t>
      </w:r>
      <w:r w:rsidR="00244A9F">
        <w:rPr>
          <w:bCs/>
          <w:i/>
          <w:iCs/>
        </w:rPr>
        <w:t xml:space="preserve">Воронежская область, </w:t>
      </w:r>
      <w:r w:rsidRPr="00244A9F">
        <w:rPr>
          <w:bCs/>
          <w:i/>
          <w:iCs/>
        </w:rPr>
        <w:t>Аннинский</w:t>
      </w:r>
      <w:r w:rsidR="00244A9F">
        <w:rPr>
          <w:bCs/>
          <w:i/>
          <w:iCs/>
        </w:rPr>
        <w:t xml:space="preserve"> р-н</w:t>
      </w:r>
      <w:r w:rsidRPr="00244A9F">
        <w:rPr>
          <w:bCs/>
          <w:i/>
          <w:iCs/>
        </w:rPr>
        <w:t xml:space="preserve">, </w:t>
      </w:r>
      <w:proofErr w:type="spellStart"/>
      <w:r w:rsidRPr="00244A9F">
        <w:rPr>
          <w:bCs/>
          <w:i/>
          <w:iCs/>
        </w:rPr>
        <w:t>пгт</w:t>
      </w:r>
      <w:proofErr w:type="spellEnd"/>
      <w:r w:rsidR="00244A9F">
        <w:rPr>
          <w:bCs/>
          <w:i/>
          <w:iCs/>
        </w:rPr>
        <w:t>.</w:t>
      </w:r>
      <w:r w:rsidRPr="00244A9F">
        <w:rPr>
          <w:bCs/>
          <w:i/>
          <w:iCs/>
        </w:rPr>
        <w:t xml:space="preserve"> Анна, ул. Ленина, д. 32</w:t>
      </w:r>
      <w:r w:rsidRPr="00244A9F">
        <w:rPr>
          <w:bCs/>
          <w:i/>
        </w:rPr>
        <w:t>,</w:t>
      </w:r>
      <w:r w:rsidRPr="008316B5">
        <w:rPr>
          <w:bCs/>
        </w:rPr>
        <w:t xml:space="preserve"> с кадастровым номером </w:t>
      </w:r>
      <w:r w:rsidRPr="00B22E43">
        <w:rPr>
          <w:bCs/>
        </w:rPr>
        <w:t>36:01:0010510:503</w:t>
      </w:r>
      <w:r w:rsidRPr="008316B5">
        <w:rPr>
          <w:bCs/>
        </w:rPr>
        <w:t xml:space="preserve">, принадлежащее </w:t>
      </w:r>
      <w:r w:rsidR="008A7FB4">
        <w:rPr>
          <w:bCs/>
        </w:rPr>
        <w:t>Продавцу</w:t>
      </w:r>
      <w:r w:rsidRPr="008316B5">
        <w:rPr>
          <w:bCs/>
        </w:rPr>
        <w:t xml:space="preserve"> на праве собственности, что подтверждается записью </w:t>
      </w:r>
      <w:r w:rsidR="008A7FB4">
        <w:rPr>
          <w:bCs/>
        </w:rPr>
        <w:t xml:space="preserve">государственной регистрации права в Едином </w:t>
      </w:r>
      <w:r w:rsidR="008A7FB4" w:rsidRPr="00A62BDE">
        <w:rPr>
          <w:bCs/>
        </w:rPr>
        <w:t>государственно</w:t>
      </w:r>
      <w:r w:rsidR="008A7FB4">
        <w:rPr>
          <w:bCs/>
        </w:rPr>
        <w:t>м</w:t>
      </w:r>
      <w:r w:rsidR="008A7FB4" w:rsidRPr="00A62BDE">
        <w:rPr>
          <w:bCs/>
        </w:rPr>
        <w:t xml:space="preserve"> реестр</w:t>
      </w:r>
      <w:r w:rsidR="008A7FB4">
        <w:rPr>
          <w:bCs/>
        </w:rPr>
        <w:t>е</w:t>
      </w:r>
      <w:r w:rsidR="004A446E">
        <w:rPr>
          <w:bCs/>
        </w:rPr>
        <w:t xml:space="preserve"> недвижимости </w:t>
      </w:r>
      <w:r w:rsidRPr="008316B5">
        <w:rPr>
          <w:bCs/>
        </w:rPr>
        <w:t xml:space="preserve">№ </w:t>
      </w:r>
      <w:r w:rsidRPr="00023B50">
        <w:rPr>
          <w:bCs/>
        </w:rPr>
        <w:t>36:01:0010510:503-36/071/2024-1</w:t>
      </w:r>
      <w:r w:rsidR="004A446E">
        <w:rPr>
          <w:bCs/>
        </w:rPr>
        <w:t xml:space="preserve"> </w:t>
      </w:r>
      <w:r w:rsidR="004A446E" w:rsidRPr="008316B5">
        <w:rPr>
          <w:bCs/>
        </w:rPr>
        <w:t xml:space="preserve">от </w:t>
      </w:r>
      <w:r w:rsidR="004A446E" w:rsidRPr="00023B50">
        <w:rPr>
          <w:bCs/>
        </w:rPr>
        <w:t>25.06.2024</w:t>
      </w:r>
      <w:r w:rsidR="004A446E" w:rsidRPr="008316B5">
        <w:rPr>
          <w:bCs/>
        </w:rPr>
        <w:t xml:space="preserve"> г.</w:t>
      </w:r>
    </w:p>
    <w:p w14:paraId="209FFFFF" w14:textId="0C1121F9" w:rsidR="004A446E" w:rsidRDefault="004A446E" w:rsidP="004A446E">
      <w:pPr>
        <w:ind w:firstLine="709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659F415A" w14:textId="0B6C5E93" w:rsidR="00B242A5" w:rsidRDefault="00B242A5" w:rsidP="00B242A5">
      <w:pPr>
        <w:ind w:firstLine="709"/>
        <w:jc w:val="both"/>
        <w:rPr>
          <w:bCs/>
        </w:rPr>
      </w:pPr>
      <w:r w:rsidRPr="003853D1">
        <w:rPr>
          <w:b/>
          <w:bCs/>
        </w:rPr>
        <w:t>4)</w:t>
      </w:r>
      <w:r w:rsidRPr="005A4120">
        <w:rPr>
          <w:bCs/>
        </w:rPr>
        <w:t xml:space="preserve"> </w:t>
      </w:r>
      <w:r w:rsidR="004E549F">
        <w:rPr>
          <w:bCs/>
        </w:rPr>
        <w:t xml:space="preserve">Нежилое здание, наименование: </w:t>
      </w:r>
      <w:r w:rsidR="004E549F" w:rsidRPr="005A4120">
        <w:rPr>
          <w:bCs/>
        </w:rPr>
        <w:t>гараж</w:t>
      </w:r>
      <w:r w:rsidR="004E549F">
        <w:rPr>
          <w:bCs/>
        </w:rPr>
        <w:t xml:space="preserve"> (вспомогательного использования)</w:t>
      </w:r>
      <w:r w:rsidR="004E549F" w:rsidRPr="005A4120">
        <w:rPr>
          <w:bCs/>
        </w:rPr>
        <w:t xml:space="preserve"> </w:t>
      </w:r>
      <w:r w:rsidRPr="005A4120">
        <w:rPr>
          <w:bCs/>
        </w:rPr>
        <w:t xml:space="preserve">площадью 90,2 </w:t>
      </w:r>
      <w:proofErr w:type="spellStart"/>
      <w:r w:rsidRPr="005A4120">
        <w:rPr>
          <w:bCs/>
        </w:rPr>
        <w:t>кв.м</w:t>
      </w:r>
      <w:proofErr w:type="spellEnd"/>
      <w:r w:rsidR="0012449A">
        <w:rPr>
          <w:bCs/>
        </w:rPr>
        <w:t>.</w:t>
      </w:r>
      <w:r w:rsidRPr="005A4120">
        <w:rPr>
          <w:bCs/>
        </w:rPr>
        <w:t>, количество этажей 1, в том числе подземных 0,</w:t>
      </w:r>
      <w:r w:rsidRPr="00B22E43">
        <w:rPr>
          <w:bCs/>
        </w:rPr>
        <w:t xml:space="preserve"> расположенное по адресу: </w:t>
      </w:r>
      <w:r w:rsidR="004E549F">
        <w:rPr>
          <w:bCs/>
          <w:i/>
          <w:iCs/>
        </w:rPr>
        <w:t xml:space="preserve">Воронежская область, </w:t>
      </w:r>
      <w:r w:rsidRPr="004E549F">
        <w:rPr>
          <w:bCs/>
          <w:i/>
          <w:iCs/>
        </w:rPr>
        <w:t>Аннинский</w:t>
      </w:r>
      <w:r w:rsidR="004E549F">
        <w:rPr>
          <w:bCs/>
          <w:i/>
          <w:iCs/>
        </w:rPr>
        <w:t xml:space="preserve"> р-н</w:t>
      </w:r>
      <w:r w:rsidRPr="004E549F">
        <w:rPr>
          <w:bCs/>
          <w:i/>
          <w:iCs/>
        </w:rPr>
        <w:t xml:space="preserve">, </w:t>
      </w:r>
      <w:proofErr w:type="spellStart"/>
      <w:r w:rsidRPr="004E549F">
        <w:rPr>
          <w:bCs/>
          <w:i/>
          <w:iCs/>
        </w:rPr>
        <w:t>пгт</w:t>
      </w:r>
      <w:proofErr w:type="spellEnd"/>
      <w:r w:rsidR="004E549F">
        <w:rPr>
          <w:bCs/>
          <w:i/>
          <w:iCs/>
        </w:rPr>
        <w:t>.</w:t>
      </w:r>
      <w:r w:rsidRPr="004E549F">
        <w:rPr>
          <w:bCs/>
          <w:i/>
          <w:iCs/>
        </w:rPr>
        <w:t xml:space="preserve"> Анна, ул. Ленина, д. 32</w:t>
      </w:r>
      <w:r w:rsidRPr="004E549F">
        <w:rPr>
          <w:bCs/>
          <w:i/>
        </w:rPr>
        <w:t>,</w:t>
      </w:r>
      <w:r w:rsidRPr="00B22E43">
        <w:rPr>
          <w:bCs/>
        </w:rPr>
        <w:t xml:space="preserve"> с кадастровым номером 36:01:0010510:502, принадлежащее </w:t>
      </w:r>
      <w:r w:rsidR="004E549F">
        <w:rPr>
          <w:bCs/>
        </w:rPr>
        <w:t>Продавцу</w:t>
      </w:r>
      <w:r w:rsidRPr="00B22E43">
        <w:rPr>
          <w:bCs/>
        </w:rPr>
        <w:t xml:space="preserve"> на праве собственности, что подтверждается записью </w:t>
      </w:r>
      <w:r w:rsidR="00753352">
        <w:rPr>
          <w:bCs/>
        </w:rPr>
        <w:t xml:space="preserve">государственной регистрации права в Едином </w:t>
      </w:r>
      <w:r w:rsidR="00753352" w:rsidRPr="00A62BDE">
        <w:rPr>
          <w:bCs/>
        </w:rPr>
        <w:t>государственно</w:t>
      </w:r>
      <w:r w:rsidR="00753352">
        <w:rPr>
          <w:bCs/>
        </w:rPr>
        <w:t>м</w:t>
      </w:r>
      <w:r w:rsidR="00753352" w:rsidRPr="00A62BDE">
        <w:rPr>
          <w:bCs/>
        </w:rPr>
        <w:t xml:space="preserve"> реестр</w:t>
      </w:r>
      <w:r w:rsidR="00753352">
        <w:rPr>
          <w:bCs/>
        </w:rPr>
        <w:t xml:space="preserve">е недвижимости </w:t>
      </w:r>
      <w:r w:rsidRPr="00B22E43">
        <w:rPr>
          <w:bCs/>
        </w:rPr>
        <w:t xml:space="preserve">№ </w:t>
      </w:r>
      <w:r>
        <w:rPr>
          <w:bCs/>
        </w:rPr>
        <w:t>36:01:0010510:502</w:t>
      </w:r>
      <w:r w:rsidR="009B5762">
        <w:rPr>
          <w:bCs/>
        </w:rPr>
        <w:t xml:space="preserve">-36/071/2024-1 </w:t>
      </w:r>
      <w:r w:rsidR="009B5762" w:rsidRPr="00B22E43">
        <w:rPr>
          <w:bCs/>
        </w:rPr>
        <w:t>от 25.06.2024 г.</w:t>
      </w:r>
    </w:p>
    <w:p w14:paraId="35FAAA31" w14:textId="64C0FCEC" w:rsidR="009B5762" w:rsidRPr="00B22E43" w:rsidRDefault="009B5762" w:rsidP="009B5762">
      <w:pPr>
        <w:ind w:firstLine="709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1A5149DF" w14:textId="77777777" w:rsidR="000C4B32" w:rsidRDefault="00B242A5" w:rsidP="000C4B32">
      <w:pPr>
        <w:ind w:firstLine="708"/>
        <w:jc w:val="both"/>
        <w:rPr>
          <w:bCs/>
        </w:rPr>
      </w:pPr>
      <w:r w:rsidRPr="003853D1">
        <w:rPr>
          <w:b/>
          <w:bCs/>
        </w:rPr>
        <w:t>5)</w:t>
      </w:r>
      <w:r w:rsidRPr="005A4120">
        <w:rPr>
          <w:bCs/>
        </w:rPr>
        <w:t xml:space="preserve"> </w:t>
      </w:r>
      <w:r w:rsidR="00A736A1">
        <w:rPr>
          <w:bCs/>
        </w:rPr>
        <w:t>З</w:t>
      </w:r>
      <w:r w:rsidRPr="005A4120">
        <w:rPr>
          <w:bCs/>
        </w:rPr>
        <w:t>емельный участок площадью 3</w:t>
      </w:r>
      <w:r w:rsidR="006675A3">
        <w:rPr>
          <w:bCs/>
        </w:rPr>
        <w:t xml:space="preserve"> </w:t>
      </w:r>
      <w:r w:rsidRPr="005A4120">
        <w:rPr>
          <w:bCs/>
        </w:rPr>
        <w:t>019</w:t>
      </w:r>
      <w:r w:rsidR="00A736A1">
        <w:rPr>
          <w:bCs/>
        </w:rPr>
        <w:t xml:space="preserve">+/-38 </w:t>
      </w:r>
      <w:proofErr w:type="spellStart"/>
      <w:r w:rsidRPr="005A4120">
        <w:rPr>
          <w:bCs/>
        </w:rPr>
        <w:t>кв.м</w:t>
      </w:r>
      <w:proofErr w:type="spellEnd"/>
      <w:r w:rsidR="00A736A1">
        <w:rPr>
          <w:bCs/>
        </w:rPr>
        <w:t>.</w:t>
      </w:r>
      <w:r w:rsidRPr="005A4120">
        <w:rPr>
          <w:bCs/>
        </w:rPr>
        <w:t>, расположенный по адресу:</w:t>
      </w:r>
      <w:r w:rsidRPr="005A4120">
        <w:rPr>
          <w:bCs/>
          <w:iCs/>
        </w:rPr>
        <w:t xml:space="preserve"> </w:t>
      </w:r>
      <w:r w:rsidRPr="00A736A1">
        <w:rPr>
          <w:bCs/>
          <w:i/>
          <w:iCs/>
        </w:rPr>
        <w:t>Воронежская</w:t>
      </w:r>
      <w:r w:rsidR="00A736A1">
        <w:rPr>
          <w:bCs/>
          <w:i/>
          <w:iCs/>
        </w:rPr>
        <w:t xml:space="preserve"> область, </w:t>
      </w:r>
      <w:r w:rsidRPr="00A736A1">
        <w:rPr>
          <w:bCs/>
          <w:i/>
          <w:iCs/>
        </w:rPr>
        <w:t>Аннинский</w:t>
      </w:r>
      <w:r w:rsidR="00A736A1">
        <w:rPr>
          <w:bCs/>
          <w:i/>
          <w:iCs/>
        </w:rPr>
        <w:t xml:space="preserve"> р-н</w:t>
      </w:r>
      <w:r w:rsidRPr="00A736A1">
        <w:rPr>
          <w:bCs/>
          <w:i/>
          <w:iCs/>
        </w:rPr>
        <w:t xml:space="preserve">, </w:t>
      </w:r>
      <w:proofErr w:type="spellStart"/>
      <w:r w:rsidRPr="00A736A1">
        <w:rPr>
          <w:bCs/>
          <w:i/>
          <w:iCs/>
        </w:rPr>
        <w:t>пгт</w:t>
      </w:r>
      <w:proofErr w:type="spellEnd"/>
      <w:r w:rsidR="00A736A1">
        <w:rPr>
          <w:bCs/>
          <w:i/>
          <w:iCs/>
        </w:rPr>
        <w:t>.</w:t>
      </w:r>
      <w:r w:rsidRPr="00A736A1">
        <w:rPr>
          <w:bCs/>
          <w:i/>
          <w:iCs/>
        </w:rPr>
        <w:t xml:space="preserve"> Анна, ул. Ленина, д. 32</w:t>
      </w:r>
      <w:r w:rsidR="00A76470">
        <w:rPr>
          <w:bCs/>
          <w:i/>
          <w:iCs/>
        </w:rPr>
        <w:t>,</w:t>
      </w:r>
      <w:r w:rsidRPr="0021743E">
        <w:rPr>
          <w:b/>
          <w:bCs/>
        </w:rPr>
        <w:t xml:space="preserve"> </w:t>
      </w:r>
      <w:r w:rsidRPr="0021743E">
        <w:rPr>
          <w:bCs/>
        </w:rPr>
        <w:t xml:space="preserve">с кадастровым номером </w:t>
      </w:r>
      <w:r w:rsidRPr="00B22E43">
        <w:rPr>
          <w:bCs/>
        </w:rPr>
        <w:t>36:01:0010510:243</w:t>
      </w:r>
      <w:r w:rsidRPr="0021743E">
        <w:rPr>
          <w:bCs/>
        </w:rPr>
        <w:t xml:space="preserve">, </w:t>
      </w:r>
      <w:r w:rsidR="004124C1">
        <w:rPr>
          <w:bCs/>
        </w:rPr>
        <w:t xml:space="preserve">категория земель: земли населенных пунктов, виды разрешенного использования: для общественно-деловых целей, </w:t>
      </w:r>
      <w:r w:rsidRPr="0021743E">
        <w:rPr>
          <w:bCs/>
        </w:rPr>
        <w:t xml:space="preserve">принадлежащий </w:t>
      </w:r>
      <w:r w:rsidR="004E549F">
        <w:rPr>
          <w:bCs/>
        </w:rPr>
        <w:t>Продавцу</w:t>
      </w:r>
      <w:r w:rsidRPr="0021743E">
        <w:rPr>
          <w:bCs/>
        </w:rPr>
        <w:t xml:space="preserve"> на праве собственно</w:t>
      </w:r>
      <w:r w:rsidR="00950C67">
        <w:rPr>
          <w:bCs/>
        </w:rPr>
        <w:t xml:space="preserve">сти, что подтверждается записью государственной регистрации права в Едином </w:t>
      </w:r>
      <w:r w:rsidR="00950C67" w:rsidRPr="00A62BDE">
        <w:rPr>
          <w:bCs/>
        </w:rPr>
        <w:t>государственно</w:t>
      </w:r>
      <w:r w:rsidR="00950C67">
        <w:rPr>
          <w:bCs/>
        </w:rPr>
        <w:t>м</w:t>
      </w:r>
      <w:r w:rsidR="00950C67" w:rsidRPr="00A62BDE">
        <w:rPr>
          <w:bCs/>
        </w:rPr>
        <w:t xml:space="preserve"> реестр</w:t>
      </w:r>
      <w:r w:rsidR="00950C67">
        <w:rPr>
          <w:bCs/>
        </w:rPr>
        <w:t xml:space="preserve">е недвижимости </w:t>
      </w:r>
      <w:r w:rsidRPr="0021743E">
        <w:rPr>
          <w:bCs/>
        </w:rPr>
        <w:t xml:space="preserve">№ </w:t>
      </w:r>
      <w:r w:rsidR="003C6163">
        <w:rPr>
          <w:bCs/>
        </w:rPr>
        <w:t>36:01:</w:t>
      </w:r>
      <w:r w:rsidRPr="00B22E43">
        <w:rPr>
          <w:bCs/>
        </w:rPr>
        <w:t>0010510:243-36/002/2017-1</w:t>
      </w:r>
      <w:r w:rsidR="00950C67">
        <w:rPr>
          <w:bCs/>
        </w:rPr>
        <w:t xml:space="preserve"> </w:t>
      </w:r>
      <w:r w:rsidR="00950C67" w:rsidRPr="0021743E">
        <w:rPr>
          <w:bCs/>
        </w:rPr>
        <w:t xml:space="preserve">от </w:t>
      </w:r>
      <w:r w:rsidR="00950C67" w:rsidRPr="00B22E43">
        <w:rPr>
          <w:bCs/>
        </w:rPr>
        <w:t>07.12.2017</w:t>
      </w:r>
      <w:r w:rsidR="00950C67" w:rsidRPr="0021743E">
        <w:rPr>
          <w:bCs/>
        </w:rPr>
        <w:t xml:space="preserve"> г.</w:t>
      </w:r>
    </w:p>
    <w:p w14:paraId="7A4776CC" w14:textId="3B8BAD01" w:rsidR="000C4B32" w:rsidRPr="00B22E43" w:rsidRDefault="000C4B32" w:rsidP="000C4B32">
      <w:pPr>
        <w:ind w:firstLine="708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3221DCC0" w14:textId="50634CD8" w:rsidR="00B242A5" w:rsidRPr="0021743E" w:rsidRDefault="00950C67" w:rsidP="00831C06">
      <w:pPr>
        <w:ind w:firstLine="708"/>
        <w:jc w:val="both"/>
        <w:rPr>
          <w:bCs/>
        </w:rPr>
      </w:pPr>
      <w:r>
        <w:rPr>
          <w:bCs/>
        </w:rPr>
        <w:t xml:space="preserve">       </w:t>
      </w:r>
    </w:p>
    <w:p w14:paraId="39E21068" w14:textId="31346468" w:rsidR="00B242A5" w:rsidRPr="009D0D84" w:rsidRDefault="00B242A5" w:rsidP="00B242A5">
      <w:pPr>
        <w:ind w:firstLine="709"/>
        <w:jc w:val="both"/>
        <w:rPr>
          <w:b/>
          <w:bCs/>
        </w:rPr>
      </w:pPr>
      <w:r w:rsidRPr="009D0D84">
        <w:rPr>
          <w:b/>
          <w:bCs/>
        </w:rPr>
        <w:t>2. Движимое имущество</w:t>
      </w:r>
      <w:r w:rsidR="00F27F73">
        <w:rPr>
          <w:b/>
          <w:bCs/>
        </w:rPr>
        <w:t xml:space="preserve"> (оборудование)</w:t>
      </w:r>
      <w:r w:rsidRPr="009D0D84">
        <w:rPr>
          <w:b/>
          <w:bCs/>
        </w:rPr>
        <w:t>:</w:t>
      </w:r>
    </w:p>
    <w:p w14:paraId="309C32E2" w14:textId="187C3BE7" w:rsidR="00B242A5" w:rsidRDefault="00F27F73" w:rsidP="00B242A5">
      <w:pPr>
        <w:ind w:firstLine="709"/>
        <w:jc w:val="both"/>
        <w:rPr>
          <w:bCs/>
        </w:rPr>
      </w:pPr>
      <w:r>
        <w:rPr>
          <w:bCs/>
        </w:rPr>
        <w:t xml:space="preserve">1) </w:t>
      </w:r>
      <w:r w:rsidR="00B242A5" w:rsidRPr="00B22E43">
        <w:rPr>
          <w:bCs/>
        </w:rPr>
        <w:t>газовая модульная котельная</w:t>
      </w:r>
      <w:r w:rsidR="00B242A5" w:rsidRPr="000B63EA">
        <w:rPr>
          <w:b/>
          <w:bCs/>
        </w:rPr>
        <w:t xml:space="preserve"> </w:t>
      </w:r>
      <w:r w:rsidR="00B242A5" w:rsidRPr="000B63EA">
        <w:rPr>
          <w:bCs/>
        </w:rPr>
        <w:t xml:space="preserve">(инвентарный номер </w:t>
      </w:r>
      <w:r w:rsidR="00B242A5" w:rsidRPr="00B22E43">
        <w:rPr>
          <w:bCs/>
        </w:rPr>
        <w:t>604000033732</w:t>
      </w:r>
      <w:r w:rsidR="00B242A5">
        <w:rPr>
          <w:bCs/>
        </w:rPr>
        <w:t>);</w:t>
      </w:r>
    </w:p>
    <w:p w14:paraId="7358DE6B" w14:textId="2ECFE8AA" w:rsidR="00B242A5" w:rsidRPr="00A938D3" w:rsidRDefault="00F27F73" w:rsidP="00B242A5">
      <w:pPr>
        <w:ind w:firstLine="709"/>
        <w:jc w:val="both"/>
        <w:rPr>
          <w:bCs/>
        </w:rPr>
      </w:pPr>
      <w:r>
        <w:rPr>
          <w:bCs/>
        </w:rPr>
        <w:t xml:space="preserve">2) </w:t>
      </w:r>
      <w:r w:rsidR="00B242A5" w:rsidRPr="00A938D3">
        <w:rPr>
          <w:bCs/>
        </w:rPr>
        <w:t>газопровод низкого давления для газовой модульной котельной</w:t>
      </w:r>
      <w:r w:rsidR="00B242A5">
        <w:rPr>
          <w:bCs/>
        </w:rPr>
        <w:t xml:space="preserve"> </w:t>
      </w:r>
      <w:r w:rsidR="00B242A5" w:rsidRPr="00A938D3">
        <w:rPr>
          <w:bCs/>
        </w:rPr>
        <w:t>(инвентарный номер 604000034273);</w:t>
      </w:r>
    </w:p>
    <w:p w14:paraId="3359924D" w14:textId="716DC7B0" w:rsidR="00B242A5" w:rsidRDefault="00F27F73" w:rsidP="00B242A5">
      <w:pPr>
        <w:ind w:firstLine="709"/>
        <w:jc w:val="both"/>
        <w:rPr>
          <w:bCs/>
        </w:rPr>
      </w:pPr>
      <w:r>
        <w:rPr>
          <w:bCs/>
        </w:rPr>
        <w:t xml:space="preserve">3) </w:t>
      </w:r>
      <w:r w:rsidR="00B242A5" w:rsidRPr="00A938D3">
        <w:rPr>
          <w:bCs/>
        </w:rPr>
        <w:t xml:space="preserve">металлическое ограждение с </w:t>
      </w:r>
      <w:r w:rsidR="00BF2B62">
        <w:rPr>
          <w:bCs/>
        </w:rPr>
        <w:t>двумя</w:t>
      </w:r>
      <w:r w:rsidR="00B242A5" w:rsidRPr="00A938D3">
        <w:rPr>
          <w:bCs/>
        </w:rPr>
        <w:t xml:space="preserve"> калитками и распашными воротами (инвентарный номер 604000042418);</w:t>
      </w:r>
    </w:p>
    <w:p w14:paraId="0E4E6F50" w14:textId="3F4DB584" w:rsidR="00B242A5" w:rsidRPr="00A938D3" w:rsidRDefault="00F27F73" w:rsidP="00B242A5">
      <w:pPr>
        <w:ind w:firstLine="709"/>
        <w:jc w:val="both"/>
        <w:rPr>
          <w:bCs/>
        </w:rPr>
      </w:pPr>
      <w:r>
        <w:rPr>
          <w:bCs/>
        </w:rPr>
        <w:t xml:space="preserve">4) </w:t>
      </w:r>
      <w:r w:rsidR="00B242A5" w:rsidRPr="00A938D3">
        <w:rPr>
          <w:bCs/>
        </w:rPr>
        <w:t>ограждение из профилированного листа дополнительный корпус Аннинское отделение №3777 (инвентарный номер 604000035056</w:t>
      </w:r>
      <w:r w:rsidR="00B242A5">
        <w:rPr>
          <w:bCs/>
        </w:rPr>
        <w:t>).</w:t>
      </w:r>
    </w:p>
    <w:p w14:paraId="104CD5E5" w14:textId="77777777" w:rsidR="002075EA" w:rsidRDefault="002075EA" w:rsidP="0010042D">
      <w:pPr>
        <w:ind w:right="-1" w:firstLine="567"/>
        <w:jc w:val="both"/>
        <w:rPr>
          <w:bCs/>
        </w:rPr>
      </w:pPr>
    </w:p>
    <w:p w14:paraId="6937C258" w14:textId="77777777" w:rsidR="00016145" w:rsidRPr="002D4E47" w:rsidRDefault="00016145" w:rsidP="00044C1E">
      <w:pPr>
        <w:tabs>
          <w:tab w:val="left" w:pos="142"/>
        </w:tabs>
        <w:rPr>
          <w:b/>
          <w:bCs/>
        </w:rPr>
      </w:pPr>
    </w:p>
    <w:p w14:paraId="5916817C" w14:textId="2A610554" w:rsidR="00586D87" w:rsidRPr="00586D87" w:rsidRDefault="00586D87" w:rsidP="00586D87">
      <w:pPr>
        <w:ind w:firstLine="709"/>
        <w:contextualSpacing/>
        <w:jc w:val="both"/>
        <w:rPr>
          <w:rFonts w:eastAsia="Times New Roman"/>
          <w:b/>
          <w:spacing w:val="-2"/>
        </w:rPr>
      </w:pPr>
      <w:r w:rsidRPr="00586D87">
        <w:rPr>
          <w:rFonts w:eastAsia="Times New Roman"/>
          <w:b/>
          <w:spacing w:val="-2"/>
        </w:rPr>
        <w:t xml:space="preserve">Начальная цена </w:t>
      </w:r>
      <w:r>
        <w:rPr>
          <w:rFonts w:eastAsia="Times New Roman"/>
          <w:b/>
        </w:rPr>
        <w:t xml:space="preserve">лота - </w:t>
      </w:r>
      <w:r w:rsidRPr="00586D87">
        <w:rPr>
          <w:rFonts w:eastAsia="Times New Roman"/>
          <w:b/>
        </w:rPr>
        <w:t>25 088</w:t>
      </w:r>
      <w:r>
        <w:rPr>
          <w:rFonts w:eastAsia="Times New Roman"/>
          <w:b/>
        </w:rPr>
        <w:t> </w:t>
      </w:r>
      <w:r w:rsidRPr="00586D87">
        <w:rPr>
          <w:rFonts w:eastAsia="Times New Roman"/>
          <w:b/>
        </w:rPr>
        <w:t>563</w:t>
      </w:r>
      <w:r>
        <w:rPr>
          <w:rFonts w:eastAsia="Times New Roman"/>
          <w:b/>
        </w:rPr>
        <w:t>,00</w:t>
      </w:r>
      <w:r w:rsidRPr="00586D87">
        <w:rPr>
          <w:rFonts w:eastAsia="Times New Roman"/>
          <w:b/>
        </w:rPr>
        <w:t xml:space="preserve"> (Двадцать пять миллионов восемьдесят восемь тысяч пятьсот шестьдесят три рубля 00 копеек</w:t>
      </w:r>
      <w:r>
        <w:rPr>
          <w:rFonts w:eastAsia="Times New Roman"/>
          <w:b/>
        </w:rPr>
        <w:t>), в том числе НДС (20</w:t>
      </w:r>
      <w:r w:rsidRPr="00586D87">
        <w:rPr>
          <w:rFonts w:eastAsia="Times New Roman"/>
          <w:b/>
        </w:rPr>
        <w:t xml:space="preserve">%) </w:t>
      </w:r>
      <w:r>
        <w:rPr>
          <w:rFonts w:eastAsia="Times New Roman"/>
          <w:b/>
        </w:rPr>
        <w:t xml:space="preserve">- </w:t>
      </w:r>
      <w:r w:rsidRPr="00586D87">
        <w:rPr>
          <w:rFonts w:eastAsia="Times New Roman"/>
          <w:b/>
        </w:rPr>
        <w:t>6 823 093 (Шесть миллионов восемьсот двадцать три тысячи девяносто три рубля 83 копейки</w:t>
      </w:r>
      <w:r>
        <w:rPr>
          <w:rFonts w:eastAsia="Times New Roman"/>
          <w:b/>
        </w:rPr>
        <w:t>)</w:t>
      </w:r>
      <w:r w:rsidRPr="00586D87">
        <w:rPr>
          <w:rFonts w:eastAsia="Times New Roman"/>
          <w:b/>
        </w:rPr>
        <w:t xml:space="preserve">, </w:t>
      </w:r>
      <w:r>
        <w:rPr>
          <w:rFonts w:eastAsia="Times New Roman"/>
          <w:b/>
        </w:rPr>
        <w:t>из них:</w:t>
      </w:r>
    </w:p>
    <w:p w14:paraId="4F725A6C" w14:textId="75FA5E94" w:rsidR="00586D87" w:rsidRPr="00586D87" w:rsidRDefault="00586D87" w:rsidP="00586D87">
      <w:pPr>
        <w:ind w:firstLine="709"/>
        <w:jc w:val="both"/>
        <w:rPr>
          <w:noProof/>
        </w:rPr>
      </w:pPr>
      <w:r w:rsidRPr="00586D87">
        <w:rPr>
          <w:spacing w:val="-2"/>
        </w:rPr>
        <w:t>- стоимость дополнительного корпуса Аннинского отделения №</w:t>
      </w:r>
      <w:r w:rsidR="003044FE">
        <w:rPr>
          <w:spacing w:val="-2"/>
        </w:rPr>
        <w:t xml:space="preserve"> </w:t>
      </w:r>
      <w:r w:rsidRPr="00586D87">
        <w:rPr>
          <w:spacing w:val="-2"/>
        </w:rPr>
        <w:t xml:space="preserve">3777 </w:t>
      </w:r>
      <w:r w:rsidR="00671B00">
        <w:rPr>
          <w:spacing w:val="-2"/>
        </w:rPr>
        <w:t xml:space="preserve">- </w:t>
      </w:r>
      <w:r w:rsidRPr="00586D87">
        <w:rPr>
          <w:noProof/>
        </w:rPr>
        <w:t>18 614</w:t>
      </w:r>
      <w:r w:rsidR="00671B00">
        <w:rPr>
          <w:noProof/>
        </w:rPr>
        <w:t> </w:t>
      </w:r>
      <w:r w:rsidRPr="00586D87">
        <w:rPr>
          <w:noProof/>
        </w:rPr>
        <w:t>000</w:t>
      </w:r>
      <w:r w:rsidR="00671B00">
        <w:rPr>
          <w:noProof/>
        </w:rPr>
        <w:t>,00 рублей</w:t>
      </w:r>
      <w:r w:rsidRPr="00586D87">
        <w:rPr>
          <w:noProof/>
        </w:rPr>
        <w:t>,</w:t>
      </w:r>
      <w:r w:rsidR="00671B00">
        <w:rPr>
          <w:noProof/>
        </w:rPr>
        <w:t xml:space="preserve"> в том числе </w:t>
      </w:r>
      <w:r w:rsidRPr="00586D87">
        <w:rPr>
          <w:noProof/>
        </w:rPr>
        <w:t>НДС (20%);</w:t>
      </w:r>
    </w:p>
    <w:p w14:paraId="7103BC0B" w14:textId="4A088665" w:rsidR="00586D87" w:rsidRPr="00586D87" w:rsidRDefault="00586D87" w:rsidP="00586D87">
      <w:pPr>
        <w:ind w:firstLine="709"/>
        <w:jc w:val="both"/>
        <w:rPr>
          <w:noProof/>
        </w:rPr>
      </w:pPr>
      <w:r w:rsidRPr="00586D87">
        <w:rPr>
          <w:noProof/>
        </w:rPr>
        <w:t xml:space="preserve">- стоимость трансформаторной подстанции ТП2х400 кВ </w:t>
      </w:r>
      <w:r w:rsidR="003044FE">
        <w:rPr>
          <w:noProof/>
        </w:rPr>
        <w:t xml:space="preserve">- </w:t>
      </w:r>
      <w:r w:rsidRPr="00586D87">
        <w:rPr>
          <w:noProof/>
        </w:rPr>
        <w:t>562</w:t>
      </w:r>
      <w:r w:rsidR="003044FE">
        <w:rPr>
          <w:noProof/>
        </w:rPr>
        <w:t> </w:t>
      </w:r>
      <w:r w:rsidRPr="00586D87">
        <w:rPr>
          <w:noProof/>
        </w:rPr>
        <w:t>000</w:t>
      </w:r>
      <w:r w:rsidR="003044FE">
        <w:rPr>
          <w:noProof/>
        </w:rPr>
        <w:t xml:space="preserve">,00 </w:t>
      </w:r>
      <w:r w:rsidRPr="00586D87">
        <w:rPr>
          <w:noProof/>
        </w:rPr>
        <w:t>рублей</w:t>
      </w:r>
      <w:r w:rsidR="003044FE">
        <w:rPr>
          <w:noProof/>
        </w:rPr>
        <w:t xml:space="preserve">, в том числе </w:t>
      </w:r>
      <w:r w:rsidRPr="00586D87">
        <w:rPr>
          <w:noProof/>
        </w:rPr>
        <w:t>НДС (20%);</w:t>
      </w:r>
    </w:p>
    <w:p w14:paraId="3751F7E5" w14:textId="6444A3F3" w:rsidR="00586D87" w:rsidRPr="00586D87" w:rsidRDefault="00586D87" w:rsidP="00586D87">
      <w:pPr>
        <w:ind w:firstLine="709"/>
        <w:jc w:val="both"/>
        <w:rPr>
          <w:noProof/>
        </w:rPr>
      </w:pPr>
      <w:r w:rsidRPr="00586D87">
        <w:rPr>
          <w:noProof/>
        </w:rPr>
        <w:t>- стоимость гаража площадью 69,7 кв.м</w:t>
      </w:r>
      <w:r w:rsidR="0097102D">
        <w:rPr>
          <w:noProof/>
        </w:rPr>
        <w:t>.</w:t>
      </w:r>
      <w:r w:rsidRPr="00586D87">
        <w:rPr>
          <w:noProof/>
        </w:rPr>
        <w:t xml:space="preserve"> </w:t>
      </w:r>
      <w:r w:rsidR="003044FE">
        <w:rPr>
          <w:noProof/>
        </w:rPr>
        <w:t>-</w:t>
      </w:r>
      <w:r w:rsidRPr="00586D87">
        <w:rPr>
          <w:noProof/>
        </w:rPr>
        <w:t xml:space="preserve"> 221</w:t>
      </w:r>
      <w:r w:rsidR="003044FE">
        <w:rPr>
          <w:noProof/>
        </w:rPr>
        <w:t> </w:t>
      </w:r>
      <w:r w:rsidRPr="00586D87">
        <w:rPr>
          <w:noProof/>
        </w:rPr>
        <w:t>563</w:t>
      </w:r>
      <w:r w:rsidR="003044FE">
        <w:rPr>
          <w:noProof/>
        </w:rPr>
        <w:t xml:space="preserve">,00 </w:t>
      </w:r>
      <w:r w:rsidRPr="00586D87">
        <w:rPr>
          <w:noProof/>
        </w:rPr>
        <w:t>рубл</w:t>
      </w:r>
      <w:r w:rsidR="003044FE">
        <w:rPr>
          <w:noProof/>
        </w:rPr>
        <w:t>ей</w:t>
      </w:r>
      <w:r w:rsidRPr="00586D87">
        <w:rPr>
          <w:noProof/>
        </w:rPr>
        <w:t>,</w:t>
      </w:r>
      <w:r w:rsidR="003044FE">
        <w:rPr>
          <w:noProof/>
        </w:rPr>
        <w:t xml:space="preserve"> в том числе</w:t>
      </w:r>
      <w:r w:rsidRPr="00586D87">
        <w:rPr>
          <w:noProof/>
        </w:rPr>
        <w:t xml:space="preserve"> НДС (20%);</w:t>
      </w:r>
    </w:p>
    <w:p w14:paraId="5E9FD672" w14:textId="6A3A06E5" w:rsidR="00586D87" w:rsidRPr="00586D87" w:rsidRDefault="00586D87" w:rsidP="00586D87">
      <w:pPr>
        <w:ind w:firstLine="709"/>
        <w:jc w:val="both"/>
        <w:rPr>
          <w:noProof/>
        </w:rPr>
      </w:pPr>
      <w:r w:rsidRPr="00586D87">
        <w:rPr>
          <w:noProof/>
        </w:rPr>
        <w:t>- стоимость гаража площадью 90,2 кв.м</w:t>
      </w:r>
      <w:r w:rsidR="0097102D">
        <w:rPr>
          <w:noProof/>
        </w:rPr>
        <w:t>.</w:t>
      </w:r>
      <w:r w:rsidRPr="00586D87">
        <w:rPr>
          <w:noProof/>
        </w:rPr>
        <w:t xml:space="preserve"> </w:t>
      </w:r>
      <w:r w:rsidR="0097102D">
        <w:rPr>
          <w:noProof/>
        </w:rPr>
        <w:t xml:space="preserve">- </w:t>
      </w:r>
      <w:r w:rsidRPr="00586D87">
        <w:rPr>
          <w:noProof/>
        </w:rPr>
        <w:t>384</w:t>
      </w:r>
      <w:r w:rsidR="0097102D">
        <w:rPr>
          <w:noProof/>
        </w:rPr>
        <w:t> </w:t>
      </w:r>
      <w:r w:rsidRPr="00586D87">
        <w:rPr>
          <w:noProof/>
        </w:rPr>
        <w:t>000</w:t>
      </w:r>
      <w:r w:rsidR="0097102D">
        <w:rPr>
          <w:noProof/>
        </w:rPr>
        <w:t xml:space="preserve">,00 </w:t>
      </w:r>
      <w:r w:rsidRPr="00586D87">
        <w:rPr>
          <w:noProof/>
        </w:rPr>
        <w:t>рублей</w:t>
      </w:r>
      <w:r w:rsidR="0097102D">
        <w:rPr>
          <w:noProof/>
        </w:rPr>
        <w:t>,</w:t>
      </w:r>
      <w:r w:rsidRPr="00586D87">
        <w:rPr>
          <w:noProof/>
        </w:rPr>
        <w:t xml:space="preserve"> </w:t>
      </w:r>
      <w:r w:rsidR="0097102D">
        <w:rPr>
          <w:noProof/>
        </w:rPr>
        <w:t>в том числе</w:t>
      </w:r>
      <w:r w:rsidRPr="00586D87">
        <w:rPr>
          <w:noProof/>
        </w:rPr>
        <w:t xml:space="preserve"> НДС (20%);</w:t>
      </w:r>
    </w:p>
    <w:p w14:paraId="1F300FDC" w14:textId="5395BAAC" w:rsidR="006F389D" w:rsidRPr="00586D87" w:rsidRDefault="00586D87" w:rsidP="004C4997">
      <w:pPr>
        <w:ind w:firstLine="709"/>
        <w:jc w:val="both"/>
        <w:rPr>
          <w:spacing w:val="-2"/>
        </w:rPr>
      </w:pPr>
      <w:r w:rsidRPr="00586D87">
        <w:rPr>
          <w:spacing w:val="-2"/>
        </w:rPr>
        <w:t>- стоимость земельного участка</w:t>
      </w:r>
      <w:r w:rsidR="0097102D">
        <w:rPr>
          <w:spacing w:val="-2"/>
        </w:rPr>
        <w:t xml:space="preserve"> -</w:t>
      </w:r>
      <w:r w:rsidRPr="00586D87">
        <w:rPr>
          <w:spacing w:val="-2"/>
        </w:rPr>
        <w:t xml:space="preserve"> 3 170</w:t>
      </w:r>
      <w:r w:rsidR="0097102D">
        <w:rPr>
          <w:spacing w:val="-2"/>
        </w:rPr>
        <w:t> </w:t>
      </w:r>
      <w:r w:rsidRPr="00586D87">
        <w:rPr>
          <w:spacing w:val="-2"/>
        </w:rPr>
        <w:t>000</w:t>
      </w:r>
      <w:r w:rsidR="0097102D">
        <w:rPr>
          <w:spacing w:val="-2"/>
        </w:rPr>
        <w:t>,00</w:t>
      </w:r>
      <w:r w:rsidRPr="00586D87">
        <w:rPr>
          <w:spacing w:val="-2"/>
        </w:rPr>
        <w:t xml:space="preserve"> рублей</w:t>
      </w:r>
      <w:r w:rsidR="0097102D">
        <w:rPr>
          <w:spacing w:val="-2"/>
        </w:rPr>
        <w:t xml:space="preserve">, </w:t>
      </w:r>
      <w:r w:rsidRPr="00586D87">
        <w:rPr>
          <w:spacing w:val="-2"/>
        </w:rPr>
        <w:t>НДС не облагается на основании подпункта 6 пункта 2 статьи 146 НК РФ;</w:t>
      </w:r>
    </w:p>
    <w:p w14:paraId="72AB6DDE" w14:textId="41EA463F" w:rsidR="00586D87" w:rsidRDefault="00586D87" w:rsidP="004C4997">
      <w:pPr>
        <w:spacing w:line="16" w:lineRule="atLeast"/>
        <w:ind w:firstLine="708"/>
        <w:jc w:val="both"/>
        <w:rPr>
          <w:noProof/>
        </w:rPr>
      </w:pPr>
      <w:r w:rsidRPr="00586D87">
        <w:rPr>
          <w:rFonts w:eastAsia="Times New Roman"/>
          <w:spacing w:val="-2"/>
        </w:rPr>
        <w:t xml:space="preserve">- стоимость </w:t>
      </w:r>
      <w:r w:rsidR="004C4997">
        <w:rPr>
          <w:rFonts w:eastAsia="Times New Roman"/>
          <w:bCs/>
          <w:spacing w:val="-2"/>
        </w:rPr>
        <w:t>движимого имущества (оборудование) – 2 137 000,00 рублей, в том числе НДС (20%).</w:t>
      </w:r>
    </w:p>
    <w:p w14:paraId="00015962" w14:textId="77777777" w:rsidR="00586D87" w:rsidRPr="00586D87" w:rsidRDefault="00586D87" w:rsidP="00586D87">
      <w:pPr>
        <w:spacing w:line="16" w:lineRule="atLeast"/>
        <w:ind w:firstLine="708"/>
        <w:jc w:val="both"/>
        <w:rPr>
          <w:noProof/>
        </w:rPr>
      </w:pPr>
    </w:p>
    <w:p w14:paraId="35A2DEE7" w14:textId="7CAC43BF" w:rsidR="00586D87" w:rsidRPr="00586D87" w:rsidRDefault="00586D87" w:rsidP="00586D87">
      <w:pPr>
        <w:ind w:firstLine="709"/>
        <w:contextualSpacing/>
        <w:jc w:val="both"/>
        <w:rPr>
          <w:b/>
        </w:rPr>
      </w:pPr>
      <w:r w:rsidRPr="00586D87">
        <w:rPr>
          <w:b/>
        </w:rPr>
        <w:t xml:space="preserve">Сумма задатка </w:t>
      </w:r>
      <w:r w:rsidR="00782B78" w:rsidRPr="00782B78">
        <w:rPr>
          <w:b/>
        </w:rPr>
        <w:t>-</w:t>
      </w:r>
      <w:r w:rsidRPr="00586D87">
        <w:rPr>
          <w:b/>
        </w:rPr>
        <w:t xml:space="preserve"> 2 50</w:t>
      </w:r>
      <w:r w:rsidR="00782B78">
        <w:rPr>
          <w:b/>
        </w:rPr>
        <w:t>0 000,00</w:t>
      </w:r>
      <w:r w:rsidR="00D34078">
        <w:rPr>
          <w:b/>
        </w:rPr>
        <w:t xml:space="preserve"> (</w:t>
      </w:r>
      <w:r w:rsidR="00D34078" w:rsidRPr="00D34078">
        <w:rPr>
          <w:b/>
        </w:rPr>
        <w:t>Два миллиона пятьсот тысяч рублей 00 копеек</w:t>
      </w:r>
      <w:r w:rsidR="00D34078">
        <w:rPr>
          <w:b/>
        </w:rPr>
        <w:t>).</w:t>
      </w:r>
    </w:p>
    <w:p w14:paraId="444E0422" w14:textId="15FE73C5" w:rsidR="00586D87" w:rsidRPr="00586D87" w:rsidRDefault="00586D87" w:rsidP="00586D87">
      <w:pPr>
        <w:ind w:firstLine="709"/>
        <w:contextualSpacing/>
        <w:jc w:val="both"/>
        <w:rPr>
          <w:b/>
        </w:rPr>
      </w:pPr>
      <w:r w:rsidRPr="00586D87">
        <w:rPr>
          <w:b/>
          <w:iCs/>
        </w:rPr>
        <w:t>Шаг аукциона на повышение</w:t>
      </w:r>
      <w:r w:rsidRPr="00586D87">
        <w:rPr>
          <w:b/>
        </w:rPr>
        <w:t xml:space="preserve"> </w:t>
      </w:r>
      <w:r w:rsidR="00782B78">
        <w:rPr>
          <w:b/>
        </w:rPr>
        <w:t>–</w:t>
      </w:r>
      <w:r w:rsidRPr="00586D87">
        <w:rPr>
          <w:b/>
        </w:rPr>
        <w:t xml:space="preserve"> </w:t>
      </w:r>
      <w:r w:rsidR="00782B78">
        <w:rPr>
          <w:b/>
        </w:rPr>
        <w:t>1 500 000,00</w:t>
      </w:r>
      <w:r w:rsidR="00D34078">
        <w:rPr>
          <w:b/>
        </w:rPr>
        <w:t xml:space="preserve"> (</w:t>
      </w:r>
      <w:r w:rsidR="00D34078" w:rsidRPr="00D34078">
        <w:rPr>
          <w:b/>
        </w:rPr>
        <w:t>Один миллион пятьсот тысяч рублей 00 копеек</w:t>
      </w:r>
      <w:r w:rsidR="00D34078">
        <w:rPr>
          <w:b/>
        </w:rPr>
        <w:t>).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4A6DE22" w14:textId="77777777" w:rsidR="00C15AFF" w:rsidRDefault="00C15AFF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D10E50C" w14:textId="77777777" w:rsidR="000E7F27" w:rsidRDefault="000E7F27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C2FC584" w14:textId="77777777" w:rsidR="000E7F27" w:rsidRDefault="000E7F27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EACA420" w14:textId="6BEB57BE" w:rsidR="00C15AFF" w:rsidRDefault="00C15AFF" w:rsidP="00C15AFF">
      <w:pPr>
        <w:ind w:firstLine="709"/>
        <w:jc w:val="both"/>
      </w:pPr>
      <w:r w:rsidRPr="00A51718">
        <w:rPr>
          <w:b/>
          <w:u w:val="single"/>
        </w:rPr>
        <w:lastRenderedPageBreak/>
        <w:t>Существенные условия</w:t>
      </w:r>
      <w:r>
        <w:rPr>
          <w:b/>
          <w:u w:val="single"/>
        </w:rPr>
        <w:t xml:space="preserve"> продажи</w:t>
      </w:r>
      <w:r w:rsidR="000E7F27">
        <w:rPr>
          <w:b/>
          <w:u w:val="single"/>
        </w:rPr>
        <w:t xml:space="preserve"> Имущества</w:t>
      </w:r>
      <w:r w:rsidRPr="00A51718">
        <w:rPr>
          <w:b/>
        </w:rPr>
        <w:t>:</w:t>
      </w:r>
      <w:r w:rsidRPr="00470D1A">
        <w:t xml:space="preserve"> </w:t>
      </w:r>
    </w:p>
    <w:p w14:paraId="50214261" w14:textId="67AB8798" w:rsidR="00C15AFF" w:rsidRPr="00470D1A" w:rsidRDefault="00C15AFF" w:rsidP="00C15AFF">
      <w:pPr>
        <w:ind w:firstLine="709"/>
        <w:jc w:val="both"/>
      </w:pPr>
      <w:r w:rsidRPr="00B85D97">
        <w:rPr>
          <w:b/>
        </w:rPr>
        <w:t>1.</w:t>
      </w:r>
      <w:r>
        <w:t xml:space="preserve"> </w:t>
      </w:r>
      <w:r w:rsidRPr="00712965">
        <w:t>Обязательным условием продажи объектов недвижимости и основных средств явл</w:t>
      </w:r>
      <w:r>
        <w:t xml:space="preserve">яется последующее </w:t>
      </w:r>
      <w:r w:rsidRPr="005D44A2">
        <w:rPr>
          <w:b/>
        </w:rPr>
        <w:t>заключение с Покупателем договора аренды нежилых помещений</w:t>
      </w:r>
      <w:r>
        <w:t xml:space="preserve"> на 1-м и 2-</w:t>
      </w:r>
      <w:r w:rsidRPr="00712965">
        <w:t>м этажах дополнительного корпуса Аннинского отделения №</w:t>
      </w:r>
      <w:r>
        <w:t xml:space="preserve"> </w:t>
      </w:r>
      <w:r w:rsidRPr="00712965">
        <w:t>3777 и двух гаражей</w:t>
      </w:r>
      <w:r w:rsidR="00356AB1" w:rsidRPr="00356AB1">
        <w:t xml:space="preserve"> </w:t>
      </w:r>
      <w:r w:rsidR="00356AB1">
        <w:t xml:space="preserve">общей площадью не более 914,8 </w:t>
      </w:r>
      <w:proofErr w:type="spellStart"/>
      <w:r w:rsidR="00356AB1">
        <w:t>кв.</w:t>
      </w:r>
      <w:r w:rsidR="00356AB1" w:rsidRPr="00712965">
        <w:t>м</w:t>
      </w:r>
      <w:proofErr w:type="spellEnd"/>
      <w:r w:rsidR="00356AB1">
        <w:t>.</w:t>
      </w:r>
      <w:r w:rsidRPr="00712965">
        <w:t xml:space="preserve">, расположенных по адресу: </w:t>
      </w:r>
      <w:r w:rsidRPr="00C15AFF">
        <w:rPr>
          <w:bCs/>
          <w:i/>
          <w:iCs/>
        </w:rPr>
        <w:t xml:space="preserve">Воронежская область, Аннинский р-н, </w:t>
      </w:r>
      <w:proofErr w:type="spellStart"/>
      <w:r w:rsidRPr="00C15AFF">
        <w:rPr>
          <w:bCs/>
          <w:i/>
          <w:iCs/>
        </w:rPr>
        <w:t>пгт</w:t>
      </w:r>
      <w:proofErr w:type="spellEnd"/>
      <w:r>
        <w:rPr>
          <w:bCs/>
          <w:i/>
          <w:iCs/>
        </w:rPr>
        <w:t>.</w:t>
      </w:r>
      <w:r w:rsidRPr="00C15AFF">
        <w:rPr>
          <w:bCs/>
          <w:i/>
          <w:iCs/>
        </w:rPr>
        <w:t xml:space="preserve"> Анна, ул. Ленина, д. 32</w:t>
      </w:r>
      <w:r w:rsidRPr="00712965">
        <w:t xml:space="preserve">, </w:t>
      </w:r>
      <w:r>
        <w:t>д</w:t>
      </w:r>
      <w:r w:rsidRPr="00470D1A">
        <w:t xml:space="preserve">ля размещения подразделений ПАО Сбербанк (далее - </w:t>
      </w:r>
      <w:r w:rsidRPr="00470D1A">
        <w:rPr>
          <w:b/>
        </w:rPr>
        <w:t>Помещение</w:t>
      </w:r>
      <w:r w:rsidRPr="00470D1A">
        <w:t>) на следующих условиях:</w:t>
      </w:r>
    </w:p>
    <w:p w14:paraId="26FC6C84" w14:textId="092DE897" w:rsidR="00C15AFF" w:rsidRPr="00470D1A" w:rsidRDefault="00C15AFF" w:rsidP="00C15AFF">
      <w:pPr>
        <w:ind w:firstLine="709"/>
        <w:jc w:val="both"/>
      </w:pPr>
      <w:r w:rsidRPr="00470D1A">
        <w:t xml:space="preserve">- общая площадь аренды не более </w:t>
      </w:r>
      <w:r w:rsidRPr="00712965">
        <w:t>914,8</w:t>
      </w:r>
      <w:r w:rsidR="00356AB1">
        <w:t xml:space="preserve"> </w:t>
      </w:r>
      <w:proofErr w:type="spellStart"/>
      <w:r w:rsidR="00356AB1">
        <w:t>кв.</w:t>
      </w:r>
      <w:r>
        <w:t>м</w:t>
      </w:r>
      <w:proofErr w:type="spellEnd"/>
      <w:r w:rsidR="00356AB1">
        <w:t>.</w:t>
      </w:r>
      <w:r>
        <w:t>, в том числе:</w:t>
      </w:r>
    </w:p>
    <w:p w14:paraId="3CDBBF4C" w14:textId="418C7132" w:rsidR="00C15AFF" w:rsidRPr="00712965" w:rsidRDefault="00C15AFF" w:rsidP="00C15AFF">
      <w:pPr>
        <w:ind w:firstLine="709"/>
        <w:jc w:val="both"/>
      </w:pPr>
      <w:r w:rsidRPr="00712965">
        <w:t>-</w:t>
      </w:r>
      <w:r w:rsidR="00356AB1">
        <w:t xml:space="preserve"> ставка арендной платы за 1 </w:t>
      </w:r>
      <w:proofErr w:type="spellStart"/>
      <w:r w:rsidR="00356AB1">
        <w:t>кв.</w:t>
      </w:r>
      <w:r w:rsidRPr="00712965">
        <w:t>м</w:t>
      </w:r>
      <w:proofErr w:type="spellEnd"/>
      <w:r w:rsidR="00356AB1">
        <w:t>.</w:t>
      </w:r>
      <w:r w:rsidRPr="00712965">
        <w:t xml:space="preserve"> 1-го этажа дополнительного корпуса Аннинского отделения №</w:t>
      </w:r>
      <w:r w:rsidR="00356AB1">
        <w:t xml:space="preserve"> 3777 площадью 643,4 </w:t>
      </w:r>
      <w:proofErr w:type="spellStart"/>
      <w:r w:rsidR="00356AB1">
        <w:t>кв.</w:t>
      </w:r>
      <w:r w:rsidRPr="00712965">
        <w:t>м</w:t>
      </w:r>
      <w:proofErr w:type="spellEnd"/>
      <w:r w:rsidR="00356AB1">
        <w:t>. составляет 3 827,16 руб./</w:t>
      </w:r>
      <w:proofErr w:type="spellStart"/>
      <w:r w:rsidR="00356AB1">
        <w:t>кв.</w:t>
      </w:r>
      <w:r w:rsidRPr="00712965">
        <w:t>м</w:t>
      </w:r>
      <w:proofErr w:type="spellEnd"/>
      <w:r w:rsidRPr="00712965">
        <w:t>/год</w:t>
      </w:r>
      <w:r w:rsidR="00356AB1">
        <w:t xml:space="preserve"> </w:t>
      </w:r>
      <w:r w:rsidRPr="00712965">
        <w:t>с учетом НДС либо НДС не облагаетс</w:t>
      </w:r>
      <w:r w:rsidR="00356AB1">
        <w:t>я</w:t>
      </w:r>
      <w:r w:rsidRPr="00712965">
        <w:t xml:space="preserve"> в зависимости от системы налогообложения, применяемой Арендодателем;</w:t>
      </w:r>
    </w:p>
    <w:p w14:paraId="55469B0D" w14:textId="41EDEB29" w:rsidR="00C15AFF" w:rsidRDefault="00C15AFF" w:rsidP="00C15AFF">
      <w:pPr>
        <w:ind w:firstLine="709"/>
        <w:jc w:val="both"/>
      </w:pPr>
      <w:r>
        <w:t xml:space="preserve">- </w:t>
      </w:r>
      <w:r w:rsidRPr="00712965">
        <w:t>ставк</w:t>
      </w:r>
      <w:r w:rsidR="00356AB1">
        <w:t xml:space="preserve">а арендной платы за 1 </w:t>
      </w:r>
      <w:proofErr w:type="spellStart"/>
      <w:r w:rsidR="00356AB1">
        <w:t>кв.м</w:t>
      </w:r>
      <w:proofErr w:type="spellEnd"/>
      <w:r w:rsidR="00356AB1">
        <w:t>. 2-</w:t>
      </w:r>
      <w:r w:rsidRPr="00712965">
        <w:t>го этажа дополнительного корпуса Аннинского отделения №</w:t>
      </w:r>
      <w:r w:rsidR="00356AB1">
        <w:t xml:space="preserve"> 3777 площадью 111,5 </w:t>
      </w:r>
      <w:proofErr w:type="spellStart"/>
      <w:r w:rsidR="00356AB1">
        <w:t>кв.</w:t>
      </w:r>
      <w:r w:rsidRPr="00712965">
        <w:t>м</w:t>
      </w:r>
      <w:proofErr w:type="spellEnd"/>
      <w:r w:rsidR="00356AB1">
        <w:t>. составляет 3 484,80 руб./</w:t>
      </w:r>
      <w:proofErr w:type="spellStart"/>
      <w:r w:rsidR="00356AB1">
        <w:t>кв.</w:t>
      </w:r>
      <w:r w:rsidRPr="00712965">
        <w:t>м</w:t>
      </w:r>
      <w:proofErr w:type="spellEnd"/>
      <w:r w:rsidRPr="00712965">
        <w:t>/год</w:t>
      </w:r>
      <w:r w:rsidR="00356AB1">
        <w:t xml:space="preserve"> </w:t>
      </w:r>
      <w:r w:rsidRPr="00712965">
        <w:t xml:space="preserve">с учетом НДС либо НДС не облагается в зависимости от системы налогообложения, </w:t>
      </w:r>
      <w:bookmarkStart w:id="0" w:name="_GoBack"/>
      <w:bookmarkEnd w:id="0"/>
      <w:r w:rsidRPr="00712965">
        <w:t>применяемой Арендодателем;</w:t>
      </w:r>
    </w:p>
    <w:p w14:paraId="10B736C4" w14:textId="73903226" w:rsidR="00C15AFF" w:rsidRPr="00712965" w:rsidRDefault="00C15AFF" w:rsidP="00C15AFF">
      <w:pPr>
        <w:ind w:firstLine="709"/>
        <w:jc w:val="both"/>
      </w:pPr>
      <w:r>
        <w:t xml:space="preserve">- </w:t>
      </w:r>
      <w:r w:rsidRPr="00712965">
        <w:t>ста</w:t>
      </w:r>
      <w:r w:rsidR="00356AB1">
        <w:t xml:space="preserve">вка арендной платы за 1 </w:t>
      </w:r>
      <w:proofErr w:type="spellStart"/>
      <w:r w:rsidR="00356AB1">
        <w:t>кв.</w:t>
      </w:r>
      <w:r>
        <w:t>м</w:t>
      </w:r>
      <w:proofErr w:type="spellEnd"/>
      <w:r>
        <w:t>. г</w:t>
      </w:r>
      <w:r w:rsidR="00356AB1">
        <w:t xml:space="preserve">аража площадью 69,7 </w:t>
      </w:r>
      <w:proofErr w:type="spellStart"/>
      <w:r w:rsidR="00356AB1">
        <w:t>кв.</w:t>
      </w:r>
      <w:r w:rsidRPr="00712965">
        <w:t>м</w:t>
      </w:r>
      <w:proofErr w:type="spellEnd"/>
      <w:r w:rsidR="00356AB1">
        <w:t>.</w:t>
      </w:r>
      <w:r w:rsidRPr="00712965">
        <w:t xml:space="preserve"> </w:t>
      </w:r>
      <w:r w:rsidR="00356AB1">
        <w:t>составляет 864 руб./</w:t>
      </w:r>
      <w:proofErr w:type="spellStart"/>
      <w:r w:rsidR="00356AB1">
        <w:t>кв.</w:t>
      </w:r>
      <w:r w:rsidRPr="00712965">
        <w:t>м</w:t>
      </w:r>
      <w:proofErr w:type="spellEnd"/>
      <w:r w:rsidRPr="00712965">
        <w:t>/год</w:t>
      </w:r>
      <w:r w:rsidR="00356AB1">
        <w:t xml:space="preserve"> </w:t>
      </w:r>
      <w:r w:rsidRPr="00712965">
        <w:t>с учетом НДС либо НДС не облагается в зависимости от системы налогообложения, применяемой Арендодателем;</w:t>
      </w:r>
    </w:p>
    <w:p w14:paraId="5FBCA60A" w14:textId="2B91BFDE" w:rsidR="00C15AFF" w:rsidRPr="00712965" w:rsidRDefault="00C15AFF" w:rsidP="00C15AFF">
      <w:pPr>
        <w:ind w:firstLine="709"/>
        <w:jc w:val="both"/>
      </w:pPr>
      <w:r w:rsidRPr="00712965">
        <w:t>- ста</w:t>
      </w:r>
      <w:r w:rsidR="00356AB1">
        <w:t xml:space="preserve">вка арендной платы за 1 </w:t>
      </w:r>
      <w:proofErr w:type="spellStart"/>
      <w:r w:rsidR="00356AB1">
        <w:t>кв.</w:t>
      </w:r>
      <w:r>
        <w:t>м</w:t>
      </w:r>
      <w:proofErr w:type="spellEnd"/>
      <w:r>
        <w:t>. г</w:t>
      </w:r>
      <w:r w:rsidR="00356AB1">
        <w:t xml:space="preserve">аража площадью 90,2 </w:t>
      </w:r>
      <w:proofErr w:type="spellStart"/>
      <w:r w:rsidR="00356AB1">
        <w:t>кв.</w:t>
      </w:r>
      <w:r w:rsidRPr="00712965">
        <w:t>м</w:t>
      </w:r>
      <w:proofErr w:type="spellEnd"/>
      <w:r w:rsidR="00356AB1">
        <w:t>. составляет 816 руб./</w:t>
      </w:r>
      <w:proofErr w:type="spellStart"/>
      <w:r w:rsidR="00356AB1">
        <w:t>кв.</w:t>
      </w:r>
      <w:r w:rsidRPr="00712965">
        <w:t>м</w:t>
      </w:r>
      <w:proofErr w:type="spellEnd"/>
      <w:r w:rsidRPr="00712965">
        <w:t>/год</w:t>
      </w:r>
      <w:r w:rsidR="00356AB1">
        <w:t xml:space="preserve"> </w:t>
      </w:r>
      <w:r w:rsidRPr="00712965">
        <w:t>с учетом НДС либо НДС не облагается в зависимости от системы налогообложения, применяемой Арендодателем.</w:t>
      </w:r>
    </w:p>
    <w:p w14:paraId="633AA73F" w14:textId="77777777" w:rsidR="00C15AFF" w:rsidRPr="00746F5C" w:rsidRDefault="00C15AFF" w:rsidP="00C15AFF">
      <w:pPr>
        <w:tabs>
          <w:tab w:val="left" w:pos="0"/>
        </w:tabs>
        <w:ind w:firstLine="709"/>
        <w:jc w:val="both"/>
      </w:pPr>
      <w:r w:rsidRPr="00746F5C">
        <w:t>Ставк</w:t>
      </w:r>
      <w:r>
        <w:t>а</w:t>
      </w:r>
      <w:r w:rsidRPr="00746F5C">
        <w:t xml:space="preserve"> аренды включа</w:t>
      </w:r>
      <w:r>
        <w:t>е</w:t>
      </w:r>
      <w:r w:rsidRPr="00746F5C">
        <w:t>т в себя платежи за пользование помещени</w:t>
      </w:r>
      <w:r>
        <w:t>ем</w:t>
      </w:r>
      <w:r w:rsidRPr="00746F5C">
        <w:t xml:space="preserve"> и земельным участком</w:t>
      </w:r>
      <w:r>
        <w:t>.</w:t>
      </w:r>
      <w:r w:rsidRPr="00746F5C">
        <w:t xml:space="preserve"> </w:t>
      </w:r>
    </w:p>
    <w:p w14:paraId="5C2EFF04" w14:textId="0B443E75" w:rsidR="00C15AFF" w:rsidRPr="00746F5C" w:rsidRDefault="001C3C4F" w:rsidP="00C15AFF">
      <w:pPr>
        <w:tabs>
          <w:tab w:val="left" w:pos="0"/>
        </w:tabs>
        <w:ind w:firstLine="709"/>
        <w:jc w:val="both"/>
      </w:pPr>
      <w:r>
        <w:t>К</w:t>
      </w:r>
      <w:r w:rsidR="00C15AFF" w:rsidRPr="00746F5C">
        <w:t>оммунальные услуги (пользование электроэнергией, водо</w:t>
      </w:r>
      <w:r>
        <w:t>снабжением</w:t>
      </w:r>
      <w:r w:rsidR="00C15AFF" w:rsidRPr="00746F5C">
        <w:t>, теплоснабжением и канализацией) оплачиваются Банком отдельно на основании показаний счетчиков/пропорционально занимаемой площади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</w:t>
      </w:r>
      <w:r w:rsidR="00752A1C">
        <w:t>ислений со стороны Арендодателя.</w:t>
      </w:r>
    </w:p>
    <w:p w14:paraId="11FA2235" w14:textId="6CA9BE9B" w:rsidR="00C15AFF" w:rsidRPr="00746F5C" w:rsidRDefault="00752A1C" w:rsidP="00C15AFF">
      <w:pPr>
        <w:tabs>
          <w:tab w:val="left" w:pos="0"/>
        </w:tabs>
        <w:ind w:firstLine="709"/>
        <w:jc w:val="both"/>
      </w:pPr>
      <w:r>
        <w:t>С</w:t>
      </w:r>
      <w:r w:rsidR="00C15AFF" w:rsidRPr="00746F5C">
        <w:t>рок аренды – не менее 10 лет с возможностью досрочного расторжения в одностороннем внесудебном порядке по требованию Арендатора при у</w:t>
      </w:r>
      <w:r w:rsidR="001C3C4F">
        <w:t>словии письменного уведомления А</w:t>
      </w:r>
      <w:r w:rsidR="00C15AFF" w:rsidRPr="00746F5C">
        <w:t>рендодателя не позднее, чем за 2 (два) месяца до даты расторжения договора без применения</w:t>
      </w:r>
      <w:r>
        <w:t xml:space="preserve"> Арендодателем штрафных санкций.</w:t>
      </w:r>
    </w:p>
    <w:p w14:paraId="43FF185B" w14:textId="6C1DF8F1" w:rsidR="00C15AFF" w:rsidRPr="00BC7024" w:rsidRDefault="00752A1C" w:rsidP="00C15AFF">
      <w:pPr>
        <w:tabs>
          <w:tab w:val="left" w:pos="0"/>
        </w:tabs>
        <w:ind w:firstLine="709"/>
        <w:jc w:val="both"/>
      </w:pPr>
      <w:r>
        <w:t>У</w:t>
      </w:r>
      <w:r w:rsidR="00C15AFF" w:rsidRPr="00746F5C">
        <w:t xml:space="preserve">словие о праве Арендодателя на одностороннее </w:t>
      </w:r>
      <w:r w:rsidR="00C15AFF" w:rsidRPr="00BC7024">
        <w:t xml:space="preserve">внесудебное досрочное расторжение договора аренды </w:t>
      </w:r>
      <w:r w:rsidR="001C3C4F" w:rsidRPr="00BC7024">
        <w:t>в случаях,</w:t>
      </w:r>
      <w:r w:rsidR="00C15AFF" w:rsidRPr="00BC7024">
        <w:t xml:space="preserve"> не связанных с нарушением договора Арендатором</w:t>
      </w:r>
      <w:r>
        <w:t>, не включается.</w:t>
      </w:r>
    </w:p>
    <w:p w14:paraId="2C563161" w14:textId="38E0434D" w:rsidR="00C15AFF" w:rsidRPr="00746F5C" w:rsidRDefault="00752A1C" w:rsidP="00C15AFF">
      <w:pPr>
        <w:tabs>
          <w:tab w:val="left" w:pos="0"/>
        </w:tabs>
        <w:ind w:firstLine="709"/>
        <w:jc w:val="both"/>
      </w:pPr>
      <w:r>
        <w:t>И</w:t>
      </w:r>
      <w:r w:rsidR="00C15AFF" w:rsidRPr="00BC7024">
        <w:t xml:space="preserve">ндексация арендной платы – по соглашению сторон, не чаще одного раза в год, начиная с третьего года срока аренды, согласно </w:t>
      </w:r>
      <w:proofErr w:type="gramStart"/>
      <w:r w:rsidR="00C15AFF" w:rsidRPr="00BC7024">
        <w:t>индексу потребительских цен</w:t>
      </w:r>
      <w:proofErr w:type="gramEnd"/>
      <w:r w:rsidR="00C15AFF" w:rsidRPr="00746F5C">
        <w:t xml:space="preserve"> за прошедший календарный год, публикуемому на официальном сайте Федеральной службы государственной статистики РФ www.gks.ru</w:t>
      </w:r>
      <w:r>
        <w:t>, но не более чем на 5 (пять) %.</w:t>
      </w:r>
    </w:p>
    <w:p w14:paraId="01B1134F" w14:textId="279908B7" w:rsidR="00C15AFF" w:rsidRDefault="00752A1C" w:rsidP="00C15AFF">
      <w:pPr>
        <w:tabs>
          <w:tab w:val="left" w:pos="0"/>
        </w:tabs>
        <w:ind w:firstLine="709"/>
        <w:jc w:val="both"/>
      </w:pPr>
      <w:r>
        <w:t>П</w:t>
      </w:r>
      <w:r w:rsidR="00C15AFF" w:rsidRPr="00746F5C">
        <w:t>лощадь аренды в размере 914,8</w:t>
      </w:r>
      <w:r>
        <w:t xml:space="preserve"> </w:t>
      </w:r>
      <w:proofErr w:type="spellStart"/>
      <w:r>
        <w:t>кв.</w:t>
      </w:r>
      <w:r w:rsidR="00C15AFF" w:rsidRPr="00746F5C">
        <w:t>м</w:t>
      </w:r>
      <w:proofErr w:type="spellEnd"/>
      <w:r>
        <w:t>.</w:t>
      </w:r>
      <w:r w:rsidR="00C15AFF" w:rsidRPr="00746F5C">
        <w:t xml:space="preserve"> может быть уточнена +/- 10 % после проведения </w:t>
      </w:r>
      <w:proofErr w:type="spellStart"/>
      <w:r w:rsidR="00C15AFF" w:rsidRPr="00746F5C">
        <w:t>обмерочных</w:t>
      </w:r>
      <w:proofErr w:type="spellEnd"/>
      <w:r w:rsidR="00C15AFF" w:rsidRPr="00746F5C">
        <w:t xml:space="preserve"> работ, кадастровых работ, с заключением дополнительного соглашения к договору аренды на основании данного решения. Новый размер арендной платы исчисляется согласно занимаемой площади и ставок арендой платы 1-го и 2-го этажей дополнительного корпуса Аннинского</w:t>
      </w:r>
      <w:r>
        <w:t xml:space="preserve"> отделения № 3777 и двух гаражей.</w:t>
      </w:r>
    </w:p>
    <w:p w14:paraId="013E729A" w14:textId="0A6F4135" w:rsidR="00C15AFF" w:rsidRDefault="00752A1C" w:rsidP="00C15AFF">
      <w:pPr>
        <w:tabs>
          <w:tab w:val="left" w:pos="0"/>
        </w:tabs>
        <w:ind w:firstLine="709"/>
        <w:jc w:val="both"/>
      </w:pPr>
      <w:r>
        <w:t>В</w:t>
      </w:r>
      <w:r w:rsidR="00C15AFF" w:rsidRPr="00E5538D">
        <w:t xml:space="preserve"> договор купли-продажи </w:t>
      </w:r>
      <w:r w:rsidR="00C15AFF">
        <w:t xml:space="preserve">будет включено </w:t>
      </w:r>
      <w:r w:rsidR="00C15AFF" w:rsidRPr="00E5538D">
        <w:t>положение об оказании услуг по размещению базовой станции сухопутной подвижной радиосвязи Банка (в том числе гарантии сохранности оборудования, обеспечения электроснабжением, контроля пожарной сигнализации, проверки электрических сетей и кабельных трасс, оповещения о создавшихся аварийных ситуациях) и об обеспечении доступа представителей Банка к размещенному оборудов</w:t>
      </w:r>
      <w:r>
        <w:t>анию.</w:t>
      </w:r>
    </w:p>
    <w:p w14:paraId="53BF3A90" w14:textId="56EC3864" w:rsidR="00C15AFF" w:rsidRDefault="00752A1C" w:rsidP="00C15AFF">
      <w:pPr>
        <w:tabs>
          <w:tab w:val="left" w:pos="0"/>
        </w:tabs>
        <w:ind w:firstLine="709"/>
        <w:jc w:val="both"/>
      </w:pPr>
      <w:r>
        <w:t>В</w:t>
      </w:r>
      <w:r w:rsidR="00C15AFF" w:rsidRPr="00E5538D">
        <w:t xml:space="preserve"> договор аренды</w:t>
      </w:r>
      <w:r w:rsidR="00C15AFF">
        <w:t xml:space="preserve"> будет включено</w:t>
      </w:r>
      <w:r w:rsidR="00C15AFF" w:rsidRPr="00E5538D">
        <w:t xml:space="preserve"> условие обеспечения беспрепятственного проезда к зоне хранения </w:t>
      </w:r>
      <w:proofErr w:type="spellStart"/>
      <w:r w:rsidR="00C15AFF" w:rsidRPr="00E5538D">
        <w:t>спецавтотранспорта</w:t>
      </w:r>
      <w:proofErr w:type="spellEnd"/>
      <w:r w:rsidR="00C15AFF" w:rsidRPr="00E5538D">
        <w:t xml:space="preserve"> и право пользования земельным участком для</w:t>
      </w:r>
      <w:r w:rsidR="00C15AFF">
        <w:t xml:space="preserve"> </w:t>
      </w:r>
      <w:r w:rsidR="00C15AFF" w:rsidRPr="00E5538D">
        <w:t xml:space="preserve">временного хранения и передвижения </w:t>
      </w:r>
      <w:r w:rsidR="00C15AFF">
        <w:t xml:space="preserve">транспорта </w:t>
      </w:r>
      <w:proofErr w:type="spellStart"/>
      <w:r w:rsidR="00C15AFF">
        <w:t>кассово</w:t>
      </w:r>
      <w:proofErr w:type="spellEnd"/>
      <w:r w:rsidR="00C15AFF">
        <w:t>-инкассаторского центра.</w:t>
      </w:r>
    </w:p>
    <w:p w14:paraId="6A369520" w14:textId="0811B20F" w:rsidR="00C15AFF" w:rsidRPr="00752A1C" w:rsidRDefault="00752A1C" w:rsidP="00C15AFF">
      <w:pPr>
        <w:tabs>
          <w:tab w:val="left" w:pos="0"/>
        </w:tabs>
        <w:ind w:firstLine="709"/>
        <w:jc w:val="both"/>
        <w:rPr>
          <w:b/>
        </w:rPr>
      </w:pPr>
      <w:r w:rsidRPr="00752A1C">
        <w:rPr>
          <w:b/>
        </w:rPr>
        <w:t>2.</w:t>
      </w:r>
      <w:r>
        <w:t xml:space="preserve"> </w:t>
      </w:r>
      <w:r w:rsidR="00C15AFF" w:rsidRPr="00A51718">
        <w:t xml:space="preserve">Подписание Акта приема-передачи </w:t>
      </w:r>
      <w:r w:rsidR="00C15AFF">
        <w:t>возможно только после</w:t>
      </w:r>
      <w:r w:rsidR="00C15AFF" w:rsidRPr="00A51718">
        <w:t xml:space="preserve"> проведения работ по </w:t>
      </w:r>
      <w:r w:rsidR="00C15AFF" w:rsidRPr="00752A1C">
        <w:rPr>
          <w:b/>
        </w:rPr>
        <w:t>обособлению Объекта.</w:t>
      </w:r>
    </w:p>
    <w:p w14:paraId="2D3D1840" w14:textId="424D5E40" w:rsidR="008A5D18" w:rsidRDefault="004D19B6" w:rsidP="00752A1C">
      <w:pPr>
        <w:tabs>
          <w:tab w:val="left" w:pos="0"/>
        </w:tabs>
        <w:ind w:firstLine="709"/>
        <w:jc w:val="both"/>
      </w:pPr>
      <w:r>
        <w:rPr>
          <w:b/>
        </w:rPr>
        <w:lastRenderedPageBreak/>
        <w:t>3</w:t>
      </w:r>
      <w:r w:rsidR="00C15AFF" w:rsidRPr="00752A1C">
        <w:rPr>
          <w:b/>
        </w:rPr>
        <w:t>.</w:t>
      </w:r>
      <w:r w:rsidR="00C15AFF">
        <w:t xml:space="preserve"> </w:t>
      </w:r>
      <w:r w:rsidR="00C15AFF" w:rsidRPr="003739A0">
        <w:t xml:space="preserve">Соглашение о </w:t>
      </w:r>
      <w:r w:rsidR="00C15AFF">
        <w:t>н</w:t>
      </w:r>
      <w:r w:rsidR="00C15AFF" w:rsidRPr="003739A0">
        <w:t>еразглашении конфиденциальной информации подписывается после завершения процедуры аукциона по продаже Победителем торгов (или Единственным участником), в случае намерения заключения Договора купли-продажи, до фактического подписания Договора купли-продажи.</w:t>
      </w:r>
    </w:p>
    <w:p w14:paraId="1EACAF87" w14:textId="12142E0B" w:rsidR="00B65EC2" w:rsidRPr="00571477" w:rsidRDefault="00B357EC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5C1D8C94" w14:textId="77777777" w:rsidR="00C15AFF" w:rsidRPr="002A723E" w:rsidRDefault="00C15AFF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20CB53D5" w14:textId="7A19BCF2" w:rsidR="00C4299D" w:rsidRDefault="00C638E4" w:rsidP="00E564BD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022E666B" w14:textId="77777777" w:rsidR="00B15E65" w:rsidRDefault="00B15E65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1539822" w14:textId="77777777" w:rsidR="00BD0373" w:rsidRDefault="00BD03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4F0017C2" w14:textId="77777777" w:rsidR="00BD0373" w:rsidRDefault="00BD03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CCC232D" w14:textId="77777777" w:rsidR="006634C8" w:rsidRPr="00534145" w:rsidRDefault="006634C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</w:t>
      </w:r>
      <w:r w:rsidRPr="009B7AEF">
        <w:lastRenderedPageBreak/>
        <w:t xml:space="preserve">11.05.2022 № 851 «О мерах по реализации Указа Президента Российской Федерации от 3 мая 2022 г. № 252». </w:t>
      </w:r>
    </w:p>
    <w:p w14:paraId="0C0531CE" w14:textId="2CFF96DD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="0025547F">
        <w:rPr>
          <w:b/>
        </w:rPr>
        <w:t xml:space="preserve"> в случае несоответствия П</w:t>
      </w:r>
      <w:r w:rsidRPr="00135CF0">
        <w:rPr>
          <w:b/>
        </w:rPr>
        <w:t>обедителя (лица имеющего право на заключение договора по итогам торгов) указанным выше нормативным актам.</w:t>
      </w:r>
    </w:p>
    <w:p w14:paraId="3E547303" w14:textId="56B1D724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</w:t>
      </w:r>
      <w:r w:rsidR="0025547F">
        <w:rPr>
          <w:b/>
        </w:rPr>
        <w:t>том указанных положений, несёт 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470C2AA1" w14:textId="77777777" w:rsidR="0019418A" w:rsidRPr="009B7AEF" w:rsidRDefault="0019418A" w:rsidP="0019418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F83850F" w14:textId="77777777" w:rsidR="0019418A" w:rsidRPr="009B7AEF" w:rsidRDefault="0019418A" w:rsidP="0019418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3945409" w14:textId="77777777" w:rsidR="0019418A" w:rsidRPr="000F3931" w:rsidRDefault="0019418A" w:rsidP="0019418A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2C68B0F7" w14:textId="77777777" w:rsidR="0019418A" w:rsidRPr="000F3931" w:rsidRDefault="0019418A" w:rsidP="0019418A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4759C973" w14:textId="77777777" w:rsidR="0019418A" w:rsidRPr="000F3931" w:rsidRDefault="0019418A" w:rsidP="0019418A">
      <w:pPr>
        <w:ind w:firstLine="709"/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5A9212D3" w14:textId="77777777" w:rsidR="0019418A" w:rsidRPr="000F3931" w:rsidRDefault="0019418A" w:rsidP="0019418A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E75A23E" w14:textId="77777777" w:rsidR="00816100" w:rsidRPr="002F1612" w:rsidRDefault="00816100" w:rsidP="0032736E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32736E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32736E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32736E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AC58A8">
      <w:pPr>
        <w:pStyle w:val="ad"/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816100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lastRenderedPageBreak/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2D9BE42A" w14:textId="566872F2" w:rsidR="0038296F" w:rsidRPr="00757FE8" w:rsidRDefault="0038296F" w:rsidP="0038296F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>
        <w:rPr>
          <w:rFonts w:eastAsia="Times New Roman"/>
        </w:rPr>
        <w:t xml:space="preserve"> в разделе «К</w:t>
      </w:r>
      <w:r w:rsidRPr="00757FE8">
        <w:rPr>
          <w:rFonts w:eastAsia="Times New Roman"/>
        </w:rPr>
        <w:t xml:space="preserve">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48D71690" w14:textId="77777777" w:rsidR="0032736E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6F1F55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7E897391" w:rsidR="003C463D" w:rsidRPr="0032736E" w:rsidRDefault="00D610A5" w:rsidP="00D610A5">
      <w:pPr>
        <w:ind w:firstLine="567"/>
        <w:jc w:val="both"/>
        <w:rPr>
          <w:b/>
        </w:rPr>
      </w:pPr>
      <w:r w:rsidRPr="0032736E">
        <w:rPr>
          <w:b/>
        </w:rPr>
        <w:t>Задаток возвращается в</w:t>
      </w:r>
      <w:r w:rsidR="00722F41" w:rsidRPr="0032736E">
        <w:rPr>
          <w:b/>
        </w:rPr>
        <w:t>сем участникам аукциона, кроме П</w:t>
      </w:r>
      <w:r w:rsidRPr="0032736E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4C2FEF23" w:rsidR="00D610A5" w:rsidRPr="00F30D8B" w:rsidRDefault="000477E4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1BB6DE00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0DDDBA65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9B48AB">
        <w:rPr>
          <w:rFonts w:ascii="Times New Roman" w:hAnsi="Times New Roman" w:cs="Times New Roman"/>
          <w:color w:val="auto"/>
          <w:sz w:val="24"/>
          <w:szCs w:val="24"/>
        </w:rPr>
        <w:t xml:space="preserve">Извещении о проведении </w:t>
      </w:r>
      <w:r w:rsidR="00CC3E01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4464A1DC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816367">
        <w:rPr>
          <w:b/>
          <w:bCs/>
        </w:rPr>
        <w:t>0</w:t>
      </w:r>
      <w:r w:rsidR="007C4A87" w:rsidRPr="00F22EA6">
        <w:rPr>
          <w:b/>
          <w:bCs/>
        </w:rPr>
        <w:t xml:space="preserve"> (</w:t>
      </w:r>
      <w:r w:rsidR="00816367">
        <w:rPr>
          <w:b/>
          <w:bCs/>
        </w:rPr>
        <w:t>Десяти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33EDE7C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 xml:space="preserve">в течение </w:t>
      </w:r>
      <w:r w:rsidR="00816367" w:rsidRPr="00F22EA6">
        <w:rPr>
          <w:b/>
          <w:bCs/>
        </w:rPr>
        <w:t>1</w:t>
      </w:r>
      <w:r w:rsidR="00816367">
        <w:rPr>
          <w:b/>
          <w:bCs/>
        </w:rPr>
        <w:t>0</w:t>
      </w:r>
      <w:r w:rsidR="00816367" w:rsidRPr="00F22EA6">
        <w:rPr>
          <w:b/>
          <w:bCs/>
        </w:rPr>
        <w:t xml:space="preserve"> (</w:t>
      </w:r>
      <w:r w:rsidR="00816367">
        <w:rPr>
          <w:b/>
          <w:bCs/>
        </w:rPr>
        <w:t>Десяти</w:t>
      </w:r>
      <w:r w:rsidR="00816367" w:rsidRPr="00F22EA6">
        <w:rPr>
          <w:b/>
          <w:bCs/>
        </w:rPr>
        <w:t xml:space="preserve">) рабочих дней </w:t>
      </w:r>
      <w:r w:rsidRPr="001842CB">
        <w:rPr>
          <w:b/>
          <w:bCs/>
        </w:rPr>
        <w:t>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2EEA7805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CA4CD9">
        <w:rPr>
          <w:b/>
          <w:bCs/>
          <w:color w:val="000000"/>
        </w:rPr>
        <w:t xml:space="preserve">в течение </w:t>
      </w:r>
      <w:r w:rsidR="00CA4CD9" w:rsidRPr="00F22EA6">
        <w:rPr>
          <w:b/>
          <w:bCs/>
        </w:rPr>
        <w:t>1</w:t>
      </w:r>
      <w:r w:rsidR="00CA4CD9">
        <w:rPr>
          <w:b/>
          <w:bCs/>
        </w:rPr>
        <w:t>0</w:t>
      </w:r>
      <w:r w:rsidR="00CA4CD9" w:rsidRPr="00F22EA6">
        <w:rPr>
          <w:b/>
          <w:bCs/>
        </w:rPr>
        <w:t xml:space="preserve"> (</w:t>
      </w:r>
      <w:r w:rsidR="00CA4CD9">
        <w:rPr>
          <w:b/>
          <w:bCs/>
        </w:rPr>
        <w:t>Десяти</w:t>
      </w:r>
      <w:r w:rsidR="00CA4CD9" w:rsidRPr="00F22EA6">
        <w:rPr>
          <w:b/>
          <w:bCs/>
        </w:rPr>
        <w:t xml:space="preserve">) рабочих дней </w:t>
      </w:r>
      <w:r w:rsidR="007E65CA">
        <w:rPr>
          <w:rFonts w:eastAsia="Times New Roman"/>
          <w:b/>
        </w:rPr>
        <w:t xml:space="preserve">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0DF77578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</w:t>
      </w:r>
      <w:r w:rsidR="00FA1C84">
        <w:rPr>
          <w:b/>
          <w:bCs/>
          <w:lang w:eastAsia="en-US"/>
        </w:rPr>
        <w:t xml:space="preserve">предложить </w:t>
      </w:r>
      <w:r w:rsidRPr="000D3640">
        <w:rPr>
          <w:b/>
          <w:bCs/>
          <w:lang w:eastAsia="en-US"/>
        </w:rPr>
        <w:t>за</w:t>
      </w:r>
      <w:r w:rsidR="00BE17EB">
        <w:rPr>
          <w:b/>
          <w:bCs/>
          <w:lang w:eastAsia="en-US"/>
        </w:rPr>
        <w:t>ключить договор купли-продажи участнику</w:t>
      </w:r>
      <w:r w:rsidRPr="000D3640">
        <w:rPr>
          <w:b/>
          <w:bCs/>
          <w:lang w:eastAsia="en-US"/>
        </w:rPr>
        <w:t xml:space="preserve"> аукциона, сделавш</w:t>
      </w:r>
      <w:r w:rsidR="00BE17EB">
        <w:rPr>
          <w:b/>
          <w:bCs/>
          <w:lang w:eastAsia="en-US"/>
        </w:rPr>
        <w:t>е</w:t>
      </w:r>
      <w:r w:rsidRPr="000D3640">
        <w:rPr>
          <w:b/>
          <w:bCs/>
          <w:lang w:eastAsia="en-US"/>
        </w:rPr>
        <w:t>м</w:t>
      </w:r>
      <w:r w:rsidR="00BE17EB">
        <w:rPr>
          <w:b/>
          <w:bCs/>
          <w:lang w:eastAsia="en-US"/>
        </w:rPr>
        <w:t>у</w:t>
      </w:r>
      <w:r w:rsidRPr="000D3640">
        <w:rPr>
          <w:b/>
          <w:bCs/>
          <w:lang w:eastAsia="en-US"/>
        </w:rPr>
        <w:t xml:space="preserve"> предпоследнее предложение </w:t>
      </w:r>
      <w:r w:rsidR="00645FDD">
        <w:rPr>
          <w:b/>
          <w:bCs/>
          <w:lang w:eastAsia="en-US"/>
        </w:rPr>
        <w:t>п</w:t>
      </w:r>
      <w:r w:rsidRPr="000D3640">
        <w:rPr>
          <w:b/>
          <w:bCs/>
          <w:lang w:eastAsia="en-US"/>
        </w:rPr>
        <w:t xml:space="preserve">о цене </w:t>
      </w:r>
      <w:r w:rsidR="00BE17EB">
        <w:rPr>
          <w:b/>
          <w:bCs/>
          <w:lang w:eastAsia="en-US"/>
        </w:rPr>
        <w:t xml:space="preserve">Имущества </w:t>
      </w:r>
      <w:r w:rsidRPr="000D3640">
        <w:rPr>
          <w:b/>
          <w:bCs/>
          <w:lang w:eastAsia="en-US"/>
        </w:rPr>
        <w:t xml:space="preserve">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4904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25"/>
    <w:rsid w:val="00002DF2"/>
    <w:rsid w:val="0000338D"/>
    <w:rsid w:val="00003D97"/>
    <w:rsid w:val="00003E06"/>
    <w:rsid w:val="000049C1"/>
    <w:rsid w:val="00004E10"/>
    <w:rsid w:val="0000633B"/>
    <w:rsid w:val="0000717D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8D2"/>
    <w:rsid w:val="00044C1E"/>
    <w:rsid w:val="000470ED"/>
    <w:rsid w:val="000477E4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747"/>
    <w:rsid w:val="000A1BB4"/>
    <w:rsid w:val="000A1F14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465"/>
    <w:rsid w:val="000B5A25"/>
    <w:rsid w:val="000B5B45"/>
    <w:rsid w:val="000B6D8B"/>
    <w:rsid w:val="000C0B64"/>
    <w:rsid w:val="000C12BF"/>
    <w:rsid w:val="000C1A27"/>
    <w:rsid w:val="000C1BB9"/>
    <w:rsid w:val="000C1CC9"/>
    <w:rsid w:val="000C1DDC"/>
    <w:rsid w:val="000C1FA8"/>
    <w:rsid w:val="000C2FC5"/>
    <w:rsid w:val="000C4A99"/>
    <w:rsid w:val="000C4B32"/>
    <w:rsid w:val="000C52E8"/>
    <w:rsid w:val="000C52F0"/>
    <w:rsid w:val="000C62D7"/>
    <w:rsid w:val="000C67DE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F27"/>
    <w:rsid w:val="000F084F"/>
    <w:rsid w:val="000F1AC1"/>
    <w:rsid w:val="000F2FA3"/>
    <w:rsid w:val="000F5E06"/>
    <w:rsid w:val="000F68B0"/>
    <w:rsid w:val="000F6A06"/>
    <w:rsid w:val="000F7216"/>
    <w:rsid w:val="000F799F"/>
    <w:rsid w:val="0010042D"/>
    <w:rsid w:val="00101729"/>
    <w:rsid w:val="00102D61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449A"/>
    <w:rsid w:val="0012591D"/>
    <w:rsid w:val="00126210"/>
    <w:rsid w:val="00126CF8"/>
    <w:rsid w:val="001270FB"/>
    <w:rsid w:val="00131132"/>
    <w:rsid w:val="00135CF0"/>
    <w:rsid w:val="00136742"/>
    <w:rsid w:val="00136E65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3D3E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18A"/>
    <w:rsid w:val="001943EB"/>
    <w:rsid w:val="001947F5"/>
    <w:rsid w:val="0019492C"/>
    <w:rsid w:val="00194AA6"/>
    <w:rsid w:val="00194F48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554"/>
    <w:rsid w:val="001C0B32"/>
    <w:rsid w:val="001C0DA3"/>
    <w:rsid w:val="001C1283"/>
    <w:rsid w:val="001C1D67"/>
    <w:rsid w:val="001C22FB"/>
    <w:rsid w:val="001C23E2"/>
    <w:rsid w:val="001C2E06"/>
    <w:rsid w:val="001C3973"/>
    <w:rsid w:val="001C3C4F"/>
    <w:rsid w:val="001C419F"/>
    <w:rsid w:val="001C4F7A"/>
    <w:rsid w:val="001C5B31"/>
    <w:rsid w:val="001C5B74"/>
    <w:rsid w:val="001D161D"/>
    <w:rsid w:val="001D331A"/>
    <w:rsid w:val="001D366C"/>
    <w:rsid w:val="001D3764"/>
    <w:rsid w:val="001D4686"/>
    <w:rsid w:val="001D7180"/>
    <w:rsid w:val="001D798C"/>
    <w:rsid w:val="001D7AE8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A"/>
    <w:rsid w:val="002075EC"/>
    <w:rsid w:val="00207F18"/>
    <w:rsid w:val="00211549"/>
    <w:rsid w:val="002121EC"/>
    <w:rsid w:val="0021259B"/>
    <w:rsid w:val="002126AA"/>
    <w:rsid w:val="00212A8C"/>
    <w:rsid w:val="00214492"/>
    <w:rsid w:val="00215FE2"/>
    <w:rsid w:val="002162C2"/>
    <w:rsid w:val="00216E17"/>
    <w:rsid w:val="002204F3"/>
    <w:rsid w:val="00221039"/>
    <w:rsid w:val="00221747"/>
    <w:rsid w:val="00222822"/>
    <w:rsid w:val="002232EE"/>
    <w:rsid w:val="00223FDA"/>
    <w:rsid w:val="0022579C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619"/>
    <w:rsid w:val="00242A80"/>
    <w:rsid w:val="00242C5F"/>
    <w:rsid w:val="0024325F"/>
    <w:rsid w:val="00244A9F"/>
    <w:rsid w:val="00244DD0"/>
    <w:rsid w:val="0024622D"/>
    <w:rsid w:val="002464F4"/>
    <w:rsid w:val="00246647"/>
    <w:rsid w:val="0024750F"/>
    <w:rsid w:val="00247B06"/>
    <w:rsid w:val="00250BF7"/>
    <w:rsid w:val="00251321"/>
    <w:rsid w:val="0025194F"/>
    <w:rsid w:val="00251A0D"/>
    <w:rsid w:val="00252409"/>
    <w:rsid w:val="002537A3"/>
    <w:rsid w:val="00253C6E"/>
    <w:rsid w:val="00255130"/>
    <w:rsid w:val="0025547F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4757"/>
    <w:rsid w:val="002954CC"/>
    <w:rsid w:val="00295973"/>
    <w:rsid w:val="00295E9B"/>
    <w:rsid w:val="0029799D"/>
    <w:rsid w:val="00297FBA"/>
    <w:rsid w:val="002A0AA7"/>
    <w:rsid w:val="002A0BB7"/>
    <w:rsid w:val="002A128E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4E47"/>
    <w:rsid w:val="002D550B"/>
    <w:rsid w:val="002D5C40"/>
    <w:rsid w:val="002D75A0"/>
    <w:rsid w:val="002D75EF"/>
    <w:rsid w:val="002D760C"/>
    <w:rsid w:val="002D7F19"/>
    <w:rsid w:val="002E14F6"/>
    <w:rsid w:val="002E193A"/>
    <w:rsid w:val="002E2951"/>
    <w:rsid w:val="002E4B75"/>
    <w:rsid w:val="002E601F"/>
    <w:rsid w:val="002E641D"/>
    <w:rsid w:val="002E6D9D"/>
    <w:rsid w:val="002E6DB3"/>
    <w:rsid w:val="002F0B18"/>
    <w:rsid w:val="002F0D90"/>
    <w:rsid w:val="002F15A3"/>
    <w:rsid w:val="002F1612"/>
    <w:rsid w:val="002F1A52"/>
    <w:rsid w:val="002F2808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4FE"/>
    <w:rsid w:val="00304531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4880"/>
    <w:rsid w:val="0031549C"/>
    <w:rsid w:val="00315A63"/>
    <w:rsid w:val="0031639D"/>
    <w:rsid w:val="00316F19"/>
    <w:rsid w:val="00317154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36E"/>
    <w:rsid w:val="00327D67"/>
    <w:rsid w:val="00331493"/>
    <w:rsid w:val="00331A50"/>
    <w:rsid w:val="0033679A"/>
    <w:rsid w:val="00342D3D"/>
    <w:rsid w:val="00342F4C"/>
    <w:rsid w:val="003438C4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6AB1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4A48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296F"/>
    <w:rsid w:val="003853D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2F90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A7FDF"/>
    <w:rsid w:val="003B0F16"/>
    <w:rsid w:val="003B1C99"/>
    <w:rsid w:val="003B2303"/>
    <w:rsid w:val="003B25DF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C6163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05FC"/>
    <w:rsid w:val="00411F1A"/>
    <w:rsid w:val="004124C1"/>
    <w:rsid w:val="004128E7"/>
    <w:rsid w:val="0041298B"/>
    <w:rsid w:val="00413C53"/>
    <w:rsid w:val="00415913"/>
    <w:rsid w:val="00415AF1"/>
    <w:rsid w:val="00416817"/>
    <w:rsid w:val="00416DA7"/>
    <w:rsid w:val="00416EF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776"/>
    <w:rsid w:val="00437CAF"/>
    <w:rsid w:val="004404DE"/>
    <w:rsid w:val="0044191B"/>
    <w:rsid w:val="00441A66"/>
    <w:rsid w:val="00443FA9"/>
    <w:rsid w:val="004453DE"/>
    <w:rsid w:val="004456F2"/>
    <w:rsid w:val="00445B6F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0E33"/>
    <w:rsid w:val="00471087"/>
    <w:rsid w:val="00471573"/>
    <w:rsid w:val="00472B9B"/>
    <w:rsid w:val="00473BDB"/>
    <w:rsid w:val="00476B5C"/>
    <w:rsid w:val="004772BF"/>
    <w:rsid w:val="00481B6B"/>
    <w:rsid w:val="00481F00"/>
    <w:rsid w:val="00481FE1"/>
    <w:rsid w:val="00482B62"/>
    <w:rsid w:val="004838D2"/>
    <w:rsid w:val="00483F40"/>
    <w:rsid w:val="00483F8B"/>
    <w:rsid w:val="0048556D"/>
    <w:rsid w:val="00485885"/>
    <w:rsid w:val="004871BC"/>
    <w:rsid w:val="00487484"/>
    <w:rsid w:val="00487747"/>
    <w:rsid w:val="00490405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46E"/>
    <w:rsid w:val="004A4550"/>
    <w:rsid w:val="004A4957"/>
    <w:rsid w:val="004B00EC"/>
    <w:rsid w:val="004B1C49"/>
    <w:rsid w:val="004B1F69"/>
    <w:rsid w:val="004B2858"/>
    <w:rsid w:val="004B4F82"/>
    <w:rsid w:val="004B5BAE"/>
    <w:rsid w:val="004B636D"/>
    <w:rsid w:val="004B7A55"/>
    <w:rsid w:val="004C1218"/>
    <w:rsid w:val="004C2B7E"/>
    <w:rsid w:val="004C4020"/>
    <w:rsid w:val="004C42CF"/>
    <w:rsid w:val="004C4997"/>
    <w:rsid w:val="004C5199"/>
    <w:rsid w:val="004C6812"/>
    <w:rsid w:val="004C70CA"/>
    <w:rsid w:val="004D02D7"/>
    <w:rsid w:val="004D1676"/>
    <w:rsid w:val="004D197D"/>
    <w:rsid w:val="004D19B6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49F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2B91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499A"/>
    <w:rsid w:val="00515716"/>
    <w:rsid w:val="005173AA"/>
    <w:rsid w:val="005200BA"/>
    <w:rsid w:val="005214A3"/>
    <w:rsid w:val="00521F95"/>
    <w:rsid w:val="00522356"/>
    <w:rsid w:val="005225AD"/>
    <w:rsid w:val="005238D2"/>
    <w:rsid w:val="0052534D"/>
    <w:rsid w:val="00526B8B"/>
    <w:rsid w:val="00526C42"/>
    <w:rsid w:val="00527537"/>
    <w:rsid w:val="005306A6"/>
    <w:rsid w:val="005308A3"/>
    <w:rsid w:val="005309C6"/>
    <w:rsid w:val="00530F8E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37254"/>
    <w:rsid w:val="00540EB2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47F10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7755"/>
    <w:rsid w:val="00567C60"/>
    <w:rsid w:val="00567EAA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6D87"/>
    <w:rsid w:val="00587BAA"/>
    <w:rsid w:val="00590DF9"/>
    <w:rsid w:val="0059106F"/>
    <w:rsid w:val="00591B1B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4120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0A4D"/>
    <w:rsid w:val="005C37F0"/>
    <w:rsid w:val="005C4C16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44A2"/>
    <w:rsid w:val="005D50B4"/>
    <w:rsid w:val="005D5A5E"/>
    <w:rsid w:val="005D63E7"/>
    <w:rsid w:val="005D74FD"/>
    <w:rsid w:val="005E06EE"/>
    <w:rsid w:val="005E1065"/>
    <w:rsid w:val="005E10EE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48F"/>
    <w:rsid w:val="005F57CD"/>
    <w:rsid w:val="005F6A1F"/>
    <w:rsid w:val="006003FE"/>
    <w:rsid w:val="00601173"/>
    <w:rsid w:val="0060211B"/>
    <w:rsid w:val="00602C9F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45EA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5FDD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F8C"/>
    <w:rsid w:val="006634C8"/>
    <w:rsid w:val="00664278"/>
    <w:rsid w:val="00664E80"/>
    <w:rsid w:val="006653B9"/>
    <w:rsid w:val="006660B1"/>
    <w:rsid w:val="00667296"/>
    <w:rsid w:val="006675A3"/>
    <w:rsid w:val="00667704"/>
    <w:rsid w:val="00667C1D"/>
    <w:rsid w:val="006708C7"/>
    <w:rsid w:val="00671B00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BA6"/>
    <w:rsid w:val="006A6D07"/>
    <w:rsid w:val="006A764C"/>
    <w:rsid w:val="006A7F9D"/>
    <w:rsid w:val="006B09A3"/>
    <w:rsid w:val="006B1C19"/>
    <w:rsid w:val="006B2514"/>
    <w:rsid w:val="006B33EA"/>
    <w:rsid w:val="006B36A2"/>
    <w:rsid w:val="006B62A8"/>
    <w:rsid w:val="006B6EB0"/>
    <w:rsid w:val="006B7271"/>
    <w:rsid w:val="006B745D"/>
    <w:rsid w:val="006B7B56"/>
    <w:rsid w:val="006C32A3"/>
    <w:rsid w:val="006C3883"/>
    <w:rsid w:val="006C5BCC"/>
    <w:rsid w:val="006C5FB2"/>
    <w:rsid w:val="006C64A6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16B"/>
    <w:rsid w:val="006E1CD6"/>
    <w:rsid w:val="006E1FCC"/>
    <w:rsid w:val="006E23DB"/>
    <w:rsid w:val="006E2530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1F55"/>
    <w:rsid w:val="006F389D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C9B"/>
    <w:rsid w:val="00716D1C"/>
    <w:rsid w:val="00717B7C"/>
    <w:rsid w:val="00717E98"/>
    <w:rsid w:val="007200A6"/>
    <w:rsid w:val="00720278"/>
    <w:rsid w:val="00720B45"/>
    <w:rsid w:val="00720EDC"/>
    <w:rsid w:val="00722CB1"/>
    <w:rsid w:val="00722F4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6FFF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4749D"/>
    <w:rsid w:val="00751D6C"/>
    <w:rsid w:val="00752298"/>
    <w:rsid w:val="00752A1C"/>
    <w:rsid w:val="00752FA7"/>
    <w:rsid w:val="00753086"/>
    <w:rsid w:val="00753130"/>
    <w:rsid w:val="00753352"/>
    <w:rsid w:val="00754489"/>
    <w:rsid w:val="007547EE"/>
    <w:rsid w:val="00754D14"/>
    <w:rsid w:val="007561FC"/>
    <w:rsid w:val="00760ED2"/>
    <w:rsid w:val="00761A83"/>
    <w:rsid w:val="00762642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4DFB"/>
    <w:rsid w:val="00776DA2"/>
    <w:rsid w:val="00776F09"/>
    <w:rsid w:val="00780091"/>
    <w:rsid w:val="00781863"/>
    <w:rsid w:val="00781F17"/>
    <w:rsid w:val="00782B78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50C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409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65CA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3FE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04F7"/>
    <w:rsid w:val="00811495"/>
    <w:rsid w:val="008121BE"/>
    <w:rsid w:val="00812A3D"/>
    <w:rsid w:val="008134C3"/>
    <w:rsid w:val="00813BB2"/>
    <w:rsid w:val="00816100"/>
    <w:rsid w:val="00816223"/>
    <w:rsid w:val="00816367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1C06"/>
    <w:rsid w:val="008323A0"/>
    <w:rsid w:val="008343FD"/>
    <w:rsid w:val="008347ED"/>
    <w:rsid w:val="00836978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270"/>
    <w:rsid w:val="0086532F"/>
    <w:rsid w:val="00865701"/>
    <w:rsid w:val="00865D41"/>
    <w:rsid w:val="00865E08"/>
    <w:rsid w:val="00866E6E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A7FB4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52B"/>
    <w:rsid w:val="0094305E"/>
    <w:rsid w:val="00943C34"/>
    <w:rsid w:val="00944A95"/>
    <w:rsid w:val="00944D3E"/>
    <w:rsid w:val="009460E5"/>
    <w:rsid w:val="00946A7F"/>
    <w:rsid w:val="00947C91"/>
    <w:rsid w:val="00947FB9"/>
    <w:rsid w:val="0095025D"/>
    <w:rsid w:val="00950C67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02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95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8AB"/>
    <w:rsid w:val="009B4FF7"/>
    <w:rsid w:val="009B5549"/>
    <w:rsid w:val="009B5762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64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59A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6A1"/>
    <w:rsid w:val="00A7399F"/>
    <w:rsid w:val="00A76470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68F"/>
    <w:rsid w:val="00AC1D93"/>
    <w:rsid w:val="00AC28D9"/>
    <w:rsid w:val="00AC2D77"/>
    <w:rsid w:val="00AC3A9A"/>
    <w:rsid w:val="00AC48E7"/>
    <w:rsid w:val="00AC5628"/>
    <w:rsid w:val="00AC58A8"/>
    <w:rsid w:val="00AC6A46"/>
    <w:rsid w:val="00AD0130"/>
    <w:rsid w:val="00AD0C83"/>
    <w:rsid w:val="00AD1610"/>
    <w:rsid w:val="00AD2A5E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585"/>
    <w:rsid w:val="00B15E00"/>
    <w:rsid w:val="00B15E65"/>
    <w:rsid w:val="00B16129"/>
    <w:rsid w:val="00B165F9"/>
    <w:rsid w:val="00B16C1A"/>
    <w:rsid w:val="00B212CE"/>
    <w:rsid w:val="00B220D4"/>
    <w:rsid w:val="00B2237C"/>
    <w:rsid w:val="00B22450"/>
    <w:rsid w:val="00B22620"/>
    <w:rsid w:val="00B2389D"/>
    <w:rsid w:val="00B23CAE"/>
    <w:rsid w:val="00B23E84"/>
    <w:rsid w:val="00B23F75"/>
    <w:rsid w:val="00B2421B"/>
    <w:rsid w:val="00B24244"/>
    <w:rsid w:val="00B242A5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6C9"/>
    <w:rsid w:val="00B50B5A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26CE"/>
    <w:rsid w:val="00B840D0"/>
    <w:rsid w:val="00B84B71"/>
    <w:rsid w:val="00B84C44"/>
    <w:rsid w:val="00B85D97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6E8"/>
    <w:rsid w:val="00BC29A3"/>
    <w:rsid w:val="00BC3609"/>
    <w:rsid w:val="00BC3B59"/>
    <w:rsid w:val="00BC4239"/>
    <w:rsid w:val="00BC4C7F"/>
    <w:rsid w:val="00BC6C29"/>
    <w:rsid w:val="00BC6CE6"/>
    <w:rsid w:val="00BC7C81"/>
    <w:rsid w:val="00BD0373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17EB"/>
    <w:rsid w:val="00BE3CCD"/>
    <w:rsid w:val="00BE3D06"/>
    <w:rsid w:val="00BE420C"/>
    <w:rsid w:val="00BE4480"/>
    <w:rsid w:val="00BE484F"/>
    <w:rsid w:val="00BE4B55"/>
    <w:rsid w:val="00BF04C4"/>
    <w:rsid w:val="00BF0EED"/>
    <w:rsid w:val="00BF2A36"/>
    <w:rsid w:val="00BF2AF5"/>
    <w:rsid w:val="00BF2B01"/>
    <w:rsid w:val="00BF2B62"/>
    <w:rsid w:val="00BF3779"/>
    <w:rsid w:val="00BF37AE"/>
    <w:rsid w:val="00BF4239"/>
    <w:rsid w:val="00BF47E3"/>
    <w:rsid w:val="00BF4BCB"/>
    <w:rsid w:val="00BF4D6E"/>
    <w:rsid w:val="00BF7B45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2FDB"/>
    <w:rsid w:val="00C15AFF"/>
    <w:rsid w:val="00C15D67"/>
    <w:rsid w:val="00C163A0"/>
    <w:rsid w:val="00C165A5"/>
    <w:rsid w:val="00C204A8"/>
    <w:rsid w:val="00C20641"/>
    <w:rsid w:val="00C2211B"/>
    <w:rsid w:val="00C23F88"/>
    <w:rsid w:val="00C25006"/>
    <w:rsid w:val="00C27623"/>
    <w:rsid w:val="00C27937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72E1"/>
    <w:rsid w:val="00C578F3"/>
    <w:rsid w:val="00C57BEA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2E55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4CD9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E01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0594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E664D"/>
    <w:rsid w:val="00CF049D"/>
    <w:rsid w:val="00CF1026"/>
    <w:rsid w:val="00CF18B9"/>
    <w:rsid w:val="00CF2704"/>
    <w:rsid w:val="00CF27C3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1313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9F5"/>
    <w:rsid w:val="00D21BC0"/>
    <w:rsid w:val="00D24A7D"/>
    <w:rsid w:val="00D25152"/>
    <w:rsid w:val="00D30BB1"/>
    <w:rsid w:val="00D31B8C"/>
    <w:rsid w:val="00D322D4"/>
    <w:rsid w:val="00D324B7"/>
    <w:rsid w:val="00D3280B"/>
    <w:rsid w:val="00D32FAA"/>
    <w:rsid w:val="00D337D6"/>
    <w:rsid w:val="00D34078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66C"/>
    <w:rsid w:val="00D46BC0"/>
    <w:rsid w:val="00D476E2"/>
    <w:rsid w:val="00D47E7E"/>
    <w:rsid w:val="00D50010"/>
    <w:rsid w:val="00D50991"/>
    <w:rsid w:val="00D514DF"/>
    <w:rsid w:val="00D51AAF"/>
    <w:rsid w:val="00D533D9"/>
    <w:rsid w:val="00D545D5"/>
    <w:rsid w:val="00D545E6"/>
    <w:rsid w:val="00D55A40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3A98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3EA3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2F36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EBA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27F34"/>
    <w:rsid w:val="00E310BF"/>
    <w:rsid w:val="00E328C4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1B50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4BD"/>
    <w:rsid w:val="00E56E60"/>
    <w:rsid w:val="00E57F0F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B2"/>
    <w:rsid w:val="00EA2DE1"/>
    <w:rsid w:val="00EA330F"/>
    <w:rsid w:val="00EA35C2"/>
    <w:rsid w:val="00EA3951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28E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4D6B"/>
    <w:rsid w:val="00F07275"/>
    <w:rsid w:val="00F07F5B"/>
    <w:rsid w:val="00F10F4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27F73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7733"/>
    <w:rsid w:val="00F87E35"/>
    <w:rsid w:val="00F94A4F"/>
    <w:rsid w:val="00FA1A2D"/>
    <w:rsid w:val="00FA1C84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870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2683"/>
    <w:rsid w:val="00FD33F9"/>
    <w:rsid w:val="00FD414D"/>
    <w:rsid w:val="00FD4331"/>
    <w:rsid w:val="00FD4773"/>
    <w:rsid w:val="00FD4BD2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E7A29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aliases w:val="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Знак сноски1,fr,Style 49,o"/>
    <w:uiPriority w:val="99"/>
    <w:qFormat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EF63D-AE63-4E78-9233-F43144A4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3202</Words>
  <Characters>22403</Characters>
  <Application>Microsoft Office Word</Application>
  <DocSecurity>0</DocSecurity>
  <Lines>186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25554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86</cp:revision>
  <cp:lastPrinted>2024-11-11T12:27:00Z</cp:lastPrinted>
  <dcterms:created xsi:type="dcterms:W3CDTF">2024-11-11T10:31:00Z</dcterms:created>
  <dcterms:modified xsi:type="dcterms:W3CDTF">2024-11-11T14:35:00Z</dcterms:modified>
</cp:coreProperties>
</file>