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562738">
        <w:rPr>
          <w:u w:val="single"/>
        </w:rPr>
        <w:t xml:space="preserve">              </w:t>
      </w:r>
      <w:r w:rsidR="00D713A2">
        <w:rPr>
          <w:u w:val="single"/>
        </w:rPr>
        <w:t xml:space="preserve">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62738" w:rsidRDefault="00562738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982C20" w:rsidP="00D713A2">
      <w:pPr>
        <w:pStyle w:val="a3"/>
        <w:ind w:left="118" w:right="104" w:firstLine="283"/>
        <w:jc w:val="both"/>
      </w:pPr>
      <w:r w:rsidRPr="00982C20">
        <w:t xml:space="preserve">Созонова Вера Владимировна (дата рождения: 02.04.1978 г., место рождения: гор.Ижевск, СНИЛС 074-331-618 48, ИНН 183300590102, адрес регистрации по месту жительства: 426027, Удмуртская Республика, г Ижевск, Коммунаров пер, 31)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982C20">
        <w:t>Удмуртской Республики от 14.06.2024 г. по делу № А71-14930/2022</w:t>
      </w:r>
      <w:r>
        <w:t>,</w:t>
      </w:r>
      <w:bookmarkStart w:id="0" w:name="_GoBack"/>
      <w:bookmarkEnd w:id="0"/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982C20">
      <w:pPr>
        <w:pStyle w:val="a3"/>
        <w:spacing w:before="2"/>
        <w:ind w:left="118"/>
      </w:pPr>
      <w:r w:rsidRPr="00982C20">
        <w:t>Созонова Вера Владимировна</w:t>
      </w:r>
      <w:r>
        <w:t xml:space="preserve"> </w:t>
      </w:r>
      <w:r w:rsidR="00562738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982C20" w:rsidRPr="00982C20">
        <w:t>Созонова Вера Владимировна, ИНН 183300590102 Банк получателя: ФИЛИАЛ "ЦЕНТРАЛЬНЫЙ" ПАО "СОВКОМБАНК"(БЕРДСК), БИК: 045004763, ИНН банка 4401116480, к/с 30101810150040000763, кпп: 544543</w:t>
      </w:r>
      <w:r w:rsidR="00982C20">
        <w:t>001, р/с № 40817810750167108916</w:t>
      </w:r>
      <w:r w:rsidR="00562738" w:rsidRPr="00562738"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982C20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982C20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62738"/>
    <w:rsid w:val="006179FC"/>
    <w:rsid w:val="00982C20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2024-11-14T06:51:00Z</dcterms:created>
  <dcterms:modified xsi:type="dcterms:W3CDTF">2024-11-14T06:51:00Z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