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7028E" w:rsidP="00D713A2">
      <w:pPr>
        <w:pStyle w:val="a3"/>
        <w:ind w:left="118" w:right="104" w:firstLine="283"/>
        <w:jc w:val="both"/>
      </w:pPr>
      <w:r w:rsidRPr="00B7028E">
        <w:t>Исхакова Лилия Фаритовна (дата рождения: 27.12.1984 г., место рождения: р.п. Актюбинский, СНИЛС 114-407-034 06, ИНН 164304075408, адрес регистрации по месту жительства: 423455, Республика Татарстан, г.Альметьевск, Ю.Аминова, 9А, 62)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B7028E">
        <w:t xml:space="preserve"> Республики Татарстан от 22.05.</w:t>
      </w:r>
      <w:r>
        <w:t>2024 г. по делу № А65-9940/2024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B7028E" w:rsidP="004E0B5C">
      <w:pPr>
        <w:pStyle w:val="a3"/>
        <w:spacing w:before="2"/>
        <w:ind w:left="118"/>
      </w:pPr>
      <w:r w:rsidRPr="00B7028E">
        <w:t xml:space="preserve">Исхакова Лилия Фаритовна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B7028E" w:rsidRPr="00B7028E">
        <w:t>Исхакова Лилия Фаритовна ИНН 164304075408, Банк получателя: ФИЛИАЛ "ЦЕНТРАЛЬНЫЙ" ПАО "СОВКОМБАНК"(БЕРДСК), БИК: 045004763, ИНН банка 4401116480, к/с 30101810150040000763, кпп: 544543001, р/с № 40817810550187881196.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7028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7028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E0B5C"/>
    <w:rsid w:val="006179FC"/>
    <w:rsid w:val="007337EF"/>
    <w:rsid w:val="007879B0"/>
    <w:rsid w:val="00A6568D"/>
    <w:rsid w:val="00B53A7E"/>
    <w:rsid w:val="00B7028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2024-11-23T10:50:00Z</dcterms:created>
  <dcterms:modified xsi:type="dcterms:W3CDTF">2024-11-23T10:50:00Z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