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8043AD5" w14:textId="7E73036D" w:rsidR="00920C94" w:rsidRDefault="001E23A4" w:rsidP="00920C94">
      <w:pPr>
        <w:jc w:val="center"/>
        <w:rPr>
          <w:b/>
          <w:bCs/>
        </w:rPr>
      </w:pPr>
      <w:r w:rsidRPr="00F30D8B">
        <w:rPr>
          <w:b/>
          <w:bCs/>
        </w:rPr>
        <w:t xml:space="preserve">сообщает о проведении </w:t>
      </w:r>
      <w:r>
        <w:rPr>
          <w:b/>
          <w:bCs/>
        </w:rPr>
        <w:t xml:space="preserve">электронного </w:t>
      </w:r>
      <w:r w:rsidRPr="00F30D8B">
        <w:rPr>
          <w:b/>
          <w:bCs/>
        </w:rPr>
        <w:t xml:space="preserve">аукциона по продаже </w:t>
      </w:r>
      <w:r w:rsidR="0030184E">
        <w:rPr>
          <w:b/>
          <w:bCs/>
        </w:rPr>
        <w:t>недвижимого имущества</w:t>
      </w:r>
      <w:r w:rsidR="008D5FC8" w:rsidRPr="008D5FC8">
        <w:rPr>
          <w:b/>
          <w:bCs/>
        </w:rPr>
        <w:t>, расположенн</w:t>
      </w:r>
      <w:r w:rsidR="0030184E">
        <w:rPr>
          <w:b/>
          <w:bCs/>
        </w:rPr>
        <w:t>ого</w:t>
      </w:r>
      <w:r w:rsidR="008D5FC8" w:rsidRPr="008D5FC8">
        <w:rPr>
          <w:b/>
          <w:bCs/>
        </w:rPr>
        <w:t xml:space="preserve"> по адресу: </w:t>
      </w:r>
      <w:r w:rsidR="0030184E" w:rsidRPr="0030184E">
        <w:rPr>
          <w:b/>
          <w:bCs/>
        </w:rPr>
        <w:t>Забайкальский край, г. Борзя, ул. Пушкина, 17</w:t>
      </w:r>
      <w:r w:rsidR="00920C94">
        <w:rPr>
          <w:b/>
          <w:bCs/>
        </w:rPr>
        <w:t xml:space="preserve"> </w:t>
      </w:r>
    </w:p>
    <w:p w14:paraId="512A198B" w14:textId="7B16C2FC" w:rsidR="001E23A4" w:rsidRPr="00F30D8B" w:rsidRDefault="001E23A4" w:rsidP="00920C94">
      <w:pPr>
        <w:jc w:val="center"/>
        <w:rPr>
          <w:b/>
        </w:rPr>
      </w:pPr>
      <w:r w:rsidRPr="00F30D8B">
        <w:rPr>
          <w:b/>
          <w:bCs/>
        </w:rPr>
        <w:t>принадлежащ</w:t>
      </w:r>
      <w:r w:rsidR="004D6767">
        <w:rPr>
          <w:b/>
          <w:bCs/>
        </w:rPr>
        <w:t>его</w:t>
      </w:r>
      <w:r>
        <w:rPr>
          <w:b/>
          <w:bCs/>
        </w:rPr>
        <w:t xml:space="preserve"> ПАО Сбербанк</w:t>
      </w:r>
      <w:r w:rsidRPr="00F30D8B">
        <w:rPr>
          <w:b/>
          <w:bCs/>
        </w:rPr>
        <w:t xml:space="preserve"> </w:t>
      </w:r>
    </w:p>
    <w:p w14:paraId="1FE50F38" w14:textId="77777777" w:rsidR="00315A63" w:rsidRPr="00F30D8B" w:rsidRDefault="00315A63" w:rsidP="00573FA0">
      <w:pPr>
        <w:jc w:val="center"/>
        <w:outlineLvl w:val="0"/>
        <w:rPr>
          <w:b/>
          <w:bCs/>
        </w:rPr>
      </w:pPr>
    </w:p>
    <w:p w14:paraId="6EE00148" w14:textId="0A1FF8D0" w:rsidR="00B81009" w:rsidRPr="00D01189" w:rsidRDefault="0030184E" w:rsidP="00362841">
      <w:pPr>
        <w:jc w:val="center"/>
        <w:outlineLvl w:val="0"/>
        <w:rPr>
          <w:bCs/>
        </w:rPr>
      </w:pPr>
      <w:r>
        <w:rPr>
          <w:b/>
          <w:bCs/>
          <w:sz w:val="28"/>
          <w:szCs w:val="28"/>
        </w:rPr>
        <w:t>25</w:t>
      </w:r>
      <w:r w:rsidR="003A73DB">
        <w:rPr>
          <w:b/>
          <w:bCs/>
          <w:sz w:val="28"/>
          <w:szCs w:val="28"/>
        </w:rPr>
        <w:t>.</w:t>
      </w:r>
      <w:r w:rsidR="004D6767">
        <w:rPr>
          <w:b/>
          <w:bCs/>
          <w:sz w:val="28"/>
          <w:szCs w:val="28"/>
        </w:rPr>
        <w:t>12</w:t>
      </w:r>
      <w:r w:rsidR="008D5FC8">
        <w:rPr>
          <w:b/>
          <w:bCs/>
          <w:sz w:val="28"/>
          <w:szCs w:val="28"/>
        </w:rPr>
        <w:t>.202</w:t>
      </w:r>
      <w:r w:rsidR="00CE7087">
        <w:rPr>
          <w:b/>
          <w:bCs/>
          <w:sz w:val="28"/>
          <w:szCs w:val="28"/>
        </w:rPr>
        <w:t>4</w:t>
      </w:r>
      <w:r w:rsidR="00362841" w:rsidRPr="0005653B">
        <w:rPr>
          <w:b/>
          <w:bCs/>
          <w:sz w:val="28"/>
          <w:szCs w:val="28"/>
        </w:rPr>
        <w:t xml:space="preserve"> года в </w:t>
      </w:r>
      <w:r w:rsidR="00B271E7">
        <w:rPr>
          <w:b/>
          <w:bCs/>
          <w:sz w:val="28"/>
          <w:szCs w:val="28"/>
        </w:rPr>
        <w:t>08</w:t>
      </w:r>
      <w:r w:rsidR="00362841" w:rsidRPr="0005653B">
        <w:rPr>
          <w:b/>
          <w:bCs/>
          <w:sz w:val="28"/>
          <w:szCs w:val="28"/>
        </w:rPr>
        <w:t xml:space="preserve">:00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4E086A1D"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«Российский аукционный дом» в г. </w:t>
      </w:r>
      <w:r w:rsidR="00963D11">
        <w:rPr>
          <w:bCs/>
        </w:rPr>
        <w:t>Иркутске</w:t>
      </w:r>
      <w:r w:rsidRPr="0005653B">
        <w:rPr>
          <w:bCs/>
        </w:rPr>
        <w:t xml:space="preserve"> </w:t>
      </w:r>
    </w:p>
    <w:p w14:paraId="73911E9F" w14:textId="77777777" w:rsidR="00573FA0" w:rsidRPr="0005653B" w:rsidRDefault="00573FA0" w:rsidP="00573FA0">
      <w:pPr>
        <w:jc w:val="center"/>
        <w:rPr>
          <w:b/>
        </w:rPr>
      </w:pPr>
    </w:p>
    <w:p w14:paraId="2150BEB0" w14:textId="011B5D32" w:rsidR="00362841" w:rsidRPr="0005653B" w:rsidRDefault="00362841" w:rsidP="00362841">
      <w:pPr>
        <w:jc w:val="center"/>
        <w:outlineLvl w:val="0"/>
        <w:rPr>
          <w:bCs/>
        </w:rPr>
      </w:pPr>
      <w:r w:rsidRPr="0005653B">
        <w:rPr>
          <w:b/>
          <w:bCs/>
        </w:rPr>
        <w:t>Прием заявок с</w:t>
      </w:r>
      <w:r w:rsidR="004E5D78">
        <w:rPr>
          <w:b/>
          <w:bCs/>
        </w:rPr>
        <w:t xml:space="preserve"> 15:00</w:t>
      </w:r>
      <w:r w:rsidRPr="0005653B">
        <w:rPr>
          <w:b/>
          <w:bCs/>
        </w:rPr>
        <w:t xml:space="preserve"> </w:t>
      </w:r>
      <w:r w:rsidR="004D6767">
        <w:rPr>
          <w:b/>
          <w:bCs/>
        </w:rPr>
        <w:t>25</w:t>
      </w:r>
      <w:r w:rsidR="003A73DB">
        <w:rPr>
          <w:b/>
          <w:bCs/>
        </w:rPr>
        <w:t>.</w:t>
      </w:r>
      <w:r w:rsidR="004D6767">
        <w:rPr>
          <w:b/>
          <w:bCs/>
        </w:rPr>
        <w:t>11</w:t>
      </w:r>
      <w:r w:rsidRPr="0005653B">
        <w:rPr>
          <w:b/>
          <w:bCs/>
        </w:rPr>
        <w:t>.20</w:t>
      </w:r>
      <w:r w:rsidR="007E1C9C" w:rsidRPr="0005653B">
        <w:rPr>
          <w:b/>
          <w:bCs/>
        </w:rPr>
        <w:t>2</w:t>
      </w:r>
      <w:r w:rsidR="00CE7087">
        <w:rPr>
          <w:b/>
          <w:bCs/>
        </w:rPr>
        <w:t>4</w:t>
      </w:r>
      <w:r w:rsidRPr="0005653B">
        <w:rPr>
          <w:b/>
          <w:bCs/>
        </w:rPr>
        <w:t xml:space="preserve"> г. по </w:t>
      </w:r>
      <w:r w:rsidR="004D6767">
        <w:rPr>
          <w:b/>
          <w:bCs/>
        </w:rPr>
        <w:t>23</w:t>
      </w:r>
      <w:r w:rsidR="003A73DB">
        <w:rPr>
          <w:b/>
          <w:bCs/>
        </w:rPr>
        <w:t>.</w:t>
      </w:r>
      <w:r w:rsidR="004D6767">
        <w:rPr>
          <w:b/>
          <w:bCs/>
        </w:rPr>
        <w:t>12</w:t>
      </w:r>
      <w:r w:rsidR="008D5FC8">
        <w:rPr>
          <w:b/>
          <w:bCs/>
        </w:rPr>
        <w:t>.202</w:t>
      </w:r>
      <w:r w:rsidR="00CE7087">
        <w:rPr>
          <w:b/>
          <w:bCs/>
        </w:rPr>
        <w:t>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229B81A0" w:rsidR="00362841" w:rsidRPr="0005653B" w:rsidRDefault="00362841" w:rsidP="00362841">
      <w:pPr>
        <w:jc w:val="center"/>
        <w:outlineLvl w:val="0"/>
        <w:rPr>
          <w:bCs/>
        </w:rPr>
      </w:pPr>
      <w:r w:rsidRPr="0005653B">
        <w:rPr>
          <w:b/>
          <w:bCs/>
        </w:rPr>
        <w:t xml:space="preserve">не позднее </w:t>
      </w:r>
      <w:r w:rsidR="00881947">
        <w:rPr>
          <w:b/>
          <w:bCs/>
        </w:rPr>
        <w:t>23</w:t>
      </w:r>
      <w:r w:rsidR="003A73DB">
        <w:rPr>
          <w:b/>
          <w:bCs/>
        </w:rPr>
        <w:t>.</w:t>
      </w:r>
      <w:r w:rsidR="004D6767">
        <w:rPr>
          <w:b/>
          <w:bCs/>
        </w:rPr>
        <w:t>12</w:t>
      </w:r>
      <w:r w:rsidR="00CE7087">
        <w:rPr>
          <w:b/>
          <w:bCs/>
        </w:rPr>
        <w:t>.2024</w:t>
      </w:r>
      <w:r w:rsidRPr="0005653B">
        <w:rPr>
          <w:b/>
          <w:bCs/>
        </w:rPr>
        <w:t xml:space="preserve"> г. до </w:t>
      </w:r>
      <w:r w:rsidR="00963D11">
        <w:rPr>
          <w:b/>
          <w:bCs/>
        </w:rPr>
        <w:t>1</w:t>
      </w:r>
      <w:r w:rsidR="004E5D78">
        <w:rPr>
          <w:b/>
          <w:bCs/>
        </w:rPr>
        <w:t>5</w:t>
      </w:r>
      <w:r w:rsidRPr="0005653B">
        <w:rPr>
          <w:b/>
          <w:bCs/>
        </w:rPr>
        <w:t xml:space="preserve">:00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37F499D9" w:rsidR="00573FA0" w:rsidRDefault="00362841" w:rsidP="00EB2441">
      <w:pPr>
        <w:tabs>
          <w:tab w:val="left" w:pos="142"/>
        </w:tabs>
        <w:jc w:val="center"/>
        <w:outlineLvl w:val="0"/>
        <w:rPr>
          <w:bCs/>
        </w:rPr>
      </w:pPr>
      <w:r w:rsidRPr="0005653B">
        <w:rPr>
          <w:b/>
          <w:bCs/>
        </w:rPr>
        <w:t xml:space="preserve">Организатором торгов </w:t>
      </w:r>
      <w:r w:rsidR="00881947">
        <w:rPr>
          <w:b/>
          <w:bCs/>
        </w:rPr>
        <w:t>24</w:t>
      </w:r>
      <w:r w:rsidR="003A73DB">
        <w:rPr>
          <w:b/>
          <w:bCs/>
        </w:rPr>
        <w:t>.</w:t>
      </w:r>
      <w:r w:rsidR="004D6767">
        <w:rPr>
          <w:b/>
          <w:bCs/>
        </w:rPr>
        <w:t>12</w:t>
      </w:r>
      <w:r w:rsidRPr="0005653B">
        <w:rPr>
          <w:b/>
          <w:bCs/>
        </w:rPr>
        <w:t>.20</w:t>
      </w:r>
      <w:r w:rsidR="00F47C54" w:rsidRPr="0005653B">
        <w:rPr>
          <w:b/>
          <w:bCs/>
        </w:rPr>
        <w:t>2</w:t>
      </w:r>
      <w:r w:rsidR="00CE7087">
        <w:rPr>
          <w:b/>
          <w:bCs/>
        </w:rPr>
        <w:t>4</w:t>
      </w:r>
      <w:r w:rsidRPr="0005653B">
        <w:rPr>
          <w:b/>
          <w:bCs/>
        </w:rPr>
        <w:t xml:space="preserve"> г. до</w:t>
      </w:r>
      <w:r w:rsidRPr="000E6F17">
        <w:rPr>
          <w:b/>
          <w:bCs/>
        </w:rPr>
        <w:t xml:space="preserve"> </w:t>
      </w:r>
      <w:r w:rsidR="00B16744">
        <w:rPr>
          <w:b/>
          <w:bCs/>
        </w:rPr>
        <w:t>13</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0CCD9093" w14:textId="77777777" w:rsidR="006163AA" w:rsidRPr="0005653B" w:rsidRDefault="00290C36" w:rsidP="00573FA0">
      <w:pPr>
        <w:pStyle w:val="a5"/>
        <w:widowControl w:val="0"/>
        <w:ind w:left="0" w:right="0"/>
        <w:jc w:val="center"/>
        <w:rPr>
          <w:b/>
          <w:bCs/>
          <w:sz w:val="18"/>
          <w:szCs w:val="18"/>
        </w:rPr>
      </w:pPr>
      <w:r w:rsidRPr="00F30D8B">
        <w:rPr>
          <w:b/>
          <w:bCs/>
          <w:sz w:val="18"/>
          <w:szCs w:val="18"/>
        </w:rPr>
        <w:t xml:space="preserve">Электронный аукцион, открытый </w:t>
      </w:r>
      <w:r w:rsidRPr="0005653B">
        <w:rPr>
          <w:b/>
          <w:bCs/>
          <w:sz w:val="18"/>
          <w:szCs w:val="18"/>
        </w:rPr>
        <w:t xml:space="preserve">по составу участников и по форме подачи предложений </w:t>
      </w:r>
    </w:p>
    <w:p w14:paraId="453001F6" w14:textId="15C4A48F" w:rsidR="00987546" w:rsidRPr="0005653B" w:rsidRDefault="00290C36" w:rsidP="00573FA0">
      <w:pPr>
        <w:pStyle w:val="a5"/>
        <w:widowControl w:val="0"/>
        <w:ind w:left="0" w:right="0"/>
        <w:jc w:val="center"/>
        <w:rPr>
          <w:b/>
          <w:bCs/>
          <w:sz w:val="18"/>
          <w:szCs w:val="18"/>
        </w:rPr>
      </w:pPr>
      <w:r w:rsidRPr="0005653B">
        <w:rPr>
          <w:b/>
          <w:bCs/>
          <w:sz w:val="18"/>
          <w:szCs w:val="18"/>
        </w:rPr>
        <w:t xml:space="preserve">по цене с применением метода </w:t>
      </w:r>
      <w:r w:rsidR="00B2237C" w:rsidRPr="0005653B">
        <w:rPr>
          <w:b/>
          <w:bCs/>
          <w:sz w:val="18"/>
          <w:szCs w:val="18"/>
        </w:rPr>
        <w:t>по</w:t>
      </w:r>
      <w:r w:rsidR="007C52FB">
        <w:rPr>
          <w:b/>
          <w:bCs/>
          <w:sz w:val="18"/>
          <w:szCs w:val="18"/>
        </w:rPr>
        <w:t>вышения</w:t>
      </w:r>
      <w:r w:rsidR="00391D3C">
        <w:rPr>
          <w:b/>
          <w:bCs/>
          <w:sz w:val="18"/>
          <w:szCs w:val="18"/>
        </w:rPr>
        <w:t xml:space="preserve"> </w:t>
      </w:r>
      <w:r w:rsidRPr="0005653B">
        <w:rPr>
          <w:b/>
          <w:bCs/>
          <w:sz w:val="18"/>
          <w:szCs w:val="18"/>
        </w:rPr>
        <w:t xml:space="preserve">начальной цены </w:t>
      </w:r>
    </w:p>
    <w:p w14:paraId="5DC81ACC" w14:textId="6D89D485" w:rsidR="00290C36" w:rsidRPr="00F30D8B" w:rsidRDefault="00290C36" w:rsidP="00573FA0">
      <w:pPr>
        <w:pStyle w:val="a5"/>
        <w:widowControl w:val="0"/>
        <w:ind w:left="0" w:right="0"/>
        <w:jc w:val="center"/>
        <w:rPr>
          <w:b/>
          <w:bCs/>
          <w:sz w:val="18"/>
          <w:szCs w:val="18"/>
        </w:rPr>
      </w:pPr>
      <w:r w:rsidRPr="0005653B">
        <w:rPr>
          <w:b/>
          <w:bCs/>
          <w:sz w:val="18"/>
          <w:szCs w:val="18"/>
        </w:rPr>
        <w:t>(«</w:t>
      </w:r>
      <w:r w:rsidR="007C52FB">
        <w:rPr>
          <w:b/>
          <w:bCs/>
          <w:sz w:val="18"/>
          <w:szCs w:val="18"/>
        </w:rPr>
        <w:t xml:space="preserve">английский </w:t>
      </w:r>
      <w:r w:rsidRPr="0005653B">
        <w:rPr>
          <w:b/>
          <w:bCs/>
          <w:sz w:val="18"/>
          <w:szCs w:val="18"/>
        </w:rPr>
        <w:t>аукцион»)</w:t>
      </w:r>
      <w:r w:rsidR="00F3566B">
        <w:rPr>
          <w:b/>
          <w:bCs/>
          <w:sz w:val="18"/>
          <w:szCs w:val="18"/>
        </w:rPr>
        <w:t xml:space="preserve"> </w:t>
      </w:r>
    </w:p>
    <w:p w14:paraId="60B8FB8B" w14:textId="77777777" w:rsidR="009275C6" w:rsidRPr="00F30D8B" w:rsidRDefault="009275C6" w:rsidP="00573FA0">
      <w:pPr>
        <w:jc w:val="center"/>
        <w:rPr>
          <w:b/>
        </w:rPr>
      </w:pPr>
    </w:p>
    <w:p w14:paraId="0D84142F" w14:textId="1806AE42" w:rsidR="001D366C" w:rsidRDefault="005D4397" w:rsidP="001D366C">
      <w:pPr>
        <w:pStyle w:val="mcntmcntmsonormal"/>
        <w:shd w:val="clear" w:color="auto" w:fill="FFFFFF"/>
        <w:spacing w:before="24" w:beforeAutospacing="0" w:after="24" w:afterAutospacing="0"/>
        <w:jc w:val="both"/>
        <w:rPr>
          <w:color w:val="222222"/>
        </w:rPr>
      </w:pPr>
      <w:r>
        <w:rPr>
          <w:b/>
          <w:bCs/>
        </w:rPr>
        <w:t xml:space="preserve">Телефоны для справок: </w:t>
      </w:r>
      <w:bookmarkStart w:id="0" w:name="_Hlk160028471"/>
      <w:r w:rsidR="00920C94" w:rsidRPr="00920C94">
        <w:rPr>
          <w:b/>
          <w:bCs/>
        </w:rPr>
        <w:t>+7 (967) 246-44-37</w:t>
      </w:r>
      <w:bookmarkEnd w:id="0"/>
      <w:r>
        <w:rPr>
          <w:b/>
          <w:bCs/>
        </w:rPr>
        <w:t xml:space="preserve">, </w:t>
      </w:r>
      <w:hyperlink r:id="rId9" w:history="1">
        <w:r w:rsidR="00B16744" w:rsidRPr="00D65AFA">
          <w:rPr>
            <w:rStyle w:val="af4"/>
            <w:rFonts w:ascii="Roboto" w:eastAsia="Calibri" w:hAnsi="Roboto"/>
            <w:sz w:val="21"/>
            <w:szCs w:val="21"/>
            <w:shd w:val="clear" w:color="auto" w:fill="FFFFFF"/>
          </w:rPr>
          <w:t xml:space="preserve"> </w:t>
        </w:r>
        <w:r w:rsidR="00B16744" w:rsidRPr="00D65AFA">
          <w:rPr>
            <w:rStyle w:val="af4"/>
          </w:rPr>
          <w:t> </w:t>
        </w:r>
        <w:bookmarkStart w:id="1" w:name="_Hlk109991431"/>
        <w:r w:rsidR="00B16744" w:rsidRPr="00D65AFA">
          <w:rPr>
            <w:rStyle w:val="af4"/>
          </w:rPr>
          <w:t>irkutsk@auction-house.ru</w:t>
        </w:r>
        <w:bookmarkEnd w:id="1"/>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1DA6BBD9" w:rsidR="00101729" w:rsidRPr="00FA5F54" w:rsidRDefault="001E23A4" w:rsidP="00101729">
      <w:pPr>
        <w:ind w:firstLine="709"/>
        <w:jc w:val="both"/>
        <w:rPr>
          <w:rFonts w:eastAsia="Times New Roman"/>
          <w:b/>
        </w:rPr>
      </w:pPr>
      <w:r w:rsidRPr="00FA5F54">
        <w:rPr>
          <w:rFonts w:eastAsia="Times New Roman"/>
          <w:b/>
        </w:rPr>
        <w:t>Единственный лот, единым лотом</w:t>
      </w:r>
      <w:r w:rsidR="00D6543F" w:rsidRPr="00FA5F54">
        <w:rPr>
          <w:rFonts w:eastAsia="Times New Roman"/>
          <w:b/>
        </w:rPr>
        <w:t>,</w:t>
      </w:r>
      <w:r w:rsidR="00D6543F" w:rsidRPr="00FA5F54">
        <w:rPr>
          <w:rFonts w:eastAsia="Times New Roman"/>
          <w:bCs/>
        </w:rPr>
        <w:t xml:space="preserve"> в следующем составе</w:t>
      </w:r>
      <w:r w:rsidRPr="00FA5F54">
        <w:rPr>
          <w:rFonts w:eastAsia="Times New Roman"/>
          <w:b/>
        </w:rPr>
        <w:t xml:space="preserve">: </w:t>
      </w:r>
      <w:r w:rsidR="001D366C" w:rsidRPr="00FA5F54">
        <w:rPr>
          <w:rFonts w:eastAsia="Times New Roman"/>
          <w:b/>
        </w:rPr>
        <w:t xml:space="preserve"> </w:t>
      </w:r>
    </w:p>
    <w:p w14:paraId="1D9DF69E" w14:textId="619B30CB" w:rsidR="008A37AF" w:rsidRDefault="00A73BB9" w:rsidP="003D309D">
      <w:pPr>
        <w:tabs>
          <w:tab w:val="left" w:pos="993"/>
        </w:tabs>
        <w:ind w:right="-57" w:firstLine="709"/>
        <w:jc w:val="both"/>
      </w:pPr>
      <w:bookmarkStart w:id="2" w:name="_Hlk104197637"/>
      <w:r w:rsidRPr="00FA5F54">
        <w:t>-</w:t>
      </w:r>
      <w:r w:rsidR="0043102C" w:rsidRPr="00FA5F54">
        <w:t xml:space="preserve"> </w:t>
      </w:r>
      <w:r w:rsidR="00243769" w:rsidRPr="00243769">
        <w:rPr>
          <w:b/>
          <w:bCs/>
        </w:rPr>
        <w:t>недвижимое имущество</w:t>
      </w:r>
      <w:r w:rsidR="008A37AF">
        <w:t>:</w:t>
      </w:r>
    </w:p>
    <w:bookmarkEnd w:id="2"/>
    <w:p w14:paraId="4075A564" w14:textId="77777777" w:rsidR="00C87295" w:rsidRDefault="00920C94" w:rsidP="00C87295">
      <w:pPr>
        <w:ind w:right="-57" w:firstLine="567"/>
        <w:jc w:val="both"/>
      </w:pPr>
      <w:r w:rsidRPr="00920C94">
        <w:rPr>
          <w:iCs/>
        </w:rPr>
        <w:t>1).</w:t>
      </w:r>
      <w:r w:rsidR="008A37AF">
        <w:rPr>
          <w:i/>
        </w:rPr>
        <w:t xml:space="preserve"> </w:t>
      </w:r>
      <w:r w:rsidR="00C87295">
        <w:t>нежилое помещение, этаж: 1 и подвал, площадью 664,4 м², расположенное по адресу: Забайкальский край, г. Борзя, ул. Пушкина, 17, пом. 1, с кадастровым номером 75:04:160316:620, принадлежащее Доверителю на праве собственности, что подтверждается записью регистрации в Едином государственном реестре недвижимости № 75:04:160316:620-75/116/2021-1 от 31.03.2021 г. (Выписка из Единого государственного реестра недвижимости об объекте недвижимости от 23.08.2024 г. № КУВИ-001/2024-213845249, выданная Филиалом публично-правовой компании «Роскадастр» по Забайкальскому краю);</w:t>
      </w:r>
    </w:p>
    <w:p w14:paraId="68C0B7E5" w14:textId="427E01F9" w:rsidR="00CE7087" w:rsidRDefault="00C87295" w:rsidP="00C87295">
      <w:pPr>
        <w:ind w:right="-57" w:firstLine="567"/>
        <w:jc w:val="both"/>
        <w:rPr>
          <w:sz w:val="22"/>
          <w:szCs w:val="22"/>
        </w:rPr>
      </w:pPr>
      <w:r>
        <w:t>2.2. часть земельного участка (457/1000 доли), расположенного по адресу: Забайкальский край, г. Борзя, ул. Пушкина, 17, пом. 1, ориентировочной площадью 938,8 м², с кадастровым номером 75:04:160316:17, категория земель: земли населенных пунктов, разрешенное использование: для эксплуатации и обслуживания административного здания, принадлежащего Доверителю на праве собственности, что подтверждается записью регистрации в Едином государственном реестре недвижимости № 75-75-05/009/2006-342 от 22.01.2007 г. (Выписка из Единого государственного реестра недвижимости об объекте недвижимости от 23.08.2024 г. № КУВИ-001/2024-213898529, выданная Филиалом публично-правовой компании «Роскадастр» по Забайкальскому краю)</w:t>
      </w:r>
      <w:r>
        <w:t>;</w:t>
      </w:r>
    </w:p>
    <w:p w14:paraId="27FD1FDA" w14:textId="3D99F487" w:rsidR="000B620F" w:rsidRDefault="000B620F" w:rsidP="000B620F">
      <w:pPr>
        <w:ind w:right="-57" w:firstLine="567"/>
        <w:jc w:val="both"/>
      </w:pPr>
      <w:r>
        <w:t>На дату подписания Доверителем Задания Объект никому не проданы, не являются предметом судебного разбирательства, не находятся под арестом.</w:t>
      </w:r>
    </w:p>
    <w:p w14:paraId="6935F305" w14:textId="77777777" w:rsidR="000B620F" w:rsidRDefault="000B620F" w:rsidP="0005653B">
      <w:pPr>
        <w:ind w:firstLine="708"/>
        <w:jc w:val="center"/>
        <w:rPr>
          <w:b/>
          <w:bCs/>
        </w:rPr>
      </w:pPr>
    </w:p>
    <w:p w14:paraId="50A9ABFE" w14:textId="3BC0E48E" w:rsidR="0005653B" w:rsidRPr="00FA5F54" w:rsidRDefault="0005653B" w:rsidP="0005653B">
      <w:pPr>
        <w:ind w:firstLine="708"/>
        <w:jc w:val="center"/>
        <w:rPr>
          <w:bCs/>
        </w:rPr>
      </w:pPr>
      <w:r w:rsidRPr="00FA5F54">
        <w:rPr>
          <w:b/>
          <w:bCs/>
        </w:rPr>
        <w:lastRenderedPageBreak/>
        <w:t xml:space="preserve">Время проведения аукциона с </w:t>
      </w:r>
      <w:r w:rsidR="004D6767">
        <w:rPr>
          <w:b/>
          <w:bCs/>
        </w:rPr>
        <w:t>08</w:t>
      </w:r>
      <w:r w:rsidRPr="00FA5F54">
        <w:rPr>
          <w:b/>
          <w:bCs/>
        </w:rPr>
        <w:t xml:space="preserve">:00 ч. </w:t>
      </w:r>
      <w:r w:rsidR="00101729" w:rsidRPr="00FA5F54">
        <w:rPr>
          <w:b/>
          <w:bCs/>
        </w:rPr>
        <w:t>д</w:t>
      </w:r>
      <w:r w:rsidRPr="00FA5F54">
        <w:rPr>
          <w:b/>
          <w:bCs/>
        </w:rPr>
        <w:t>о</w:t>
      </w:r>
      <w:r w:rsidR="00001297" w:rsidRPr="00FA5F54">
        <w:rPr>
          <w:b/>
          <w:bCs/>
        </w:rPr>
        <w:t xml:space="preserve"> </w:t>
      </w:r>
      <w:r w:rsidR="00B271E7">
        <w:rPr>
          <w:b/>
          <w:bCs/>
        </w:rPr>
        <w:t>11</w:t>
      </w:r>
      <w:r w:rsidRPr="00FA5F54">
        <w:rPr>
          <w:b/>
          <w:bCs/>
        </w:rPr>
        <w:t xml:space="preserve">:00 ч. </w:t>
      </w:r>
      <w:r w:rsidRPr="00FA5F54">
        <w:rPr>
          <w:bCs/>
        </w:rPr>
        <w:t xml:space="preserve">(время московское) </w:t>
      </w:r>
    </w:p>
    <w:p w14:paraId="21BC522F" w14:textId="77777777" w:rsidR="0005653B" w:rsidRPr="00FA5F54" w:rsidRDefault="0005653B" w:rsidP="00EB2441">
      <w:pPr>
        <w:tabs>
          <w:tab w:val="left" w:pos="142"/>
        </w:tabs>
        <w:jc w:val="center"/>
        <w:rPr>
          <w:b/>
          <w:bCs/>
        </w:rPr>
      </w:pPr>
    </w:p>
    <w:p w14:paraId="328F10B8" w14:textId="77777777" w:rsidR="004D6767" w:rsidRPr="004D6767" w:rsidRDefault="00881947" w:rsidP="004D6767">
      <w:pPr>
        <w:ind w:firstLine="567"/>
        <w:jc w:val="both"/>
        <w:rPr>
          <w:bCs/>
        </w:rPr>
      </w:pPr>
      <w:r w:rsidRPr="004D6767">
        <w:rPr>
          <w:b/>
        </w:rPr>
        <w:t>Начальная цена</w:t>
      </w:r>
      <w:r w:rsidRPr="00881947">
        <w:rPr>
          <w:bCs/>
        </w:rPr>
        <w:t xml:space="preserve"> продажи Объекта устанавливается в размере </w:t>
      </w:r>
      <w:r w:rsidR="004D6767" w:rsidRPr="004D6767">
        <w:rPr>
          <w:bCs/>
        </w:rPr>
        <w:t>7 727 333, 33 (Семь миллионов семьсот двадцать семь тысяч триста тридцать три) рубля 33 копейки, кроме того НДС (20 %) в размере 1 329 466, 67 (Один миллион триста двадцать девять тысяч четыреста шестьдесят шесть) рублей 67 копеек, всего с учетом НДС 9 056 800, 00 (Девять миллионов пятьдесят шесть тысяч восемьсот) рублей 00 копеек и включает в себя:</w:t>
      </w:r>
    </w:p>
    <w:p w14:paraId="35812F4F" w14:textId="2F0BFB7F" w:rsidR="004D6767" w:rsidRPr="004D6767" w:rsidRDefault="004D6767" w:rsidP="004D6767">
      <w:pPr>
        <w:ind w:firstLine="567"/>
        <w:jc w:val="both"/>
        <w:rPr>
          <w:bCs/>
        </w:rPr>
      </w:pPr>
      <w:r>
        <w:rPr>
          <w:bCs/>
        </w:rPr>
        <w:t xml:space="preserve">- </w:t>
      </w:r>
      <w:r w:rsidRPr="004D6767">
        <w:rPr>
          <w:bCs/>
        </w:rPr>
        <w:t>стоимость нежилого помещения в размере 6 647 333, 33 (Шесть миллионов шестьсот сорок семь тысяч триста тридцать три) рубля 33 копейки, кроме того НДС (20 %) в размере 1 329 466, 67 (Один миллион триста двадцать девять тысяч четыреста шестьдесят шесть) рублей 67 копеек, всего с учетом НДС 7 976 800, 00 (Семь миллионов девятьсот семьдесят шесть тысяч восемьсот) рублей 00 копеек;</w:t>
      </w:r>
    </w:p>
    <w:p w14:paraId="3800BE55" w14:textId="3AAB491F" w:rsidR="004D6767" w:rsidRPr="004D6767" w:rsidRDefault="004D6767" w:rsidP="004D6767">
      <w:pPr>
        <w:ind w:firstLine="567"/>
        <w:jc w:val="both"/>
        <w:rPr>
          <w:bCs/>
        </w:rPr>
      </w:pPr>
      <w:r>
        <w:rPr>
          <w:bCs/>
        </w:rPr>
        <w:t>-</w:t>
      </w:r>
      <w:r w:rsidRPr="004D6767">
        <w:rPr>
          <w:bCs/>
        </w:rPr>
        <w:t xml:space="preserve"> стоимость земельного участка в размере 1 080 000, 00 (Один миллион восемьдесят тысяч) рублей 00 копеек. НДС не облагается согласно подпункта 6 пункта 2 статьи 146 НК РФ;</w:t>
      </w:r>
    </w:p>
    <w:p w14:paraId="0F928FC2" w14:textId="5A4341D6" w:rsidR="004D6767" w:rsidRPr="004D6767" w:rsidRDefault="004D6767" w:rsidP="004D6767">
      <w:pPr>
        <w:ind w:firstLine="567"/>
        <w:jc w:val="both"/>
        <w:rPr>
          <w:bCs/>
        </w:rPr>
      </w:pPr>
      <w:r w:rsidRPr="004D6767">
        <w:rPr>
          <w:b/>
        </w:rPr>
        <w:t>М</w:t>
      </w:r>
      <w:r w:rsidRPr="004D6767">
        <w:rPr>
          <w:b/>
        </w:rPr>
        <w:t>инимальная цена</w:t>
      </w:r>
      <w:r w:rsidRPr="004D6767">
        <w:rPr>
          <w:bCs/>
        </w:rPr>
        <w:t xml:space="preserve"> продажи Объекта устанавливается в размере 5 795 500, 00 (Пять миллионов семьсот девяносто пять тысяч пятьсот) рублей 00 копеек, кроме того НДС (20 %) в размере 997 100, 00 (Девятьсот девяносто семь тысяч сто) рублей 00 копеек, всего с учетом НДС 6 792 600, 00 (Шесть миллионов семьсот девяносто две тысячи шестьсот) рублей 00 копеек и включает в себя:</w:t>
      </w:r>
    </w:p>
    <w:p w14:paraId="04A1C6E5" w14:textId="2DA55C54" w:rsidR="004D6767" w:rsidRPr="004D6767" w:rsidRDefault="004D6767" w:rsidP="004D6767">
      <w:pPr>
        <w:ind w:firstLine="567"/>
        <w:jc w:val="both"/>
        <w:rPr>
          <w:bCs/>
        </w:rPr>
      </w:pPr>
      <w:r>
        <w:rPr>
          <w:bCs/>
        </w:rPr>
        <w:t>-</w:t>
      </w:r>
      <w:r w:rsidRPr="004D6767">
        <w:rPr>
          <w:bCs/>
        </w:rPr>
        <w:t xml:space="preserve"> стоимость нежилого помещения в размере 4 895 500, 00 (Четыре миллиона восемьсот девяносто пять тысяч пятьсот) рублей 00 копеек, кроме того НДС (20 %) в размере 997 100, 00 (Девятьсот девяносто семь тысяч сто) рублей 00 копеек, всего с учетом НДС 5 982 600, 00 (Пять миллионов девятьсот восемьдесят две тысячи шестьсот) рублей 00 копеек;</w:t>
      </w:r>
    </w:p>
    <w:p w14:paraId="3B1AD374" w14:textId="534572EE" w:rsidR="00851AB3" w:rsidRDefault="004D6767" w:rsidP="004D6767">
      <w:pPr>
        <w:ind w:firstLine="567"/>
        <w:jc w:val="both"/>
        <w:rPr>
          <w:bCs/>
        </w:rPr>
      </w:pPr>
      <w:r>
        <w:rPr>
          <w:bCs/>
        </w:rPr>
        <w:t xml:space="preserve">- </w:t>
      </w:r>
      <w:r w:rsidRPr="004D6767">
        <w:rPr>
          <w:bCs/>
        </w:rPr>
        <w:t>стоимость земельного участка в размере 810 000, 00 (Восемьсот десять тысяч) рублей 00 копеек. НДС не облагается согласно подпункта 6 пункта 2 статьи 146 НК РФ</w:t>
      </w:r>
      <w:r w:rsidR="003A73DB">
        <w:rPr>
          <w:bCs/>
        </w:rPr>
        <w:t>.</w:t>
      </w:r>
    </w:p>
    <w:p w14:paraId="721C9958" w14:textId="77777777" w:rsidR="003A73DB" w:rsidRDefault="003A73DB" w:rsidP="003A1755">
      <w:pPr>
        <w:ind w:firstLine="567"/>
        <w:jc w:val="both"/>
        <w:rPr>
          <w:b/>
          <w:bCs/>
        </w:rPr>
      </w:pPr>
    </w:p>
    <w:p w14:paraId="42D968E4" w14:textId="6E872FE6" w:rsidR="001D366C" w:rsidRPr="00881947" w:rsidRDefault="001E23A4" w:rsidP="00A31D4D">
      <w:pPr>
        <w:pStyle w:val="ad"/>
        <w:tabs>
          <w:tab w:val="left" w:pos="8505"/>
        </w:tabs>
        <w:ind w:left="0"/>
        <w:jc w:val="both"/>
        <w:rPr>
          <w:rFonts w:ascii="Times New Roman" w:hAnsi="Times New Roman"/>
          <w:bCs/>
          <w:sz w:val="24"/>
          <w:szCs w:val="24"/>
          <w:lang w:eastAsia="ru-RU"/>
        </w:rPr>
      </w:pPr>
      <w:r w:rsidRPr="00FA5F54">
        <w:rPr>
          <w:rFonts w:ascii="Times New Roman" w:hAnsi="Times New Roman"/>
          <w:b/>
          <w:sz w:val="24"/>
          <w:szCs w:val="24"/>
        </w:rPr>
        <w:t xml:space="preserve">Сумма задатка: </w:t>
      </w:r>
      <w:r w:rsidR="004D6767" w:rsidRPr="004D6767">
        <w:rPr>
          <w:rFonts w:ascii="Times New Roman" w:hAnsi="Times New Roman"/>
          <w:bCs/>
          <w:sz w:val="24"/>
          <w:szCs w:val="24"/>
          <w:lang w:eastAsia="ru-RU"/>
        </w:rPr>
        <w:t>905 680,00 (Девятьсот пять тысяч шестьсот восемьдесят) рублей 00 копеек</w:t>
      </w:r>
      <w:r w:rsidR="00D41F54" w:rsidRPr="00FB52E4">
        <w:rPr>
          <w:rFonts w:ascii="Times New Roman" w:hAnsi="Times New Roman"/>
          <w:bCs/>
          <w:sz w:val="24"/>
          <w:szCs w:val="24"/>
          <w:lang w:eastAsia="ru-RU"/>
        </w:rPr>
        <w:t>,</w:t>
      </w:r>
      <w:r w:rsidR="00D41F54" w:rsidRPr="00FA5F54">
        <w:rPr>
          <w:rFonts w:ascii="Times New Roman" w:hAnsi="Times New Roman"/>
          <w:sz w:val="24"/>
          <w:szCs w:val="24"/>
        </w:rPr>
        <w:t xml:space="preserve"> НДС не облагается.</w:t>
      </w:r>
    </w:p>
    <w:p w14:paraId="30199DBA" w14:textId="0D0DA3D9" w:rsidR="004D6767" w:rsidRPr="004D6767" w:rsidRDefault="004D6767" w:rsidP="003F552E">
      <w:pPr>
        <w:ind w:right="-57"/>
        <w:contextualSpacing/>
        <w:jc w:val="both"/>
        <w:rPr>
          <w:bCs/>
        </w:rPr>
      </w:pPr>
      <w:r>
        <w:rPr>
          <w:b/>
        </w:rPr>
        <w:t xml:space="preserve">Шаг на понижение: </w:t>
      </w:r>
      <w:r w:rsidRPr="004D6767">
        <w:rPr>
          <w:bCs/>
        </w:rPr>
        <w:t>226 420, 00 (Двести двадцать шесть тысяч четыреста двадцать) рублей 00 копеек</w:t>
      </w:r>
      <w:r>
        <w:rPr>
          <w:bCs/>
        </w:rPr>
        <w:t>;</w:t>
      </w:r>
    </w:p>
    <w:p w14:paraId="6343107C" w14:textId="5A9FF8BB" w:rsidR="003D309D" w:rsidRPr="00881947" w:rsidRDefault="0036512E" w:rsidP="003F552E">
      <w:pPr>
        <w:ind w:right="-57"/>
        <w:contextualSpacing/>
        <w:jc w:val="both"/>
        <w:rPr>
          <w:bCs/>
        </w:rPr>
      </w:pPr>
      <w:r w:rsidRPr="00881947">
        <w:rPr>
          <w:b/>
        </w:rPr>
        <w:t>Шаг</w:t>
      </w:r>
      <w:r w:rsidR="007C5D38" w:rsidRPr="00881947">
        <w:rPr>
          <w:b/>
        </w:rPr>
        <w:t xml:space="preserve"> на повышение</w:t>
      </w:r>
      <w:r w:rsidRPr="00881947">
        <w:rPr>
          <w:b/>
        </w:rPr>
        <w:t>:</w:t>
      </w:r>
      <w:r w:rsidRPr="00881947">
        <w:rPr>
          <w:bCs/>
        </w:rPr>
        <w:t xml:space="preserve"> </w:t>
      </w:r>
      <w:r w:rsidR="004D6767" w:rsidRPr="004D6767">
        <w:rPr>
          <w:bCs/>
        </w:rPr>
        <w:t>90 568, 00 (Девяносто тысяч пятьсот шестьдесят восемь) рублей 00 копеек</w:t>
      </w:r>
      <w:r w:rsidR="003D309D" w:rsidRPr="00881947">
        <w:rPr>
          <w:bCs/>
        </w:rPr>
        <w:t>.</w:t>
      </w:r>
    </w:p>
    <w:p w14:paraId="4987A6D1" w14:textId="1EDC4063" w:rsidR="006708C7" w:rsidRPr="00FA5F54" w:rsidRDefault="006708C7" w:rsidP="0005653B">
      <w:pPr>
        <w:pStyle w:val="ad"/>
        <w:spacing w:after="0" w:line="240" w:lineRule="auto"/>
        <w:ind w:left="0"/>
        <w:contextualSpacing w:val="0"/>
        <w:jc w:val="both"/>
        <w:rPr>
          <w:rFonts w:ascii="Times New Roman" w:hAnsi="Times New Roman"/>
          <w:sz w:val="24"/>
          <w:szCs w:val="24"/>
        </w:rPr>
      </w:pPr>
    </w:p>
    <w:p w14:paraId="35D00FB5" w14:textId="77777777" w:rsidR="00BD4109" w:rsidRPr="00FA5F54" w:rsidRDefault="00BD4109" w:rsidP="0005653B">
      <w:pPr>
        <w:pStyle w:val="ad"/>
        <w:spacing w:after="0" w:line="240" w:lineRule="auto"/>
        <w:ind w:left="0"/>
        <w:contextualSpacing w:val="0"/>
        <w:jc w:val="both"/>
        <w:rPr>
          <w:rFonts w:ascii="Times New Roman" w:hAnsi="Times New Roman"/>
          <w:sz w:val="24"/>
          <w:szCs w:val="24"/>
        </w:rPr>
      </w:pPr>
    </w:p>
    <w:p w14:paraId="5007E57A" w14:textId="70612D5C" w:rsidR="007322F9" w:rsidRPr="00213D65" w:rsidRDefault="007322F9" w:rsidP="00831A88">
      <w:pPr>
        <w:pStyle w:val="mcntmcntmsonormal"/>
        <w:shd w:val="clear" w:color="auto" w:fill="FFFFFF"/>
        <w:spacing w:before="24" w:beforeAutospacing="0" w:after="24" w:afterAutospacing="0"/>
        <w:jc w:val="both"/>
        <w:rPr>
          <w:b/>
        </w:rPr>
      </w:pPr>
      <w:r w:rsidRPr="00FA5F54">
        <w:rPr>
          <w:color w:val="000000"/>
        </w:rPr>
        <w:t>Подробную информацию о предмете торгов</w:t>
      </w:r>
      <w:r w:rsidR="00EB2441" w:rsidRPr="00FA5F54">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w:t>
      </w:r>
      <w:r w:rsidR="00C93263">
        <w:rPr>
          <w:color w:val="000000"/>
        </w:rPr>
        <w:t>Иркутске</w:t>
      </w:r>
      <w:r w:rsidRPr="00213D65">
        <w:rPr>
          <w:color w:val="000000"/>
        </w:rPr>
        <w:t xml:space="preserve"> по адресу: 66</w:t>
      </w:r>
      <w:r w:rsidR="00C93263">
        <w:rPr>
          <w:color w:val="000000"/>
        </w:rPr>
        <w:t>40</w:t>
      </w:r>
      <w:r w:rsidR="00E22CC8">
        <w:rPr>
          <w:color w:val="000000"/>
        </w:rPr>
        <w:t>25</w:t>
      </w:r>
      <w:r w:rsidRPr="00213D65">
        <w:rPr>
          <w:color w:val="000000"/>
        </w:rPr>
        <w:t xml:space="preserve">, г. </w:t>
      </w:r>
      <w:r w:rsidR="00E22CC8">
        <w:rPr>
          <w:color w:val="000000"/>
        </w:rPr>
        <w:t>Иркутск</w:t>
      </w:r>
      <w:r w:rsidRPr="00213D65">
        <w:rPr>
          <w:color w:val="000000"/>
        </w:rPr>
        <w:t>, ул.</w:t>
      </w:r>
      <w:r w:rsidR="00AF052D">
        <w:rPr>
          <w:color w:val="000000"/>
        </w:rPr>
        <w:t xml:space="preserve"> </w:t>
      </w:r>
      <w:r w:rsidR="00947688">
        <w:rPr>
          <w:color w:val="000000"/>
        </w:rPr>
        <w:t>Степана Разина</w:t>
      </w:r>
      <w:r w:rsidRPr="00213D65">
        <w:rPr>
          <w:color w:val="000000"/>
        </w:rPr>
        <w:t>, д.</w:t>
      </w:r>
      <w:r w:rsidR="00947688">
        <w:rPr>
          <w:color w:val="000000"/>
        </w:rPr>
        <w:t>27</w:t>
      </w:r>
      <w:r w:rsidR="00E22CC8">
        <w:rPr>
          <w:color w:val="000000"/>
        </w:rPr>
        <w:t xml:space="preserve">, оф. </w:t>
      </w:r>
      <w:r w:rsidR="00947688">
        <w:rPr>
          <w:color w:val="000000"/>
        </w:rPr>
        <w:t>33</w:t>
      </w:r>
      <w:r w:rsidRPr="00213D65">
        <w:rPr>
          <w:color w:val="000000"/>
        </w:rPr>
        <w:t xml:space="preserve">, тел. </w:t>
      </w:r>
      <w:r w:rsidR="00920C94" w:rsidRPr="00920C94">
        <w:rPr>
          <w:color w:val="000000"/>
        </w:rPr>
        <w:t>+7 (967) 246-44-37</w:t>
      </w:r>
      <w:r w:rsidRPr="00213D65">
        <w:rPr>
          <w:color w:val="000000"/>
        </w:rPr>
        <w:t xml:space="preserve">, </w:t>
      </w:r>
      <w:hyperlink r:id="rId10" w:history="1">
        <w:r w:rsidR="00E22CC8" w:rsidRPr="00E22CC8">
          <w:t xml:space="preserve"> </w:t>
        </w:r>
        <w:r w:rsidR="00E22CC8" w:rsidRPr="00E22CC8">
          <w:rPr>
            <w:rStyle w:val="af4"/>
          </w:rPr>
          <w:t>irkutsk@auction-house.ru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E22CC8">
        <w:rPr>
          <w:color w:val="000000"/>
        </w:rPr>
        <w:t>8</w:t>
      </w:r>
      <w:r w:rsidRPr="00213D65">
        <w:rPr>
          <w:color w:val="000000"/>
        </w:rPr>
        <w:t xml:space="preserve">:00 часов (время местное – </w:t>
      </w:r>
      <w:r w:rsidR="00E22CC8">
        <w:rPr>
          <w:color w:val="000000"/>
        </w:rPr>
        <w:t>Иркутск</w:t>
      </w:r>
      <w:r w:rsidRPr="00213D65">
        <w:rPr>
          <w:color w:val="000000"/>
        </w:rPr>
        <w:t xml:space="preserve">),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 xml:space="preserve">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w:t>
      </w:r>
      <w:r w:rsidRPr="0036098D">
        <w:rPr>
          <w:rFonts w:ascii="Times New Roman" w:hAnsi="Times New Roman"/>
          <w:sz w:val="24"/>
          <w:szCs w:val="24"/>
        </w:rPr>
        <w:lastRenderedPageBreak/>
        <w:t>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FC3573" w:rsidRDefault="0036098D" w:rsidP="0036098D">
      <w:pPr>
        <w:ind w:firstLine="709"/>
        <w:jc w:val="both"/>
      </w:pPr>
      <w:r w:rsidRPr="00FC3573">
        <w:t>К участию в торгах не допускаются лица, указанные</w:t>
      </w:r>
      <w:r w:rsidR="00705B53" w:rsidRPr="00FC3573">
        <w:t>:</w:t>
      </w:r>
    </w:p>
    <w:p w14:paraId="67FB54AB" w14:textId="2D3CE3B7" w:rsidR="0036098D" w:rsidRPr="00FC3573" w:rsidRDefault="00705B53" w:rsidP="0036098D">
      <w:pPr>
        <w:ind w:firstLine="709"/>
        <w:jc w:val="both"/>
      </w:pPr>
      <w:r w:rsidRPr="00FC3573">
        <w:t>-</w:t>
      </w:r>
      <w:r w:rsidR="0036098D" w:rsidRPr="00FC3573">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FC3573">
        <w:t>;</w:t>
      </w:r>
    </w:p>
    <w:p w14:paraId="2EBC7301" w14:textId="0344C64A" w:rsidR="00705B53" w:rsidRPr="00FC3573" w:rsidRDefault="00705B53" w:rsidP="00705B53">
      <w:pPr>
        <w:jc w:val="both"/>
      </w:pPr>
      <w:r w:rsidRPr="00FC3573">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FC3573">
        <w:rPr>
          <w:rStyle w:val="ac"/>
        </w:rPr>
        <w:footnoteReference w:id="1"/>
      </w:r>
      <w:r w:rsidRPr="00FC3573">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FC3573" w:rsidRDefault="00077946" w:rsidP="00077946">
      <w:pPr>
        <w:ind w:left="-142" w:firstLine="851"/>
        <w:jc w:val="both"/>
      </w:pPr>
      <w:r w:rsidRPr="00FC3573">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5235D" w:rsidRDefault="00077946" w:rsidP="00077946">
      <w:pPr>
        <w:jc w:val="both"/>
      </w:pPr>
      <w:r w:rsidRPr="00FC3573">
        <w:rPr>
          <w:sz w:val="28"/>
          <w:szCs w:val="28"/>
        </w:rPr>
        <w:t xml:space="preserve">           </w:t>
      </w:r>
      <w:r w:rsidRPr="00FC3573">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36098D"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36098D">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36098D" w:rsidRDefault="0036098D" w:rsidP="0036098D">
      <w:pPr>
        <w:pStyle w:val="ad"/>
        <w:autoSpaceDE w:val="0"/>
        <w:autoSpaceDN w:val="0"/>
        <w:adjustRightInd w:val="0"/>
        <w:ind w:left="0" w:firstLine="709"/>
        <w:jc w:val="both"/>
        <w:outlineLvl w:val="1"/>
        <w:rPr>
          <w:rFonts w:ascii="Times New Roman" w:hAnsi="Times New Roman"/>
          <w:sz w:val="24"/>
          <w:szCs w:val="24"/>
        </w:rPr>
      </w:pPr>
      <w:r w:rsidRPr="0036098D">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36098D">
          <w:rPr>
            <w:rFonts w:ascii="Times New Roman" w:hAnsi="Times New Roman"/>
            <w:sz w:val="24"/>
            <w:szCs w:val="24"/>
          </w:rPr>
          <w:t>электронной подписью</w:t>
        </w:r>
      </w:hyperlink>
      <w:r w:rsidRPr="0036098D">
        <w:rPr>
          <w:rFonts w:ascii="Times New Roman" w:hAnsi="Times New Roman"/>
          <w:sz w:val="24"/>
          <w:szCs w:val="24"/>
        </w:rPr>
        <w:t xml:space="preserve"> Претендента документы.</w:t>
      </w:r>
    </w:p>
    <w:p w14:paraId="3EB3A852" w14:textId="5663BE91" w:rsidR="00D610A5" w:rsidRDefault="00D610A5" w:rsidP="00D610A5">
      <w:pPr>
        <w:ind w:left="567"/>
        <w:jc w:val="both"/>
        <w:rPr>
          <w:b/>
          <w:bCs/>
        </w:rPr>
      </w:pPr>
      <w:r w:rsidRPr="00E2163C">
        <w:rPr>
          <w:b/>
          <w:bCs/>
        </w:rPr>
        <w:lastRenderedPageBreak/>
        <w:t>Документы, необходимые для участия в аукционе в электронной форме:</w:t>
      </w:r>
    </w:p>
    <w:p w14:paraId="4B92AD52" w14:textId="55100B2A" w:rsidR="002F1612" w:rsidRDefault="002F1612" w:rsidP="00D610A5">
      <w:pPr>
        <w:ind w:left="567"/>
        <w:jc w:val="both"/>
        <w:rPr>
          <w:b/>
          <w:bCs/>
        </w:rPr>
      </w:pPr>
    </w:p>
    <w:p w14:paraId="1F600313" w14:textId="77777777" w:rsidR="002F1612" w:rsidRPr="002F1612" w:rsidRDefault="002F1612" w:rsidP="002F1612">
      <w:pPr>
        <w:numPr>
          <w:ilvl w:val="0"/>
          <w:numId w:val="1"/>
        </w:numPr>
        <w:ind w:left="0" w:firstLine="0"/>
        <w:jc w:val="both"/>
      </w:pPr>
      <w:r w:rsidRPr="002F1612">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FC3573"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FC3573">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FC3573"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FC3573">
        <w:rPr>
          <w:rFonts w:ascii="Times New Roman" w:hAnsi="Times New Roman"/>
          <w:sz w:val="24"/>
          <w:szCs w:val="24"/>
        </w:rPr>
        <w:t xml:space="preserve">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w:t>
      </w:r>
      <w:r w:rsidRPr="00FC3573">
        <w:rPr>
          <w:rFonts w:ascii="Times New Roman" w:hAnsi="Times New Roman"/>
          <w:sz w:val="24"/>
          <w:szCs w:val="24"/>
        </w:rPr>
        <w:lastRenderedPageBreak/>
        <w:t>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FC3573"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rPr>
        <w:t xml:space="preserve">Заявление контрагента, </w:t>
      </w:r>
      <w:r w:rsidRPr="00FC3573">
        <w:rPr>
          <w:rFonts w:ascii="Times New Roman" w:hAnsi="Times New Roman"/>
          <w:b/>
          <w:bCs/>
          <w:sz w:val="24"/>
          <w:szCs w:val="24"/>
        </w:rPr>
        <w:t>см. Приложение 1</w:t>
      </w:r>
      <w:r w:rsidRPr="00FC3573">
        <w:rPr>
          <w:rFonts w:ascii="Times New Roman" w:hAnsi="Times New Roman"/>
          <w:b/>
          <w:bCs/>
          <w:sz w:val="24"/>
          <w:szCs w:val="24"/>
          <w:lang w:val="en-US"/>
        </w:rPr>
        <w:t>;</w:t>
      </w:r>
    </w:p>
    <w:p w14:paraId="086AE1B3" w14:textId="3CE38D84" w:rsidR="00F84C14" w:rsidRPr="00FC3573"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FC3573">
        <w:rPr>
          <w:rFonts w:ascii="Times New Roman" w:hAnsi="Times New Roman"/>
          <w:sz w:val="24"/>
          <w:szCs w:val="24"/>
          <w:lang w:val="en-US"/>
        </w:rPr>
        <w:t xml:space="preserve"> </w:t>
      </w:r>
      <w:r w:rsidRPr="00FC3573">
        <w:rPr>
          <w:rFonts w:ascii="Times New Roman" w:hAnsi="Times New Roman"/>
          <w:sz w:val="24"/>
          <w:szCs w:val="24"/>
        </w:rPr>
        <w:t xml:space="preserve">Анкета, </w:t>
      </w:r>
      <w:r w:rsidRPr="00FC3573">
        <w:rPr>
          <w:rFonts w:ascii="Times New Roman" w:hAnsi="Times New Roman"/>
          <w:b/>
          <w:bCs/>
          <w:sz w:val="24"/>
          <w:szCs w:val="24"/>
        </w:rPr>
        <w:t>см. Приложение 2</w:t>
      </w:r>
      <w:r w:rsidRPr="00FC3573">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2F1612">
        <w:t xml:space="preserve">Надлежащим образом оформленная доверенность, если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39A0F1A6" w14:textId="77777777" w:rsidR="003B4E2B" w:rsidRDefault="00D610A5" w:rsidP="003B4E2B">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003B4E2B" w:rsidRPr="003B4E2B">
        <w:rPr>
          <w:rFonts w:ascii="Times New Roman" w:hAnsi="Times New Roman" w:cs="Times New Roman"/>
          <w:bCs/>
          <w:color w:val="auto"/>
          <w:sz w:val="24"/>
          <w:szCs w:val="24"/>
        </w:rPr>
        <w:t xml:space="preserve">путем перечисления денежных средств на счет для зачисления задатков ОТ: </w:t>
      </w:r>
    </w:p>
    <w:p w14:paraId="53EE340E" w14:textId="6E635201" w:rsidR="00D610A5" w:rsidRDefault="003B4E2B" w:rsidP="00D610A5">
      <w:pPr>
        <w:pStyle w:val="a7"/>
        <w:spacing w:line="240" w:lineRule="auto"/>
        <w:ind w:right="-29" w:firstLine="567"/>
        <w:rPr>
          <w:rFonts w:ascii="Times New Roman" w:hAnsi="Times New Roman" w:cs="Times New Roman"/>
          <w:b/>
          <w:bCs/>
          <w:color w:val="auto"/>
          <w:sz w:val="24"/>
          <w:szCs w:val="24"/>
        </w:rPr>
      </w:pPr>
      <w:r w:rsidRPr="003B4E2B">
        <w:rPr>
          <w:rFonts w:ascii="Times New Roman" w:hAnsi="Times New Roman" w:cs="Times New Roman"/>
          <w:bCs/>
          <w:color w:val="auto"/>
          <w:sz w:val="24"/>
          <w:szCs w:val="24"/>
        </w:rPr>
        <w:t xml:space="preserve">получатель платежа - АО «Российский аукционный дом» (ИНН 7838430413, КПП 783801001): Северо-Западный Банк ПАО Сбербанк, г. Санкт-Петербург, БИК 044030653, к/с 30101810500000000653, р/с 40702810355000036459. В назначении платежа необходимо указывать: </w:t>
      </w:r>
      <w:r w:rsidRPr="003B4E2B">
        <w:rPr>
          <w:rFonts w:ascii="Times New Roman" w:hAnsi="Times New Roman" w:cs="Times New Roman"/>
          <w:b/>
          <w:color w:val="auto"/>
          <w:sz w:val="24"/>
          <w:szCs w:val="24"/>
        </w:rPr>
        <w:t>«№ Л/с .... Задаток для участия в торгах»</w:t>
      </w:r>
      <w:r w:rsidRPr="003B4E2B">
        <w:rPr>
          <w:rFonts w:ascii="Times New Roman" w:hAnsi="Times New Roman" w:cs="Times New Roman"/>
          <w:bCs/>
          <w:color w:val="auto"/>
          <w:sz w:val="24"/>
          <w:szCs w:val="24"/>
        </w:rPr>
        <w:t xml:space="preserve">. </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 xml:space="preserve">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w:t>
      </w:r>
      <w:r w:rsidRPr="00F30D8B">
        <w:lastRenderedPageBreak/>
        <w:t>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дней со дня поступления 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lastRenderedPageBreak/>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7EAA1843" w14:textId="23AA6A73" w:rsidR="00686A8A" w:rsidRPr="00142B77" w:rsidRDefault="00686A8A" w:rsidP="00686A8A">
      <w:pPr>
        <w:autoSpaceDE w:val="0"/>
        <w:autoSpaceDN w:val="0"/>
        <w:adjustRightInd w:val="0"/>
        <w:ind w:firstLine="709"/>
        <w:jc w:val="both"/>
        <w:rPr>
          <w:b/>
          <w:bCs/>
          <w:color w:val="000000"/>
        </w:rPr>
      </w:pPr>
      <w:r w:rsidRPr="004A17B6">
        <w:rPr>
          <w:b/>
          <w:bCs/>
          <w:color w:val="222222"/>
        </w:rPr>
        <w:t xml:space="preserve">Договор купли-продажи заключается между ПАО Сбербанк и Победителем аукциона (Покупателем) </w:t>
      </w:r>
      <w:r w:rsidRPr="004A17B6">
        <w:rPr>
          <w:b/>
          <w:bCs/>
        </w:rPr>
        <w:t xml:space="preserve">в течение </w:t>
      </w:r>
      <w:r w:rsidR="004D6767">
        <w:rPr>
          <w:b/>
          <w:bCs/>
        </w:rPr>
        <w:t>2</w:t>
      </w:r>
      <w:r w:rsidRPr="004A17B6">
        <w:rPr>
          <w:b/>
          <w:bCs/>
        </w:rPr>
        <w:t xml:space="preserve"> (</w:t>
      </w:r>
      <w:r w:rsidR="004D6767">
        <w:rPr>
          <w:b/>
          <w:bCs/>
        </w:rPr>
        <w:t>двух</w:t>
      </w:r>
      <w:r w:rsidRPr="004A17B6">
        <w:rPr>
          <w:b/>
          <w:bCs/>
        </w:rPr>
        <w:t>) рабочих дней с даты подведения итогов</w:t>
      </w:r>
      <w:r>
        <w:t xml:space="preserve">. </w:t>
      </w:r>
      <w:bookmarkStart w:id="3" w:name="_Hlk128477405"/>
    </w:p>
    <w:bookmarkEnd w:id="3"/>
    <w:p w14:paraId="5E71CF0E" w14:textId="044EF8C0" w:rsidR="00686A8A" w:rsidRPr="00142B77" w:rsidRDefault="00686A8A" w:rsidP="00686A8A">
      <w:pPr>
        <w:autoSpaceDE w:val="0"/>
        <w:autoSpaceDN w:val="0"/>
        <w:adjustRightInd w:val="0"/>
        <w:ind w:firstLine="709"/>
        <w:jc w:val="both"/>
        <w:rPr>
          <w:b/>
          <w:bCs/>
          <w:color w:val="000000"/>
        </w:rPr>
      </w:pPr>
      <w:r w:rsidRPr="004A17B6">
        <w:rPr>
          <w:b/>
          <w:bCs/>
          <w:color w:val="000000"/>
        </w:rPr>
        <w:t xml:space="preserve">В 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4A17B6">
        <w:rPr>
          <w:b/>
          <w:bCs/>
        </w:rPr>
        <w:t xml:space="preserve">в течение </w:t>
      </w:r>
      <w:r w:rsidR="0075077E">
        <w:rPr>
          <w:b/>
          <w:bCs/>
        </w:rPr>
        <w:t>2</w:t>
      </w:r>
      <w:r w:rsidRPr="004A17B6">
        <w:rPr>
          <w:b/>
          <w:bCs/>
        </w:rPr>
        <w:t xml:space="preserve"> (</w:t>
      </w:r>
      <w:r w:rsidR="0075077E">
        <w:rPr>
          <w:b/>
          <w:bCs/>
        </w:rPr>
        <w:t>двух</w:t>
      </w:r>
      <w:r w:rsidRPr="004A17B6">
        <w:rPr>
          <w:b/>
          <w:bCs/>
        </w:rPr>
        <w:t>) рабочих дней с даты признания аукциона несостоявшимися.</w:t>
      </w:r>
      <w:r w:rsidRPr="003D309D">
        <w:t xml:space="preserve"> </w:t>
      </w:r>
    </w:p>
    <w:p w14:paraId="4F212AB8" w14:textId="521B4667" w:rsidR="00686A8A" w:rsidRDefault="00686A8A" w:rsidP="00686A8A">
      <w:pPr>
        <w:pStyle w:val="ad"/>
        <w:tabs>
          <w:tab w:val="left" w:pos="1276"/>
        </w:tabs>
        <w:spacing w:after="0" w:line="240" w:lineRule="auto"/>
        <w:ind w:left="0" w:right="-57" w:firstLine="709"/>
        <w:jc w:val="both"/>
        <w:rPr>
          <w:rFonts w:ascii="Times New Roman" w:hAnsi="Times New Roman"/>
          <w:b/>
          <w:bCs/>
          <w:sz w:val="24"/>
          <w:szCs w:val="24"/>
        </w:rPr>
      </w:pPr>
      <w:r w:rsidRPr="004A17B6">
        <w:rPr>
          <w:rFonts w:ascii="Times New Roman" w:hAnsi="Times New Roman"/>
          <w:b/>
          <w:bCs/>
          <w:color w:val="000000"/>
          <w:sz w:val="24"/>
          <w:szCs w:val="24"/>
          <w:lang w:eastAsia="ru-RU"/>
        </w:rPr>
        <w:t>Оплата приобретенного имущества</w:t>
      </w:r>
      <w:r>
        <w:rPr>
          <w:rFonts w:ascii="Times New Roman" w:hAnsi="Times New Roman"/>
          <w:b/>
          <w:bCs/>
          <w:color w:val="000000"/>
          <w:sz w:val="24"/>
          <w:szCs w:val="24"/>
          <w:lang w:eastAsia="ru-RU"/>
        </w:rPr>
        <w:t xml:space="preserve">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000B620F" w:rsidRPr="000B620F">
        <w:rPr>
          <w:rFonts w:ascii="Times New Roman" w:hAnsi="Times New Roman"/>
          <w:b/>
          <w:bCs/>
          <w:sz w:val="24"/>
          <w:szCs w:val="24"/>
        </w:rPr>
        <w:t>в течение 3 (трех) рабочих дней со дня подписания договора купли-продажи</w:t>
      </w:r>
      <w:r w:rsidRPr="00D4540C">
        <w:rPr>
          <w:rFonts w:ascii="Times New Roman" w:hAnsi="Times New Roman"/>
          <w:b/>
          <w:bCs/>
          <w:sz w:val="24"/>
          <w:szCs w:val="24"/>
        </w:rPr>
        <w:t xml:space="preserve">. </w:t>
      </w:r>
    </w:p>
    <w:p w14:paraId="2E708323" w14:textId="56E194DB" w:rsidR="0075077E" w:rsidRPr="0075077E" w:rsidRDefault="0075077E" w:rsidP="0075077E">
      <w:pPr>
        <w:ind w:firstLine="709"/>
        <w:contextualSpacing/>
        <w:jc w:val="both"/>
        <w:rPr>
          <w:b/>
          <w:bCs/>
          <w:color w:val="000000"/>
        </w:rPr>
      </w:pPr>
      <w:r>
        <w:rPr>
          <w:b/>
          <w:bCs/>
          <w:color w:val="000000"/>
        </w:rPr>
        <w:t>О</w:t>
      </w:r>
      <w:r w:rsidRPr="0075077E">
        <w:rPr>
          <w:b/>
          <w:bCs/>
          <w:color w:val="000000"/>
        </w:rPr>
        <w:t>бязательным условием для заключения договора купли-продажи Объекта будет являться предоставление ПАО Сбербанк услуг:</w:t>
      </w:r>
    </w:p>
    <w:p w14:paraId="2D63982D" w14:textId="351D850A" w:rsidR="0075077E" w:rsidRPr="0075077E" w:rsidRDefault="0075077E" w:rsidP="0075077E">
      <w:pPr>
        <w:ind w:firstLine="709"/>
        <w:contextualSpacing/>
        <w:jc w:val="both"/>
        <w:rPr>
          <w:b/>
          <w:bCs/>
          <w:color w:val="000000"/>
        </w:rPr>
      </w:pPr>
      <w:r>
        <w:rPr>
          <w:b/>
          <w:bCs/>
          <w:color w:val="000000"/>
        </w:rPr>
        <w:t>- К</w:t>
      </w:r>
      <w:r w:rsidRPr="0075077E">
        <w:rPr>
          <w:b/>
          <w:bCs/>
          <w:color w:val="000000"/>
        </w:rPr>
        <w:t>онсалтинговых услуг по организации процесса транспортного обеспечения «Комплекс информационно-технологических услуг по организации и анализу процесса транспортного обеспечения предприятия с использованием функционала программного продукта путем предоставления удаленного доступа к функционалу АС СберТранспорт». Не позднее 28.12.2024 г. будет заключен договор возмездного оказания консалтинговых услуг на сумму 120 000, 00 (Сто двадцать тысяч) рублей 00 копеек, включая НДС 20 % в размере 20 000, 00 (Двадцать тысяч) рублей 00 копеек;</w:t>
      </w:r>
    </w:p>
    <w:p w14:paraId="2380B6F3" w14:textId="77777777" w:rsidR="0075077E" w:rsidRDefault="0075077E" w:rsidP="0075077E">
      <w:pPr>
        <w:ind w:firstLine="709"/>
        <w:contextualSpacing/>
        <w:jc w:val="both"/>
        <w:rPr>
          <w:b/>
          <w:bCs/>
          <w:color w:val="000000"/>
        </w:rPr>
      </w:pPr>
      <w:r>
        <w:rPr>
          <w:b/>
          <w:bCs/>
          <w:color w:val="000000"/>
        </w:rPr>
        <w:t>-</w:t>
      </w:r>
      <w:r w:rsidRPr="0075077E">
        <w:rPr>
          <w:b/>
          <w:bCs/>
          <w:color w:val="000000"/>
        </w:rPr>
        <w:t xml:space="preserve"> </w:t>
      </w:r>
      <w:r>
        <w:rPr>
          <w:b/>
          <w:bCs/>
          <w:color w:val="000000"/>
        </w:rPr>
        <w:t>Н</w:t>
      </w:r>
      <w:r w:rsidRPr="0075077E">
        <w:rPr>
          <w:b/>
          <w:bCs/>
          <w:color w:val="000000"/>
        </w:rPr>
        <w:t>астройка цифровой платформы BRIDGE «Платформа управления рисками Bridge» (1 учетная запись в год). Не позднее 28.12.2024 г. будет заключен договор возмездного оказания услуг на сумму 720 000, 00 (Семьсот двадцать тысяч) рублей 00 копеек, без НДС 20 %.</w:t>
      </w:r>
    </w:p>
    <w:p w14:paraId="6DFF703E" w14:textId="2F81D979" w:rsidR="0075077E" w:rsidRDefault="00C133F1" w:rsidP="0075077E">
      <w:pPr>
        <w:ind w:firstLine="709"/>
        <w:contextualSpacing/>
        <w:jc w:val="both"/>
        <w:rPr>
          <w:b/>
          <w:bCs/>
          <w:color w:val="000000"/>
        </w:rPr>
      </w:pPr>
      <w:r>
        <w:rPr>
          <w:b/>
          <w:bCs/>
          <w:color w:val="000000"/>
        </w:rPr>
        <w:t>П</w:t>
      </w:r>
      <w:r w:rsidRPr="00C133F1">
        <w:rPr>
          <w:b/>
          <w:bCs/>
          <w:color w:val="000000"/>
        </w:rPr>
        <w:t>ередача Объект</w:t>
      </w:r>
      <w:r w:rsidR="00A75758">
        <w:rPr>
          <w:b/>
          <w:bCs/>
          <w:color w:val="000000"/>
        </w:rPr>
        <w:t>а</w:t>
      </w:r>
      <w:r w:rsidRPr="00C133F1">
        <w:rPr>
          <w:b/>
          <w:bCs/>
          <w:color w:val="000000"/>
        </w:rPr>
        <w:t xml:space="preserve"> по акту приема-передачи осуществляется </w:t>
      </w:r>
      <w:r w:rsidR="0075077E">
        <w:rPr>
          <w:b/>
          <w:bCs/>
          <w:color w:val="000000"/>
        </w:rPr>
        <w:t>в следующем порядке:</w:t>
      </w:r>
    </w:p>
    <w:p w14:paraId="1550C9AE" w14:textId="726B77E6" w:rsidR="0075077E" w:rsidRPr="0075077E" w:rsidRDefault="00881947" w:rsidP="0075077E">
      <w:pPr>
        <w:ind w:firstLine="709"/>
        <w:contextualSpacing/>
        <w:jc w:val="both"/>
        <w:rPr>
          <w:b/>
          <w:bCs/>
          <w:color w:val="000000"/>
        </w:rPr>
      </w:pPr>
      <w:r w:rsidRPr="00881947">
        <w:rPr>
          <w:b/>
          <w:bCs/>
          <w:color w:val="000000"/>
        </w:rPr>
        <w:t xml:space="preserve"> </w:t>
      </w:r>
      <w:r w:rsidR="0075077E">
        <w:rPr>
          <w:b/>
          <w:bCs/>
          <w:color w:val="000000"/>
        </w:rPr>
        <w:t xml:space="preserve">- </w:t>
      </w:r>
      <w:r w:rsidR="0075077E" w:rsidRPr="0075077E">
        <w:rPr>
          <w:b/>
          <w:bCs/>
          <w:color w:val="000000"/>
        </w:rPr>
        <w:t>помещения первого этажа не позднее 17.03.2025 г. (с учетом необходимости закрытия офиса Банка – внутреннего структурного подразделения № 8600/124, расположенного по адресу: Забайкальский край, г. Борзя, ул. Пушкина, 17, пом. 1);</w:t>
      </w:r>
    </w:p>
    <w:p w14:paraId="46EC5D4B" w14:textId="087596C9" w:rsidR="00095835" w:rsidRDefault="0075077E" w:rsidP="0075077E">
      <w:pPr>
        <w:ind w:firstLine="709"/>
        <w:contextualSpacing/>
        <w:jc w:val="both"/>
        <w:rPr>
          <w:b/>
          <w:bCs/>
          <w:color w:val="000000"/>
        </w:rPr>
      </w:pPr>
      <w:r>
        <w:rPr>
          <w:b/>
          <w:bCs/>
          <w:color w:val="000000"/>
        </w:rPr>
        <w:t xml:space="preserve">- </w:t>
      </w:r>
      <w:r w:rsidRPr="0075077E">
        <w:rPr>
          <w:b/>
          <w:bCs/>
          <w:color w:val="000000"/>
        </w:rPr>
        <w:t>помещения подвала не позднее 25.07.2025 г.</w:t>
      </w:r>
    </w:p>
    <w:p w14:paraId="401AC6EB" w14:textId="3F912B91" w:rsidR="00095835" w:rsidRPr="00083315" w:rsidRDefault="00095835" w:rsidP="00C133F1">
      <w:pPr>
        <w:autoSpaceDE w:val="0"/>
        <w:autoSpaceDN w:val="0"/>
        <w:adjustRightInd w:val="0"/>
        <w:ind w:firstLine="709"/>
        <w:jc w:val="both"/>
        <w:rPr>
          <w:b/>
          <w:bCs/>
          <w:color w:val="000000"/>
        </w:rPr>
        <w:sectPr w:rsidR="00095835" w:rsidRPr="00083315" w:rsidSect="000E6E81">
          <w:pgSz w:w="11906" w:h="16838"/>
          <w:pgMar w:top="709" w:right="851" w:bottom="568" w:left="1134" w:header="709" w:footer="709" w:gutter="0"/>
          <w:cols w:space="708"/>
          <w:docGrid w:linePitch="360"/>
        </w:sectPr>
      </w:pPr>
    </w:p>
    <w:p w14:paraId="6F361D34" w14:textId="22BCC9A9"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FC3573" w:rsidRDefault="00947FB9" w:rsidP="00947FB9">
      <w:pPr>
        <w:jc w:val="center"/>
        <w:rPr>
          <w:b/>
          <w:spacing w:val="26"/>
          <w:sz w:val="22"/>
          <w:szCs w:val="22"/>
        </w:rPr>
      </w:pPr>
      <w:r w:rsidRPr="00FC3573">
        <w:rPr>
          <w:b/>
          <w:spacing w:val="26"/>
          <w:sz w:val="22"/>
          <w:szCs w:val="22"/>
        </w:rPr>
        <w:t>ЗАВЕРЕНИЕ КОНТРАГЕНТА ЮРИДИЧЕСКОГО ЛИЦА</w:t>
      </w:r>
    </w:p>
    <w:p w14:paraId="225418F7" w14:textId="77777777" w:rsidR="00947FB9" w:rsidRPr="00FC3573" w:rsidRDefault="00947FB9" w:rsidP="00947FB9">
      <w:pPr>
        <w:jc w:val="center"/>
        <w:rPr>
          <w:b/>
          <w:spacing w:val="26"/>
          <w:sz w:val="22"/>
          <w:szCs w:val="22"/>
        </w:rPr>
      </w:pPr>
      <w:r w:rsidRPr="00FC3573">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sidRPr="00FC3573">
        <w:rPr>
          <w:rFonts w:eastAsia="Times New Roman"/>
          <w:b/>
          <w:color w:val="020C22"/>
          <w:sz w:val="22"/>
          <w:szCs w:val="22"/>
        </w:rPr>
        <w:t>Дата ________</w:t>
      </w:r>
      <w:r>
        <w:rPr>
          <w:rFonts w:eastAsia="Times New Roman"/>
          <w:b/>
          <w:color w:val="020C22"/>
          <w:sz w:val="22"/>
          <w:szCs w:val="22"/>
        </w:rPr>
        <w:t xml:space="preserve">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2"/>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3"/>
            </w:r>
            <w:r>
              <w:rPr>
                <w:b/>
                <w:color w:val="020C22"/>
                <w:sz w:val="20"/>
                <w:szCs w:val="20"/>
                <w:vertAlign w:val="superscript"/>
              </w:rPr>
              <w:t>,</w:t>
            </w:r>
            <w:r>
              <w:rPr>
                <w:rStyle w:val="ac"/>
                <w:b/>
                <w:color w:val="020C22"/>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5"/>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77777777"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77777777" w:rsidR="00300953" w:rsidRPr="00582E7F" w:rsidRDefault="00300953" w:rsidP="0045799D">
            <w:pPr>
              <w:jc w:val="both"/>
              <w:rPr>
                <w:rFonts w:cs="Times New Roman"/>
              </w:rPr>
            </w:pPr>
            <w:r w:rsidRPr="00582E7F">
              <w:rPr>
                <w:rFonts w:cs="Times New Roman"/>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2E0CC570" w14:textId="77777777"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77777777" w:rsidR="00300953" w:rsidRPr="00582E7F" w:rsidRDefault="00300953" w:rsidP="0045799D">
            <w:pPr>
              <w:jc w:val="both"/>
              <w:rPr>
                <w:rFonts w:cs="Times New Roman"/>
              </w:rPr>
            </w:pPr>
            <w:r w:rsidRPr="00582E7F">
              <w:rPr>
                <w:rFonts w:cs="Times New Roman"/>
              </w:rPr>
              <w:t xml:space="preserve">Лицо считается находящимся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0E6E81">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F300D" w14:textId="77777777" w:rsidR="001A79A1" w:rsidRDefault="001A79A1" w:rsidP="008C3E4E">
      <w:r>
        <w:separator/>
      </w:r>
    </w:p>
  </w:endnote>
  <w:endnote w:type="continuationSeparator" w:id="0">
    <w:p w14:paraId="56152143" w14:textId="77777777" w:rsidR="001A79A1" w:rsidRDefault="001A79A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9B578" w14:textId="77777777" w:rsidR="001A79A1" w:rsidRDefault="001A79A1" w:rsidP="008C3E4E">
      <w:r>
        <w:separator/>
      </w:r>
    </w:p>
  </w:footnote>
  <w:footnote w:type="continuationSeparator" w:id="0">
    <w:p w14:paraId="6C4195CD" w14:textId="77777777" w:rsidR="001A79A1" w:rsidRDefault="001A79A1" w:rsidP="008C3E4E">
      <w:r>
        <w:continuationSeparator/>
      </w:r>
    </w:p>
  </w:footnote>
  <w:footnote w:id="1">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2">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3">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4">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5">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4"/>
  </w:num>
  <w:num w:numId="3" w16cid:durableId="211894687">
    <w:abstractNumId w:val="3"/>
  </w:num>
  <w:num w:numId="4" w16cid:durableId="430203427">
    <w:abstractNumId w:val="13"/>
  </w:num>
  <w:num w:numId="5" w16cid:durableId="539131841">
    <w:abstractNumId w:val="12"/>
  </w:num>
  <w:num w:numId="6" w16cid:durableId="506292743">
    <w:abstractNumId w:val="2"/>
  </w:num>
  <w:num w:numId="7" w16cid:durableId="2109496734">
    <w:abstractNumId w:val="4"/>
  </w:num>
  <w:num w:numId="8" w16cid:durableId="1417290307">
    <w:abstractNumId w:val="10"/>
  </w:num>
  <w:num w:numId="9" w16cid:durableId="941645269">
    <w:abstractNumId w:val="17"/>
  </w:num>
  <w:num w:numId="10" w16cid:durableId="1932273836">
    <w:abstractNumId w:val="8"/>
  </w:num>
  <w:num w:numId="11" w16cid:durableId="854348785">
    <w:abstractNumId w:val="0"/>
  </w:num>
  <w:num w:numId="12" w16cid:durableId="1005595483">
    <w:abstractNumId w:val="7"/>
  </w:num>
  <w:num w:numId="13" w16cid:durableId="1114666220">
    <w:abstractNumId w:val="16"/>
  </w:num>
  <w:num w:numId="14" w16cid:durableId="866138337">
    <w:abstractNumId w:val="11"/>
  </w:num>
  <w:num w:numId="15" w16cid:durableId="811673636">
    <w:abstractNumId w:val="1"/>
  </w:num>
  <w:num w:numId="16" w16cid:durableId="1139228747">
    <w:abstractNumId w:val="15"/>
  </w:num>
  <w:num w:numId="17" w16cid:durableId="539249977">
    <w:abstractNumId w:val="6"/>
  </w:num>
  <w:num w:numId="18" w16cid:durableId="356002912">
    <w:abstractNumId w:val="9"/>
  </w:num>
  <w:num w:numId="19" w16cid:durableId="2056923264">
    <w:abstractNumId w:val="11"/>
  </w:num>
  <w:num w:numId="20" w16cid:durableId="726680771">
    <w:abstractNumId w:val="16"/>
  </w:num>
  <w:num w:numId="21" w16cid:durableId="10987198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59C0"/>
    <w:rsid w:val="0000792B"/>
    <w:rsid w:val="0001102C"/>
    <w:rsid w:val="00011EF4"/>
    <w:rsid w:val="00012F12"/>
    <w:rsid w:val="00013A76"/>
    <w:rsid w:val="0001531F"/>
    <w:rsid w:val="00015C3E"/>
    <w:rsid w:val="00016B7B"/>
    <w:rsid w:val="00017444"/>
    <w:rsid w:val="00017556"/>
    <w:rsid w:val="00017D32"/>
    <w:rsid w:val="00024200"/>
    <w:rsid w:val="00024787"/>
    <w:rsid w:val="000252B7"/>
    <w:rsid w:val="0002645E"/>
    <w:rsid w:val="0002676A"/>
    <w:rsid w:val="000267CB"/>
    <w:rsid w:val="0003019A"/>
    <w:rsid w:val="00030AC3"/>
    <w:rsid w:val="00030FC0"/>
    <w:rsid w:val="00031E10"/>
    <w:rsid w:val="00032692"/>
    <w:rsid w:val="00032C6C"/>
    <w:rsid w:val="00036228"/>
    <w:rsid w:val="00036715"/>
    <w:rsid w:val="000367DE"/>
    <w:rsid w:val="000376EA"/>
    <w:rsid w:val="000417F2"/>
    <w:rsid w:val="0004380B"/>
    <w:rsid w:val="00043AAB"/>
    <w:rsid w:val="00044085"/>
    <w:rsid w:val="000470ED"/>
    <w:rsid w:val="00047F66"/>
    <w:rsid w:val="00051D8D"/>
    <w:rsid w:val="0005364E"/>
    <w:rsid w:val="0005396D"/>
    <w:rsid w:val="00053E35"/>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315"/>
    <w:rsid w:val="00083C88"/>
    <w:rsid w:val="0008514D"/>
    <w:rsid w:val="00087D12"/>
    <w:rsid w:val="00090AC1"/>
    <w:rsid w:val="000913CD"/>
    <w:rsid w:val="00093BB7"/>
    <w:rsid w:val="00095835"/>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20F"/>
    <w:rsid w:val="000B6D8B"/>
    <w:rsid w:val="000C1A27"/>
    <w:rsid w:val="000C1BE2"/>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E81"/>
    <w:rsid w:val="000E6F17"/>
    <w:rsid w:val="000F084F"/>
    <w:rsid w:val="000F1AC1"/>
    <w:rsid w:val="000F2FA3"/>
    <w:rsid w:val="000F68B0"/>
    <w:rsid w:val="000F7216"/>
    <w:rsid w:val="000F799F"/>
    <w:rsid w:val="00101729"/>
    <w:rsid w:val="00103D25"/>
    <w:rsid w:val="00104304"/>
    <w:rsid w:val="00106203"/>
    <w:rsid w:val="001067B3"/>
    <w:rsid w:val="001074B4"/>
    <w:rsid w:val="00107EEC"/>
    <w:rsid w:val="00112548"/>
    <w:rsid w:val="0011381A"/>
    <w:rsid w:val="00114708"/>
    <w:rsid w:val="00115962"/>
    <w:rsid w:val="00115EF0"/>
    <w:rsid w:val="001169F7"/>
    <w:rsid w:val="00117921"/>
    <w:rsid w:val="00117C3B"/>
    <w:rsid w:val="001222B5"/>
    <w:rsid w:val="001244CA"/>
    <w:rsid w:val="0012591D"/>
    <w:rsid w:val="00126210"/>
    <w:rsid w:val="00126CF8"/>
    <w:rsid w:val="001270FB"/>
    <w:rsid w:val="00131132"/>
    <w:rsid w:val="00136742"/>
    <w:rsid w:val="00136AD5"/>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A79A1"/>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54C"/>
    <w:rsid w:val="001D366C"/>
    <w:rsid w:val="001D3764"/>
    <w:rsid w:val="001D7180"/>
    <w:rsid w:val="001E23A4"/>
    <w:rsid w:val="001E2918"/>
    <w:rsid w:val="001E65A0"/>
    <w:rsid w:val="001E6606"/>
    <w:rsid w:val="001F086F"/>
    <w:rsid w:val="001F2528"/>
    <w:rsid w:val="001F3A77"/>
    <w:rsid w:val="001F6EE5"/>
    <w:rsid w:val="002005DB"/>
    <w:rsid w:val="002012E0"/>
    <w:rsid w:val="0020669F"/>
    <w:rsid w:val="00206A30"/>
    <w:rsid w:val="00206E1B"/>
    <w:rsid w:val="002075EC"/>
    <w:rsid w:val="00207F18"/>
    <w:rsid w:val="002121EC"/>
    <w:rsid w:val="002126AA"/>
    <w:rsid w:val="00214492"/>
    <w:rsid w:val="00221039"/>
    <w:rsid w:val="00221747"/>
    <w:rsid w:val="002232EE"/>
    <w:rsid w:val="00223FDA"/>
    <w:rsid w:val="00226056"/>
    <w:rsid w:val="00226955"/>
    <w:rsid w:val="00226B60"/>
    <w:rsid w:val="00226C8B"/>
    <w:rsid w:val="00230910"/>
    <w:rsid w:val="00230A4E"/>
    <w:rsid w:val="00231C44"/>
    <w:rsid w:val="00232136"/>
    <w:rsid w:val="00232C94"/>
    <w:rsid w:val="002331D8"/>
    <w:rsid w:val="0023341D"/>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3769"/>
    <w:rsid w:val="0024622D"/>
    <w:rsid w:val="002464F4"/>
    <w:rsid w:val="00251321"/>
    <w:rsid w:val="0025194F"/>
    <w:rsid w:val="00251A0D"/>
    <w:rsid w:val="00252409"/>
    <w:rsid w:val="002537A3"/>
    <w:rsid w:val="00253C6E"/>
    <w:rsid w:val="00255130"/>
    <w:rsid w:val="00257709"/>
    <w:rsid w:val="00260F69"/>
    <w:rsid w:val="0026159C"/>
    <w:rsid w:val="002616CF"/>
    <w:rsid w:val="0026538A"/>
    <w:rsid w:val="00266846"/>
    <w:rsid w:val="00266D51"/>
    <w:rsid w:val="00267DFD"/>
    <w:rsid w:val="00270AC1"/>
    <w:rsid w:val="00270CF8"/>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293D"/>
    <w:rsid w:val="002954CC"/>
    <w:rsid w:val="00295973"/>
    <w:rsid w:val="00295E9B"/>
    <w:rsid w:val="0029799D"/>
    <w:rsid w:val="00297FBA"/>
    <w:rsid w:val="002A0AA7"/>
    <w:rsid w:val="002A1F5B"/>
    <w:rsid w:val="002A2937"/>
    <w:rsid w:val="002A35C0"/>
    <w:rsid w:val="002A37EF"/>
    <w:rsid w:val="002A3AA0"/>
    <w:rsid w:val="002A6613"/>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184E"/>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908"/>
    <w:rsid w:val="00327D67"/>
    <w:rsid w:val="00331A50"/>
    <w:rsid w:val="00334471"/>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463E"/>
    <w:rsid w:val="0036512E"/>
    <w:rsid w:val="003661E0"/>
    <w:rsid w:val="00367F0B"/>
    <w:rsid w:val="00367F8C"/>
    <w:rsid w:val="0037072B"/>
    <w:rsid w:val="00370F13"/>
    <w:rsid w:val="00373294"/>
    <w:rsid w:val="00373CB9"/>
    <w:rsid w:val="00375474"/>
    <w:rsid w:val="00375951"/>
    <w:rsid w:val="00377B93"/>
    <w:rsid w:val="0038024D"/>
    <w:rsid w:val="003805FC"/>
    <w:rsid w:val="00380EF5"/>
    <w:rsid w:val="00381181"/>
    <w:rsid w:val="003827AD"/>
    <w:rsid w:val="00382848"/>
    <w:rsid w:val="003858B1"/>
    <w:rsid w:val="00386888"/>
    <w:rsid w:val="00386967"/>
    <w:rsid w:val="00386B2E"/>
    <w:rsid w:val="00386B3B"/>
    <w:rsid w:val="00387096"/>
    <w:rsid w:val="003875B5"/>
    <w:rsid w:val="00390D8D"/>
    <w:rsid w:val="00391D3C"/>
    <w:rsid w:val="00392B0E"/>
    <w:rsid w:val="00393C7F"/>
    <w:rsid w:val="00395F98"/>
    <w:rsid w:val="003965EA"/>
    <w:rsid w:val="00396E36"/>
    <w:rsid w:val="003972B2"/>
    <w:rsid w:val="003A0DAC"/>
    <w:rsid w:val="003A1732"/>
    <w:rsid w:val="003A1755"/>
    <w:rsid w:val="003A344E"/>
    <w:rsid w:val="003A480C"/>
    <w:rsid w:val="003A52FD"/>
    <w:rsid w:val="003A5662"/>
    <w:rsid w:val="003A73DB"/>
    <w:rsid w:val="003B0F16"/>
    <w:rsid w:val="003B1C99"/>
    <w:rsid w:val="003B2303"/>
    <w:rsid w:val="003B4E2B"/>
    <w:rsid w:val="003B586C"/>
    <w:rsid w:val="003B5A9C"/>
    <w:rsid w:val="003B6EEC"/>
    <w:rsid w:val="003C384E"/>
    <w:rsid w:val="003C3981"/>
    <w:rsid w:val="003C39CE"/>
    <w:rsid w:val="003C3E84"/>
    <w:rsid w:val="003C40CF"/>
    <w:rsid w:val="003C5ECE"/>
    <w:rsid w:val="003D309D"/>
    <w:rsid w:val="003D3C5A"/>
    <w:rsid w:val="003D587E"/>
    <w:rsid w:val="003D6B75"/>
    <w:rsid w:val="003E0285"/>
    <w:rsid w:val="003E0522"/>
    <w:rsid w:val="003E12E7"/>
    <w:rsid w:val="003E18A6"/>
    <w:rsid w:val="003E2221"/>
    <w:rsid w:val="003E2E45"/>
    <w:rsid w:val="003E3DB4"/>
    <w:rsid w:val="003E4B21"/>
    <w:rsid w:val="003E5380"/>
    <w:rsid w:val="003E5847"/>
    <w:rsid w:val="003E64B7"/>
    <w:rsid w:val="003E7930"/>
    <w:rsid w:val="003E7FED"/>
    <w:rsid w:val="003F0336"/>
    <w:rsid w:val="003F21F5"/>
    <w:rsid w:val="003F35C2"/>
    <w:rsid w:val="003F44F5"/>
    <w:rsid w:val="003F4D28"/>
    <w:rsid w:val="003F5345"/>
    <w:rsid w:val="003F552E"/>
    <w:rsid w:val="003F5559"/>
    <w:rsid w:val="003F57B5"/>
    <w:rsid w:val="003F627B"/>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69C"/>
    <w:rsid w:val="0042299D"/>
    <w:rsid w:val="00423C94"/>
    <w:rsid w:val="0042560D"/>
    <w:rsid w:val="0042584C"/>
    <w:rsid w:val="00426486"/>
    <w:rsid w:val="0042752F"/>
    <w:rsid w:val="00430E64"/>
    <w:rsid w:val="0043102C"/>
    <w:rsid w:val="00431575"/>
    <w:rsid w:val="0043457B"/>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078E"/>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17B6"/>
    <w:rsid w:val="004A4256"/>
    <w:rsid w:val="004A4550"/>
    <w:rsid w:val="004A4957"/>
    <w:rsid w:val="004B1F69"/>
    <w:rsid w:val="004B2858"/>
    <w:rsid w:val="004B4F82"/>
    <w:rsid w:val="004B5BAE"/>
    <w:rsid w:val="004B636D"/>
    <w:rsid w:val="004B7A55"/>
    <w:rsid w:val="004C4020"/>
    <w:rsid w:val="004C5199"/>
    <w:rsid w:val="004C6812"/>
    <w:rsid w:val="004D02D7"/>
    <w:rsid w:val="004D1676"/>
    <w:rsid w:val="004D197D"/>
    <w:rsid w:val="004D2FA9"/>
    <w:rsid w:val="004D4681"/>
    <w:rsid w:val="004D47BD"/>
    <w:rsid w:val="004D51D0"/>
    <w:rsid w:val="004D5CD8"/>
    <w:rsid w:val="004D6767"/>
    <w:rsid w:val="004D6978"/>
    <w:rsid w:val="004E25D2"/>
    <w:rsid w:val="004E3E04"/>
    <w:rsid w:val="004E458D"/>
    <w:rsid w:val="004E5191"/>
    <w:rsid w:val="004E5319"/>
    <w:rsid w:val="004E5D78"/>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551"/>
    <w:rsid w:val="0050566C"/>
    <w:rsid w:val="00506A2D"/>
    <w:rsid w:val="00510169"/>
    <w:rsid w:val="005108F2"/>
    <w:rsid w:val="00512075"/>
    <w:rsid w:val="005134CD"/>
    <w:rsid w:val="005144F4"/>
    <w:rsid w:val="00515716"/>
    <w:rsid w:val="005173AA"/>
    <w:rsid w:val="005200BA"/>
    <w:rsid w:val="005214A3"/>
    <w:rsid w:val="00522356"/>
    <w:rsid w:val="005225AD"/>
    <w:rsid w:val="005238D2"/>
    <w:rsid w:val="00523E1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D89"/>
    <w:rsid w:val="00567A0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158F"/>
    <w:rsid w:val="005F4317"/>
    <w:rsid w:val="005F45DD"/>
    <w:rsid w:val="005F4CBB"/>
    <w:rsid w:val="005F6526"/>
    <w:rsid w:val="005F6A1F"/>
    <w:rsid w:val="006003FE"/>
    <w:rsid w:val="00600CB2"/>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19F9"/>
    <w:rsid w:val="00682A33"/>
    <w:rsid w:val="006836E8"/>
    <w:rsid w:val="006847D5"/>
    <w:rsid w:val="00686970"/>
    <w:rsid w:val="00686A8A"/>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6A2"/>
    <w:rsid w:val="006B6EB0"/>
    <w:rsid w:val="006B7B56"/>
    <w:rsid w:val="006C0630"/>
    <w:rsid w:val="006C32A3"/>
    <w:rsid w:val="006C3883"/>
    <w:rsid w:val="006C5BCC"/>
    <w:rsid w:val="006C5FB2"/>
    <w:rsid w:val="006C7EBA"/>
    <w:rsid w:val="006D1B31"/>
    <w:rsid w:val="006D2ACE"/>
    <w:rsid w:val="006D322A"/>
    <w:rsid w:val="006D40E1"/>
    <w:rsid w:val="006D44BF"/>
    <w:rsid w:val="006D465C"/>
    <w:rsid w:val="006D53A4"/>
    <w:rsid w:val="006D61F2"/>
    <w:rsid w:val="006D6259"/>
    <w:rsid w:val="006D710E"/>
    <w:rsid w:val="006E0DB6"/>
    <w:rsid w:val="006E1CD6"/>
    <w:rsid w:val="006E1FCC"/>
    <w:rsid w:val="006E23DB"/>
    <w:rsid w:val="006E2C5F"/>
    <w:rsid w:val="006E3514"/>
    <w:rsid w:val="006E3E6D"/>
    <w:rsid w:val="006E4011"/>
    <w:rsid w:val="006E4191"/>
    <w:rsid w:val="006E6FCE"/>
    <w:rsid w:val="006E7014"/>
    <w:rsid w:val="006E7572"/>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077E"/>
    <w:rsid w:val="00751D6C"/>
    <w:rsid w:val="00752298"/>
    <w:rsid w:val="00752FA7"/>
    <w:rsid w:val="00754489"/>
    <w:rsid w:val="007547EE"/>
    <w:rsid w:val="007561FC"/>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0661"/>
    <w:rsid w:val="00781863"/>
    <w:rsid w:val="00781F17"/>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3F10"/>
    <w:rsid w:val="007B5C7C"/>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4592"/>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68ED"/>
    <w:rsid w:val="007F78CB"/>
    <w:rsid w:val="00800580"/>
    <w:rsid w:val="0080423C"/>
    <w:rsid w:val="00806153"/>
    <w:rsid w:val="00806DF1"/>
    <w:rsid w:val="0080708B"/>
    <w:rsid w:val="00811495"/>
    <w:rsid w:val="008121BE"/>
    <w:rsid w:val="00812A3D"/>
    <w:rsid w:val="008134C3"/>
    <w:rsid w:val="00813BB2"/>
    <w:rsid w:val="00817B77"/>
    <w:rsid w:val="00825CA6"/>
    <w:rsid w:val="00826AFA"/>
    <w:rsid w:val="00826D26"/>
    <w:rsid w:val="00826F64"/>
    <w:rsid w:val="00827EB7"/>
    <w:rsid w:val="00831A88"/>
    <w:rsid w:val="0083417C"/>
    <w:rsid w:val="008347ED"/>
    <w:rsid w:val="00840296"/>
    <w:rsid w:val="008404DB"/>
    <w:rsid w:val="00843180"/>
    <w:rsid w:val="008433A7"/>
    <w:rsid w:val="00847CA4"/>
    <w:rsid w:val="00847D04"/>
    <w:rsid w:val="0085005C"/>
    <w:rsid w:val="008515E9"/>
    <w:rsid w:val="00851AB3"/>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1947"/>
    <w:rsid w:val="0088229E"/>
    <w:rsid w:val="00882DF9"/>
    <w:rsid w:val="00883953"/>
    <w:rsid w:val="00884151"/>
    <w:rsid w:val="00884996"/>
    <w:rsid w:val="00884B41"/>
    <w:rsid w:val="008858B2"/>
    <w:rsid w:val="00885D65"/>
    <w:rsid w:val="008861C1"/>
    <w:rsid w:val="00891002"/>
    <w:rsid w:val="00891916"/>
    <w:rsid w:val="00892452"/>
    <w:rsid w:val="008927E2"/>
    <w:rsid w:val="0089341E"/>
    <w:rsid w:val="00893E25"/>
    <w:rsid w:val="00894526"/>
    <w:rsid w:val="008966C2"/>
    <w:rsid w:val="0089697C"/>
    <w:rsid w:val="008978E5"/>
    <w:rsid w:val="008A07F0"/>
    <w:rsid w:val="008A14CB"/>
    <w:rsid w:val="008A3146"/>
    <w:rsid w:val="008A37AF"/>
    <w:rsid w:val="008A483A"/>
    <w:rsid w:val="008A4B0E"/>
    <w:rsid w:val="008A4BF0"/>
    <w:rsid w:val="008A78A8"/>
    <w:rsid w:val="008B106B"/>
    <w:rsid w:val="008B10D2"/>
    <w:rsid w:val="008B1CB3"/>
    <w:rsid w:val="008B1DA2"/>
    <w:rsid w:val="008B38F6"/>
    <w:rsid w:val="008B3CD3"/>
    <w:rsid w:val="008B3DA4"/>
    <w:rsid w:val="008B4298"/>
    <w:rsid w:val="008B43E5"/>
    <w:rsid w:val="008B46CE"/>
    <w:rsid w:val="008B4FEF"/>
    <w:rsid w:val="008B6DE8"/>
    <w:rsid w:val="008B7D3D"/>
    <w:rsid w:val="008C1E4C"/>
    <w:rsid w:val="008C254E"/>
    <w:rsid w:val="008C29F0"/>
    <w:rsid w:val="008C3BB0"/>
    <w:rsid w:val="008C3E4E"/>
    <w:rsid w:val="008C443E"/>
    <w:rsid w:val="008C45BD"/>
    <w:rsid w:val="008C4A46"/>
    <w:rsid w:val="008C4C3F"/>
    <w:rsid w:val="008C5C7E"/>
    <w:rsid w:val="008C61FF"/>
    <w:rsid w:val="008C6562"/>
    <w:rsid w:val="008C7A05"/>
    <w:rsid w:val="008D1476"/>
    <w:rsid w:val="008D1F01"/>
    <w:rsid w:val="008D5FC8"/>
    <w:rsid w:val="008D69AF"/>
    <w:rsid w:val="008D76C3"/>
    <w:rsid w:val="008D7F2F"/>
    <w:rsid w:val="008E2477"/>
    <w:rsid w:val="008E24EC"/>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5299"/>
    <w:rsid w:val="00905767"/>
    <w:rsid w:val="0090605C"/>
    <w:rsid w:val="00906884"/>
    <w:rsid w:val="0090751B"/>
    <w:rsid w:val="00911C3A"/>
    <w:rsid w:val="00912C20"/>
    <w:rsid w:val="00912C6D"/>
    <w:rsid w:val="009140A2"/>
    <w:rsid w:val="009147E1"/>
    <w:rsid w:val="00915993"/>
    <w:rsid w:val="00920810"/>
    <w:rsid w:val="00920C94"/>
    <w:rsid w:val="00921478"/>
    <w:rsid w:val="009214F9"/>
    <w:rsid w:val="00921932"/>
    <w:rsid w:val="00921AB5"/>
    <w:rsid w:val="009223F8"/>
    <w:rsid w:val="0092480B"/>
    <w:rsid w:val="009249A4"/>
    <w:rsid w:val="00926B28"/>
    <w:rsid w:val="009275C6"/>
    <w:rsid w:val="00930548"/>
    <w:rsid w:val="0093233A"/>
    <w:rsid w:val="009323D2"/>
    <w:rsid w:val="009331CA"/>
    <w:rsid w:val="009350E6"/>
    <w:rsid w:val="00941DEE"/>
    <w:rsid w:val="0094207E"/>
    <w:rsid w:val="00944A95"/>
    <w:rsid w:val="00944D3E"/>
    <w:rsid w:val="00946A7F"/>
    <w:rsid w:val="00947688"/>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3D11"/>
    <w:rsid w:val="00964439"/>
    <w:rsid w:val="00965EC9"/>
    <w:rsid w:val="0096751B"/>
    <w:rsid w:val="0097162E"/>
    <w:rsid w:val="00974658"/>
    <w:rsid w:val="00974CCA"/>
    <w:rsid w:val="00975D56"/>
    <w:rsid w:val="00977BFA"/>
    <w:rsid w:val="0098143B"/>
    <w:rsid w:val="00981DB6"/>
    <w:rsid w:val="00981E1D"/>
    <w:rsid w:val="00982650"/>
    <w:rsid w:val="009839D1"/>
    <w:rsid w:val="00983AA3"/>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B2731"/>
    <w:rsid w:val="009B4836"/>
    <w:rsid w:val="009B4FF7"/>
    <w:rsid w:val="009B5549"/>
    <w:rsid w:val="009B61FE"/>
    <w:rsid w:val="009B7593"/>
    <w:rsid w:val="009C059F"/>
    <w:rsid w:val="009C1C81"/>
    <w:rsid w:val="009C2916"/>
    <w:rsid w:val="009C2F53"/>
    <w:rsid w:val="009C565B"/>
    <w:rsid w:val="009C6AFD"/>
    <w:rsid w:val="009C7B85"/>
    <w:rsid w:val="009D0A8F"/>
    <w:rsid w:val="009D1134"/>
    <w:rsid w:val="009D35C1"/>
    <w:rsid w:val="009D3D60"/>
    <w:rsid w:val="009D3DE1"/>
    <w:rsid w:val="009D4A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41C3"/>
    <w:rsid w:val="00A308A5"/>
    <w:rsid w:val="00A31C60"/>
    <w:rsid w:val="00A31D4D"/>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3BB9"/>
    <w:rsid w:val="00A75758"/>
    <w:rsid w:val="00A76648"/>
    <w:rsid w:val="00A768E9"/>
    <w:rsid w:val="00A83000"/>
    <w:rsid w:val="00A84667"/>
    <w:rsid w:val="00A86F41"/>
    <w:rsid w:val="00A913B7"/>
    <w:rsid w:val="00A93EF7"/>
    <w:rsid w:val="00A95370"/>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5628"/>
    <w:rsid w:val="00AD0130"/>
    <w:rsid w:val="00AD0C83"/>
    <w:rsid w:val="00AD1610"/>
    <w:rsid w:val="00AD2EE1"/>
    <w:rsid w:val="00AD46E1"/>
    <w:rsid w:val="00AD4EC7"/>
    <w:rsid w:val="00AD5252"/>
    <w:rsid w:val="00AD5A61"/>
    <w:rsid w:val="00AD660E"/>
    <w:rsid w:val="00AE0661"/>
    <w:rsid w:val="00AE2C28"/>
    <w:rsid w:val="00AE6F1D"/>
    <w:rsid w:val="00AF0067"/>
    <w:rsid w:val="00AF02A0"/>
    <w:rsid w:val="00AF052D"/>
    <w:rsid w:val="00AF1FDD"/>
    <w:rsid w:val="00AF3BAB"/>
    <w:rsid w:val="00AF3BE8"/>
    <w:rsid w:val="00AF4677"/>
    <w:rsid w:val="00AF6D69"/>
    <w:rsid w:val="00B01A6F"/>
    <w:rsid w:val="00B022FF"/>
    <w:rsid w:val="00B0393F"/>
    <w:rsid w:val="00B04889"/>
    <w:rsid w:val="00B07580"/>
    <w:rsid w:val="00B10277"/>
    <w:rsid w:val="00B11FDC"/>
    <w:rsid w:val="00B13827"/>
    <w:rsid w:val="00B15E00"/>
    <w:rsid w:val="00B16744"/>
    <w:rsid w:val="00B16C1A"/>
    <w:rsid w:val="00B220D4"/>
    <w:rsid w:val="00B2237C"/>
    <w:rsid w:val="00B22450"/>
    <w:rsid w:val="00B2389D"/>
    <w:rsid w:val="00B23CAE"/>
    <w:rsid w:val="00B23F75"/>
    <w:rsid w:val="00B2421B"/>
    <w:rsid w:val="00B24244"/>
    <w:rsid w:val="00B24C67"/>
    <w:rsid w:val="00B25093"/>
    <w:rsid w:val="00B2680B"/>
    <w:rsid w:val="00B26E8A"/>
    <w:rsid w:val="00B271E7"/>
    <w:rsid w:val="00B278C2"/>
    <w:rsid w:val="00B27FF9"/>
    <w:rsid w:val="00B300B8"/>
    <w:rsid w:val="00B309A7"/>
    <w:rsid w:val="00B31DB6"/>
    <w:rsid w:val="00B3234A"/>
    <w:rsid w:val="00B338B1"/>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BDD"/>
    <w:rsid w:val="00B86F8C"/>
    <w:rsid w:val="00B8728A"/>
    <w:rsid w:val="00B877B6"/>
    <w:rsid w:val="00B93553"/>
    <w:rsid w:val="00B95BB0"/>
    <w:rsid w:val="00B962DC"/>
    <w:rsid w:val="00B967AE"/>
    <w:rsid w:val="00BA0774"/>
    <w:rsid w:val="00BA0B35"/>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4239"/>
    <w:rsid w:val="00BC6C29"/>
    <w:rsid w:val="00BC6CE6"/>
    <w:rsid w:val="00BC7C81"/>
    <w:rsid w:val="00BD054D"/>
    <w:rsid w:val="00BD27A0"/>
    <w:rsid w:val="00BD2C58"/>
    <w:rsid w:val="00BD388A"/>
    <w:rsid w:val="00BD3A1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155C"/>
    <w:rsid w:val="00C021F8"/>
    <w:rsid w:val="00C03890"/>
    <w:rsid w:val="00C05119"/>
    <w:rsid w:val="00C0513B"/>
    <w:rsid w:val="00C063B7"/>
    <w:rsid w:val="00C07E1F"/>
    <w:rsid w:val="00C102C0"/>
    <w:rsid w:val="00C121A7"/>
    <w:rsid w:val="00C12E3F"/>
    <w:rsid w:val="00C133F1"/>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441F0"/>
    <w:rsid w:val="00C44551"/>
    <w:rsid w:val="00C46253"/>
    <w:rsid w:val="00C46FCD"/>
    <w:rsid w:val="00C47092"/>
    <w:rsid w:val="00C51151"/>
    <w:rsid w:val="00C533AD"/>
    <w:rsid w:val="00C559D5"/>
    <w:rsid w:val="00C56946"/>
    <w:rsid w:val="00C572E1"/>
    <w:rsid w:val="00C578F3"/>
    <w:rsid w:val="00C62111"/>
    <w:rsid w:val="00C6498E"/>
    <w:rsid w:val="00C64EF5"/>
    <w:rsid w:val="00C65D0D"/>
    <w:rsid w:val="00C7038A"/>
    <w:rsid w:val="00C70A6F"/>
    <w:rsid w:val="00C70FDF"/>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87295"/>
    <w:rsid w:val="00C90490"/>
    <w:rsid w:val="00C905A6"/>
    <w:rsid w:val="00C907A2"/>
    <w:rsid w:val="00C91BC7"/>
    <w:rsid w:val="00C929FB"/>
    <w:rsid w:val="00C93263"/>
    <w:rsid w:val="00C9339F"/>
    <w:rsid w:val="00C94243"/>
    <w:rsid w:val="00C950F4"/>
    <w:rsid w:val="00C977AB"/>
    <w:rsid w:val="00CA28E7"/>
    <w:rsid w:val="00CA3FAF"/>
    <w:rsid w:val="00CA47CF"/>
    <w:rsid w:val="00CA4B7A"/>
    <w:rsid w:val="00CA5360"/>
    <w:rsid w:val="00CA7483"/>
    <w:rsid w:val="00CB05D1"/>
    <w:rsid w:val="00CB1C8F"/>
    <w:rsid w:val="00CB23A7"/>
    <w:rsid w:val="00CB2A1B"/>
    <w:rsid w:val="00CB301F"/>
    <w:rsid w:val="00CB4DBC"/>
    <w:rsid w:val="00CB6BD9"/>
    <w:rsid w:val="00CC3DD5"/>
    <w:rsid w:val="00CC5259"/>
    <w:rsid w:val="00CC6179"/>
    <w:rsid w:val="00CC6C11"/>
    <w:rsid w:val="00CC7751"/>
    <w:rsid w:val="00CD04AF"/>
    <w:rsid w:val="00CD31D5"/>
    <w:rsid w:val="00CD36F5"/>
    <w:rsid w:val="00CD440D"/>
    <w:rsid w:val="00CD4A15"/>
    <w:rsid w:val="00CD7048"/>
    <w:rsid w:val="00CD7D87"/>
    <w:rsid w:val="00CE00C1"/>
    <w:rsid w:val="00CE3E34"/>
    <w:rsid w:val="00CE7087"/>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3BF4"/>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EF2"/>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C0814"/>
    <w:rsid w:val="00DC0F72"/>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7550"/>
    <w:rsid w:val="00DE78D0"/>
    <w:rsid w:val="00DE7ACF"/>
    <w:rsid w:val="00DE7C49"/>
    <w:rsid w:val="00DE7DB7"/>
    <w:rsid w:val="00DF1DB3"/>
    <w:rsid w:val="00DF1F9D"/>
    <w:rsid w:val="00DF2181"/>
    <w:rsid w:val="00DF2F14"/>
    <w:rsid w:val="00DF2FF6"/>
    <w:rsid w:val="00DF330D"/>
    <w:rsid w:val="00DF62F4"/>
    <w:rsid w:val="00DF7670"/>
    <w:rsid w:val="00E01905"/>
    <w:rsid w:val="00E02579"/>
    <w:rsid w:val="00E036D2"/>
    <w:rsid w:val="00E03F34"/>
    <w:rsid w:val="00E04517"/>
    <w:rsid w:val="00E073C6"/>
    <w:rsid w:val="00E117C5"/>
    <w:rsid w:val="00E11A2F"/>
    <w:rsid w:val="00E11E74"/>
    <w:rsid w:val="00E1209F"/>
    <w:rsid w:val="00E12C10"/>
    <w:rsid w:val="00E14C20"/>
    <w:rsid w:val="00E14E96"/>
    <w:rsid w:val="00E1535F"/>
    <w:rsid w:val="00E153B4"/>
    <w:rsid w:val="00E15616"/>
    <w:rsid w:val="00E171EA"/>
    <w:rsid w:val="00E17556"/>
    <w:rsid w:val="00E17813"/>
    <w:rsid w:val="00E20EED"/>
    <w:rsid w:val="00E22CC8"/>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76AC"/>
    <w:rsid w:val="00E77C57"/>
    <w:rsid w:val="00E80998"/>
    <w:rsid w:val="00E80ACB"/>
    <w:rsid w:val="00E81465"/>
    <w:rsid w:val="00E81BCC"/>
    <w:rsid w:val="00E81EDB"/>
    <w:rsid w:val="00E82029"/>
    <w:rsid w:val="00E83730"/>
    <w:rsid w:val="00E83D40"/>
    <w:rsid w:val="00E840FC"/>
    <w:rsid w:val="00E85868"/>
    <w:rsid w:val="00E864F3"/>
    <w:rsid w:val="00E92CB2"/>
    <w:rsid w:val="00E93045"/>
    <w:rsid w:val="00E952B0"/>
    <w:rsid w:val="00E9532F"/>
    <w:rsid w:val="00E9566E"/>
    <w:rsid w:val="00E96527"/>
    <w:rsid w:val="00E96DB9"/>
    <w:rsid w:val="00E96ECB"/>
    <w:rsid w:val="00EA1D4A"/>
    <w:rsid w:val="00EA35C2"/>
    <w:rsid w:val="00EA52A6"/>
    <w:rsid w:val="00EA647A"/>
    <w:rsid w:val="00EA7235"/>
    <w:rsid w:val="00EA7C5F"/>
    <w:rsid w:val="00EB0361"/>
    <w:rsid w:val="00EB2441"/>
    <w:rsid w:val="00EB4173"/>
    <w:rsid w:val="00EB4426"/>
    <w:rsid w:val="00EB5661"/>
    <w:rsid w:val="00EB70F5"/>
    <w:rsid w:val="00EB71C2"/>
    <w:rsid w:val="00EC035D"/>
    <w:rsid w:val="00EC346D"/>
    <w:rsid w:val="00EC424D"/>
    <w:rsid w:val="00EC60AD"/>
    <w:rsid w:val="00EC615F"/>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735"/>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4EEB"/>
    <w:rsid w:val="00F653CB"/>
    <w:rsid w:val="00F658F6"/>
    <w:rsid w:val="00F67471"/>
    <w:rsid w:val="00F706E9"/>
    <w:rsid w:val="00F70C26"/>
    <w:rsid w:val="00F7181B"/>
    <w:rsid w:val="00F72390"/>
    <w:rsid w:val="00F737CB"/>
    <w:rsid w:val="00F73C0A"/>
    <w:rsid w:val="00F741BB"/>
    <w:rsid w:val="00F74C43"/>
    <w:rsid w:val="00F754B7"/>
    <w:rsid w:val="00F7568B"/>
    <w:rsid w:val="00F76A7D"/>
    <w:rsid w:val="00F841B9"/>
    <w:rsid w:val="00F84919"/>
    <w:rsid w:val="00F84C14"/>
    <w:rsid w:val="00F85E26"/>
    <w:rsid w:val="00F87733"/>
    <w:rsid w:val="00F87E35"/>
    <w:rsid w:val="00FA1A2D"/>
    <w:rsid w:val="00FA4BDA"/>
    <w:rsid w:val="00FA556B"/>
    <w:rsid w:val="00FA5F54"/>
    <w:rsid w:val="00FA7F69"/>
    <w:rsid w:val="00FB0F53"/>
    <w:rsid w:val="00FB1302"/>
    <w:rsid w:val="00FB14C3"/>
    <w:rsid w:val="00FB1AA7"/>
    <w:rsid w:val="00FB21A1"/>
    <w:rsid w:val="00FB39C7"/>
    <w:rsid w:val="00FB3A3F"/>
    <w:rsid w:val="00FB4A02"/>
    <w:rsid w:val="00FB4A0C"/>
    <w:rsid w:val="00FB522F"/>
    <w:rsid w:val="00FB52E4"/>
    <w:rsid w:val="00FB5C33"/>
    <w:rsid w:val="00FB7327"/>
    <w:rsid w:val="00FB74CC"/>
    <w:rsid w:val="00FB77C2"/>
    <w:rsid w:val="00FC0217"/>
    <w:rsid w:val="00FC05B6"/>
    <w:rsid w:val="00FC0CA2"/>
    <w:rsid w:val="00FC12C9"/>
    <w:rsid w:val="00FC16AB"/>
    <w:rsid w:val="00FC2DC9"/>
    <w:rsid w:val="00FC3573"/>
    <w:rsid w:val="00FC3630"/>
    <w:rsid w:val="00FC36FE"/>
    <w:rsid w:val="00FC4379"/>
    <w:rsid w:val="00FC56AA"/>
    <w:rsid w:val="00FC5A32"/>
    <w:rsid w:val="00FD0286"/>
    <w:rsid w:val="00FD168C"/>
    <w:rsid w:val="00FD33F9"/>
    <w:rsid w:val="00FD414D"/>
    <w:rsid w:val="00FD4331"/>
    <w:rsid w:val="00FD4773"/>
    <w:rsid w:val="00FD74A6"/>
    <w:rsid w:val="00FD763F"/>
    <w:rsid w:val="00FE0806"/>
    <w:rsid w:val="00FE0DD4"/>
    <w:rsid w:val="00FE2F27"/>
    <w:rsid w:val="00FE37CE"/>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283654615">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37192673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32127293">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33403358">
      <w:bodyDiv w:val="1"/>
      <w:marLeft w:val="0"/>
      <w:marRight w:val="0"/>
      <w:marTop w:val="0"/>
      <w:marBottom w:val="0"/>
      <w:divBdr>
        <w:top w:val="none" w:sz="0" w:space="0" w:color="auto"/>
        <w:left w:val="none" w:sz="0" w:space="0" w:color="auto"/>
        <w:bottom w:val="none" w:sz="0" w:space="0" w:color="auto"/>
        <w:right w:val="none" w:sz="0" w:space="0" w:color="auto"/>
      </w:divBdr>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79608917">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20&#160;irkut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5004</Words>
  <Characters>28524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33462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Вострецова Оксана Александровна</cp:lastModifiedBy>
  <cp:revision>3</cp:revision>
  <dcterms:created xsi:type="dcterms:W3CDTF">2024-11-25T08:33:00Z</dcterms:created>
  <dcterms:modified xsi:type="dcterms:W3CDTF">2024-11-25T08:55:00Z</dcterms:modified>
</cp:coreProperties>
</file>