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4B5E4848" w14:textId="07B36164" w:rsidR="00CB2DDD" w:rsidRDefault="009C7034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026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D026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D026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5D026D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5D026D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5D02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Страховая компания «Орбита» (ООО СК «Орбита»)</w:t>
      </w:r>
      <w:r w:rsidRPr="005D026D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107023, г. Москва, пл. Журавлева, д. 2, стр. 2, </w:t>
      </w:r>
      <w:proofErr w:type="spellStart"/>
      <w:r w:rsidRPr="005D026D">
        <w:rPr>
          <w:rFonts w:ascii="Times New Roman" w:hAnsi="Times New Roman" w:cs="Times New Roman"/>
          <w:color w:val="000000"/>
          <w:sz w:val="24"/>
          <w:szCs w:val="24"/>
        </w:rPr>
        <w:t>эт</w:t>
      </w:r>
      <w:proofErr w:type="spellEnd"/>
      <w:r w:rsidRPr="005D026D">
        <w:rPr>
          <w:rFonts w:ascii="Times New Roman" w:hAnsi="Times New Roman" w:cs="Times New Roman"/>
          <w:color w:val="000000"/>
          <w:sz w:val="24"/>
          <w:szCs w:val="24"/>
        </w:rPr>
        <w:t>. 5, пом. 1, ком. 22-25, (ИНН 7744003624, ОГРН 1047744003768, конкурсным управляющим (ликвидатором) которого на основании решения Арбитражного суда города Москвы от 3 июля 2020 г. по делу №А40-26803/20-160-35 является государственная корпорация «Агентство по страхованию вкладов» (109240, г. Москва, ул. Высоцкого, д. 4</w:t>
      </w:r>
      <w:r w:rsidR="00384603" w:rsidRPr="00AD7422">
        <w:rPr>
          <w:rFonts w:ascii="Times New Roman" w:hAnsi="Times New Roman" w:cs="Times New Roman"/>
          <w:sz w:val="24"/>
          <w:szCs w:val="24"/>
        </w:rPr>
        <w:t>)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DC64B7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</w:t>
      </w:r>
      <w:r w:rsidR="00384603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84603" w:rsidRPr="006760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6760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торги</w:t>
      </w:r>
      <w:r w:rsidR="00CB2DDD" w:rsidRPr="006760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посредством публичного предложения</w:t>
      </w:r>
      <w:r w:rsidR="006760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7600C" w:rsidRPr="0067600C">
        <w:rPr>
          <w:rFonts w:ascii="Times New Roman" w:hAnsi="Times New Roman" w:cs="Times New Roman"/>
          <w:sz w:val="24"/>
          <w:szCs w:val="24"/>
          <w:lang w:eastAsia="ru-RU"/>
        </w:rPr>
        <w:t>(далее – Торги ППП)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384603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5D026D">
        <w:rPr>
          <w:rFonts w:ascii="Times New Roman" w:hAnsi="Times New Roman" w:cs="Times New Roman"/>
          <w:b/>
          <w:bCs/>
          <w:sz w:val="24"/>
          <w:szCs w:val="24"/>
        </w:rPr>
        <w:t>2030278176</w:t>
      </w:r>
      <w:r w:rsidRPr="005D026D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5D026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D026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D026D">
        <w:rPr>
          <w:rFonts w:ascii="Times New Roman" w:hAnsi="Times New Roman" w:cs="Times New Roman"/>
          <w:sz w:val="24"/>
          <w:szCs w:val="24"/>
        </w:rPr>
      </w:r>
      <w:r w:rsidRPr="005D026D">
        <w:rPr>
          <w:rFonts w:ascii="Times New Roman" w:hAnsi="Times New Roman" w:cs="Times New Roman"/>
          <w:sz w:val="24"/>
          <w:szCs w:val="24"/>
        </w:rPr>
        <w:fldChar w:fldCharType="separate"/>
      </w:r>
      <w:r w:rsidRPr="005D026D">
        <w:rPr>
          <w:rFonts w:ascii="Times New Roman" w:hAnsi="Times New Roman" w:cs="Times New Roman"/>
          <w:sz w:val="24"/>
          <w:szCs w:val="24"/>
        </w:rPr>
        <w:t>«Коммерсантъ»</w:t>
      </w:r>
      <w:r w:rsidRPr="005D026D">
        <w:rPr>
          <w:rFonts w:ascii="Times New Roman" w:hAnsi="Times New Roman" w:cs="Times New Roman"/>
          <w:sz w:val="24"/>
          <w:szCs w:val="24"/>
        </w:rPr>
        <w:fldChar w:fldCharType="end"/>
      </w:r>
      <w:r w:rsidRPr="005D026D">
        <w:rPr>
          <w:rFonts w:ascii="Times New Roman" w:hAnsi="Times New Roman" w:cs="Times New Roman"/>
          <w:sz w:val="24"/>
          <w:szCs w:val="24"/>
        </w:rPr>
        <w:t xml:space="preserve"> №163(7853) от 07.09.2024</w:t>
      </w:r>
      <w:r>
        <w:rPr>
          <w:rFonts w:ascii="Times New Roman" w:hAnsi="Times New Roman" w:cs="Times New Roman"/>
          <w:sz w:val="24"/>
          <w:szCs w:val="24"/>
        </w:rPr>
        <w:t>)</w:t>
      </w:r>
      <w:r w:rsidR="00CB2DDD">
        <w:rPr>
          <w:rFonts w:ascii="Times New Roman" w:hAnsi="Times New Roman" w:cs="Times New Roman"/>
          <w:sz w:val="24"/>
          <w:szCs w:val="24"/>
        </w:rPr>
        <w:t xml:space="preserve">, а именно: </w:t>
      </w:r>
    </w:p>
    <w:p w14:paraId="0698C7C1" w14:textId="77777777" w:rsidR="00356E69" w:rsidRDefault="00356E69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B069BB" w14:textId="7FCD6B42" w:rsidR="00CB2DDD" w:rsidRDefault="00CB2DDD" w:rsidP="000D3BBC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2DD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</w:t>
      </w: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CB2DDD">
        <w:rPr>
          <w:rFonts w:ascii="Times New Roman" w:hAnsi="Times New Roman" w:cs="Times New Roman"/>
          <w:color w:val="000000"/>
          <w:sz w:val="24"/>
          <w:szCs w:val="24"/>
        </w:rPr>
        <w:t xml:space="preserve">:00 часов по московскому времени </w:t>
      </w:r>
      <w:r w:rsidRPr="00CB2D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 ноября 2024 г.</w:t>
      </w:r>
    </w:p>
    <w:p w14:paraId="606F967D" w14:textId="77777777" w:rsidR="00A53FBF" w:rsidRDefault="00A53FBF" w:rsidP="000D3BBC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01FAC9" w14:textId="77777777" w:rsidR="00356E69" w:rsidRPr="00010638" w:rsidRDefault="00356E69" w:rsidP="00356E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0638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20FE9BF5" w14:textId="77777777" w:rsidR="00356E69" w:rsidRPr="00010638" w:rsidRDefault="00356E69" w:rsidP="00356E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70D0725" w14:textId="77777777" w:rsidR="00376532" w:rsidRPr="00356E69" w:rsidRDefault="00376532" w:rsidP="00356E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76532" w:rsidRPr="00356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47BCB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56E69"/>
    <w:rsid w:val="00376532"/>
    <w:rsid w:val="00384603"/>
    <w:rsid w:val="003D44E3"/>
    <w:rsid w:val="003F4D88"/>
    <w:rsid w:val="005E79DA"/>
    <w:rsid w:val="0067600C"/>
    <w:rsid w:val="007742ED"/>
    <w:rsid w:val="007A3A1B"/>
    <w:rsid w:val="007E67D7"/>
    <w:rsid w:val="008F69EA"/>
    <w:rsid w:val="00964D49"/>
    <w:rsid w:val="009C6119"/>
    <w:rsid w:val="009C7034"/>
    <w:rsid w:val="00A0415B"/>
    <w:rsid w:val="00A53FBF"/>
    <w:rsid w:val="00A66ED6"/>
    <w:rsid w:val="00AD0413"/>
    <w:rsid w:val="00AE62B1"/>
    <w:rsid w:val="00B43988"/>
    <w:rsid w:val="00B853F8"/>
    <w:rsid w:val="00CA3C3B"/>
    <w:rsid w:val="00CB2DDD"/>
    <w:rsid w:val="00DA69FD"/>
    <w:rsid w:val="00DC64B7"/>
    <w:rsid w:val="00E65AE5"/>
    <w:rsid w:val="00EF29BD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7</cp:revision>
  <cp:lastPrinted>2016-10-26T09:10:00Z</cp:lastPrinted>
  <dcterms:created xsi:type="dcterms:W3CDTF">2024-11-26T09:05:00Z</dcterms:created>
  <dcterms:modified xsi:type="dcterms:W3CDTF">2024-11-26T09:09:00Z</dcterms:modified>
</cp:coreProperties>
</file>