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2DA9A" w14:textId="77777777" w:rsidR="00986A08" w:rsidRDefault="00986A08">
      <w:pPr>
        <w:spacing w:line="271" w:lineRule="auto"/>
        <w:ind w:left="2700" w:right="2840" w:hanging="6"/>
        <w:jc w:val="center"/>
        <w:rPr>
          <w:rFonts w:ascii="Times New Roman" w:hAnsi="Times New Roman"/>
          <w:b/>
          <w:bCs/>
        </w:rPr>
      </w:pPr>
    </w:p>
    <w:p w14:paraId="6EB2452A" w14:textId="77777777" w:rsidR="00986A08" w:rsidRDefault="00131FA7">
      <w:pPr>
        <w:spacing w:line="271" w:lineRule="auto"/>
        <w:ind w:left="2700" w:right="2840" w:hanging="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ДОГОВОР купли-продажи недвижимого имущества</w:t>
      </w:r>
    </w:p>
    <w:p w14:paraId="48144F93" w14:textId="77777777" w:rsidR="00986A08" w:rsidRDefault="00986A08">
      <w:pPr>
        <w:spacing w:line="100" w:lineRule="exact"/>
        <w:rPr>
          <w:rFonts w:ascii="Times New Roman" w:hAnsi="Times New Roman"/>
        </w:rPr>
      </w:pPr>
    </w:p>
    <w:p w14:paraId="4E3D82DC" w14:textId="77777777" w:rsidR="00986A08" w:rsidRDefault="00131FA7">
      <w:pPr>
        <w:ind w:left="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г.__________________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«____» _________ 2024 г.</w:t>
      </w:r>
    </w:p>
    <w:p w14:paraId="28D1FE33" w14:textId="77777777" w:rsidR="00986A08" w:rsidRDefault="00986A08">
      <w:pPr>
        <w:ind w:left="20"/>
        <w:rPr>
          <w:rFonts w:ascii="Times New Roman" w:hAnsi="Times New Roman"/>
        </w:rPr>
      </w:pPr>
    </w:p>
    <w:p w14:paraId="1B11C0EC" w14:textId="77777777" w:rsidR="00986A08" w:rsidRDefault="00131FA7">
      <w:pPr>
        <w:spacing w:line="299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Муковозов Роман Владимирович</w:t>
      </w:r>
      <w:r>
        <w:rPr>
          <w:rFonts w:ascii="Times New Roman" w:hAnsi="Times New Roman"/>
          <w:bCs/>
        </w:rPr>
        <w:t>, ____</w:t>
      </w:r>
      <w:r>
        <w:rPr>
          <w:rFonts w:ascii="Times New Roman" w:hAnsi="Times New Roman"/>
        </w:rPr>
        <w:t xml:space="preserve"> года рождения, </w:t>
      </w:r>
      <w:r>
        <w:rPr>
          <w:rFonts w:ascii="Times New Roman" w:hAnsi="Times New Roman"/>
          <w:color w:val="161616"/>
          <w:shd w:val="clear" w:color="auto" w:fill="FFFFFF"/>
        </w:rPr>
        <w:t>паспорт: __________, выданный _____________ ______г., код подразделения _____________, зарегистрированный по адресу: ____________</w:t>
      </w:r>
      <w:r>
        <w:rPr>
          <w:rFonts w:ascii="Times New Roman" w:hAnsi="Times New Roman"/>
        </w:rPr>
        <w:t>,</w:t>
      </w:r>
    </w:p>
    <w:p w14:paraId="1322E1C6" w14:textId="77777777" w:rsidR="00986A08" w:rsidRDefault="00131FA7">
      <w:pPr>
        <w:spacing w:line="299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Синяев Лев Борисович</w:t>
      </w:r>
      <w:r>
        <w:rPr>
          <w:rFonts w:ascii="Times New Roman" w:hAnsi="Times New Roman"/>
          <w:bCs/>
        </w:rPr>
        <w:t>, ____</w:t>
      </w:r>
      <w:r>
        <w:rPr>
          <w:rFonts w:ascii="Times New Roman" w:hAnsi="Times New Roman"/>
        </w:rPr>
        <w:t xml:space="preserve"> года рождения, </w:t>
      </w:r>
      <w:r>
        <w:rPr>
          <w:rFonts w:ascii="Times New Roman" w:hAnsi="Times New Roman"/>
          <w:color w:val="161616"/>
          <w:shd w:val="clear" w:color="auto" w:fill="FFFFFF"/>
        </w:rPr>
        <w:t>паспорт: __________, выданный _____________ ______г., код подразделения _____________, зарегистрированный по адресу: ____________</w:t>
      </w:r>
      <w:r>
        <w:rPr>
          <w:rFonts w:ascii="Times New Roman" w:hAnsi="Times New Roman"/>
        </w:rPr>
        <w:t xml:space="preserve">, </w:t>
      </w:r>
    </w:p>
    <w:p w14:paraId="3C3C19B5" w14:textId="77777777" w:rsidR="00986A08" w:rsidRDefault="00131FA7">
      <w:pPr>
        <w:spacing w:line="299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именуемые в дальнейшем «</w:t>
      </w:r>
      <w:r>
        <w:rPr>
          <w:rFonts w:ascii="Times New Roman" w:hAnsi="Times New Roman"/>
          <w:b/>
        </w:rPr>
        <w:t>Продавцы</w:t>
      </w:r>
      <w:r>
        <w:rPr>
          <w:rFonts w:ascii="Times New Roman" w:hAnsi="Times New Roman"/>
        </w:rPr>
        <w:t xml:space="preserve">», с одной стороны, и </w:t>
      </w:r>
    </w:p>
    <w:p w14:paraId="68B3181B" w14:textId="77777777" w:rsidR="00986A08" w:rsidRDefault="00131FA7">
      <w:pPr>
        <w:spacing w:line="299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 «____________», </w:t>
      </w:r>
      <w:r>
        <w:rPr>
          <w:rFonts w:ascii="Times New Roman" w:hAnsi="Times New Roman"/>
          <w:i/>
        </w:rPr>
        <w:t>(ИНН __________), зарегистрированное за ОГРН ____________________, находящееся по адресу: _______________</w:t>
      </w:r>
      <w:r>
        <w:rPr>
          <w:rFonts w:ascii="Times New Roman" w:hAnsi="Times New Roman"/>
        </w:rPr>
        <w:t xml:space="preserve">, именуемое в дальнейшем </w:t>
      </w:r>
      <w:r>
        <w:rPr>
          <w:rFonts w:ascii="Times New Roman" w:hAnsi="Times New Roman"/>
          <w:b/>
          <w:bCs/>
        </w:rPr>
        <w:t>«Покупатель»</w:t>
      </w:r>
      <w:r>
        <w:rPr>
          <w:rFonts w:ascii="Times New Roman" w:hAnsi="Times New Roman"/>
        </w:rPr>
        <w:t>, в лице _____________________, действующего на основании Устава, с другой стороны, при совместном наименовании «</w:t>
      </w:r>
      <w:r>
        <w:rPr>
          <w:rFonts w:ascii="Times New Roman" w:hAnsi="Times New Roman"/>
          <w:b/>
        </w:rPr>
        <w:t>Стороны</w:t>
      </w:r>
      <w:r>
        <w:rPr>
          <w:rFonts w:ascii="Times New Roman" w:hAnsi="Times New Roman"/>
        </w:rPr>
        <w:t>», заключили настоящий Договор о нижеследующем:</w:t>
      </w:r>
    </w:p>
    <w:p w14:paraId="39B0BE78" w14:textId="77777777" w:rsidR="00986A08" w:rsidRDefault="00131FA7">
      <w:pPr>
        <w:numPr>
          <w:ilvl w:val="1"/>
          <w:numId w:val="32"/>
        </w:numPr>
        <w:tabs>
          <w:tab w:val="left" w:pos="4380"/>
        </w:tabs>
        <w:spacing w:after="120"/>
        <w:ind w:left="4378" w:hanging="3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Общие положения</w:t>
      </w:r>
    </w:p>
    <w:p w14:paraId="4C87C255" w14:textId="77777777" w:rsidR="00986A08" w:rsidRDefault="00131FA7">
      <w:pPr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заключении Договора Стороны руководствуются ст. 447, 448 Гражданского кодекса Российской Федерации, протоколом об итогах аукциона №___________ от ___________ по продаже объектов недвижимого имущества, принадлежащего на праве собственности </w:t>
      </w:r>
      <w:r>
        <w:rPr>
          <w:rFonts w:ascii="Times New Roman" w:hAnsi="Times New Roman"/>
          <w:b/>
        </w:rPr>
        <w:t>Муковозову Роману Владимировичу и Синяеву Льву Борисовичу</w:t>
      </w:r>
      <w:r>
        <w:rPr>
          <w:rFonts w:ascii="Times New Roman" w:hAnsi="Times New Roman"/>
        </w:rPr>
        <w:t>.</w:t>
      </w:r>
    </w:p>
    <w:p w14:paraId="0F370E53" w14:textId="77777777" w:rsidR="00986A08" w:rsidRDefault="00131FA7">
      <w:pPr>
        <w:numPr>
          <w:ilvl w:val="2"/>
          <w:numId w:val="33"/>
        </w:numPr>
        <w:tabs>
          <w:tab w:val="left" w:pos="4420"/>
        </w:tabs>
        <w:spacing w:before="120" w:after="120" w:line="183" w:lineRule="exact"/>
        <w:ind w:left="4422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Предмет договора </w:t>
      </w:r>
    </w:p>
    <w:p w14:paraId="4E2D38A7" w14:textId="77777777" w:rsidR="00986A08" w:rsidRDefault="00131FA7">
      <w:pPr>
        <w:numPr>
          <w:ilvl w:val="1"/>
          <w:numId w:val="3"/>
        </w:numPr>
        <w:tabs>
          <w:tab w:val="left" w:pos="872"/>
        </w:tabs>
        <w:spacing w:line="235" w:lineRule="auto"/>
        <w:ind w:left="2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Продавцы обязуются передать в собственность Покупателя Объекты недвижимости, указанные в п. 2.2. настоящего Договора, а Покупатель обязуется принять эти Объекты недвижимости и уплатить за него определённую настоящим Договором денежную сумму. </w:t>
      </w:r>
    </w:p>
    <w:p w14:paraId="37E348D8" w14:textId="77777777" w:rsidR="00986A08" w:rsidRDefault="00986A08">
      <w:pPr>
        <w:spacing w:line="2" w:lineRule="exact"/>
        <w:jc w:val="both"/>
        <w:rPr>
          <w:rFonts w:ascii="Times New Roman" w:hAnsi="Times New Roman"/>
        </w:rPr>
      </w:pPr>
    </w:p>
    <w:p w14:paraId="256E48B5" w14:textId="77777777" w:rsidR="00986A08" w:rsidRDefault="00131FA7">
      <w:pPr>
        <w:numPr>
          <w:ilvl w:val="0"/>
          <w:numId w:val="4"/>
        </w:numPr>
        <w:tabs>
          <w:tab w:val="clear" w:pos="720"/>
          <w:tab w:val="left" w:pos="872"/>
        </w:tabs>
        <w:ind w:left="20" w:hanging="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Предметом настоящего Договора являются следующие объекты недвижимости, ранее и далее по тексту именуемые «Объекты недвижимости»: </w:t>
      </w:r>
    </w:p>
    <w:p w14:paraId="12E8111D" w14:textId="77777777" w:rsidR="00986A08" w:rsidRPr="00D46150" w:rsidRDefault="00131FA7">
      <w:pPr>
        <w:jc w:val="both"/>
        <w:rPr>
          <w:rFonts w:ascii="Times New Roman" w:eastAsia="SimSun;宋体" w:hAnsi="Times New Roman" w:cs="Times New Roman"/>
          <w:shd w:val="clear" w:color="auto" w:fill="FFFFFF"/>
          <w:lang w:eastAsia="hi-IN"/>
        </w:rPr>
      </w:pPr>
      <w:r>
        <w:rPr>
          <w:rFonts w:ascii="Times New Roman" w:eastAsia="SimSun;宋体" w:hAnsi="Times New Roman" w:cs="Times New Roman"/>
          <w:b/>
          <w:bCs/>
          <w:shd w:val="clear" w:color="auto" w:fill="FFFFFF"/>
          <w:lang w:eastAsia="hi-IN"/>
        </w:rPr>
        <w:tab/>
        <w:t xml:space="preserve">- </w:t>
      </w: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 xml:space="preserve">Помещение, </w:t>
      </w:r>
      <w:r>
        <w:rPr>
          <w:rFonts w:ascii="Times New Roman" w:eastAsia="SimSun;宋体" w:hAnsi="Times New Roman" w:cs="Times New Roman"/>
          <w:bCs/>
          <w:shd w:val="clear" w:color="auto" w:fill="FFFFFF"/>
          <w:lang w:eastAsia="hi-IN"/>
        </w:rPr>
        <w:t xml:space="preserve">назначение: нежилое, </w:t>
      </w: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>кадастровый номер 24:43:0115001:539, общей площадью 244,0 кв. м, этаж №1, расположенное по адресу: Красноярский край, г. Ачинск, ул. Кравченко, д. 5, корпус 1, пом. 3;</w:t>
      </w:r>
    </w:p>
    <w:p w14:paraId="6BE53257" w14:textId="77777777" w:rsidR="00986A08" w:rsidRDefault="00131FA7">
      <w:pPr>
        <w:jc w:val="both"/>
        <w:rPr>
          <w:rFonts w:ascii="Times New Roman" w:eastAsia="SimSun;宋体" w:hAnsi="Times New Roman" w:cs="Times New Roman"/>
          <w:shd w:val="clear" w:color="auto" w:fill="FFFFFF"/>
          <w:lang w:eastAsia="hi-IN"/>
        </w:rPr>
      </w:pPr>
      <w:r w:rsidRPr="00D46150">
        <w:rPr>
          <w:rFonts w:ascii="Times New Roman" w:eastAsia="SimSun;宋体" w:hAnsi="Times New Roman" w:cs="Times New Roman"/>
          <w:shd w:val="clear" w:color="auto" w:fill="FFFFFF"/>
          <w:lang w:eastAsia="hi-IN"/>
        </w:rPr>
        <w:tab/>
      </w: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>- Помещение,</w:t>
      </w:r>
      <w:r>
        <w:rPr>
          <w:rFonts w:ascii="Times New Roman" w:eastAsia="SimSun;宋体" w:hAnsi="Times New Roman" w:cs="Times New Roman"/>
          <w:b/>
          <w:bCs/>
          <w:shd w:val="clear" w:color="auto" w:fill="FFFFFF"/>
          <w:lang w:eastAsia="hi-IN"/>
        </w:rPr>
        <w:t xml:space="preserve"> </w:t>
      </w:r>
      <w:r>
        <w:rPr>
          <w:rFonts w:ascii="Times New Roman" w:eastAsia="SimSun;宋体" w:hAnsi="Times New Roman" w:cs="Times New Roman"/>
          <w:bCs/>
          <w:shd w:val="clear" w:color="auto" w:fill="FFFFFF"/>
          <w:lang w:eastAsia="hi-IN"/>
        </w:rPr>
        <w:t xml:space="preserve">назначение: нежилое, </w:t>
      </w: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>кадастровый номер 24:43:0115001:538, общей площадью 163,0 кв. м, этаж №1, расположенное по адресу: Красноярский край, г. Ачинск, ул. Кравченко, д. 5, корпус 1, пом. 2;</w:t>
      </w:r>
    </w:p>
    <w:p w14:paraId="52C92545" w14:textId="77777777" w:rsidR="00986A08" w:rsidRPr="00D46150" w:rsidRDefault="00131FA7">
      <w:pPr>
        <w:jc w:val="both"/>
        <w:rPr>
          <w:rFonts w:ascii="Times New Roman" w:eastAsia="SimSun;宋体" w:hAnsi="Times New Roman" w:cs="Times New Roman"/>
          <w:shd w:val="clear" w:color="auto" w:fill="FFFFFF"/>
          <w:lang w:eastAsia="hi-IN"/>
        </w:rPr>
      </w:pP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ab/>
        <w:t>- Помещение,</w:t>
      </w:r>
      <w:r>
        <w:rPr>
          <w:rFonts w:ascii="Times New Roman" w:eastAsia="SimSun;宋体" w:hAnsi="Times New Roman" w:cs="Times New Roman"/>
          <w:b/>
          <w:bCs/>
          <w:shd w:val="clear" w:color="auto" w:fill="FFFFFF"/>
          <w:lang w:eastAsia="hi-IN"/>
        </w:rPr>
        <w:t xml:space="preserve"> </w:t>
      </w:r>
      <w:r>
        <w:rPr>
          <w:rFonts w:ascii="Times New Roman" w:eastAsia="SimSun;宋体" w:hAnsi="Times New Roman" w:cs="Times New Roman"/>
          <w:bCs/>
          <w:shd w:val="clear" w:color="auto" w:fill="FFFFFF"/>
          <w:lang w:eastAsia="hi-IN"/>
        </w:rPr>
        <w:t xml:space="preserve">назначение: нежилое, </w:t>
      </w: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>кадастровый номер 24:43:0115001:536, общей площадью 22,0 кв. м, этаж №1, расположенное по адресу: Красноярский край, г. Ачинск, ул. Кравченко, д. 5, корпус 1, пом. 4;</w:t>
      </w:r>
    </w:p>
    <w:p w14:paraId="09A7B70A" w14:textId="77777777" w:rsidR="00986A08" w:rsidRDefault="00131FA7">
      <w:pPr>
        <w:jc w:val="both"/>
        <w:rPr>
          <w:rFonts w:ascii="Times New Roman" w:hAnsi="Times New Roman" w:cs="Times New Roman"/>
        </w:rPr>
      </w:pPr>
      <w:r w:rsidRPr="00D46150">
        <w:rPr>
          <w:rFonts w:ascii="Times New Roman" w:eastAsia="SimSun;宋体" w:hAnsi="Times New Roman" w:cs="Times New Roman"/>
          <w:shd w:val="clear" w:color="auto" w:fill="FFFFFF"/>
          <w:lang w:eastAsia="hi-IN"/>
        </w:rPr>
        <w:tab/>
      </w: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>- Помещение,</w:t>
      </w:r>
      <w:r>
        <w:rPr>
          <w:rFonts w:ascii="Times New Roman" w:eastAsia="SimSun;宋体" w:hAnsi="Times New Roman" w:cs="Times New Roman"/>
          <w:b/>
          <w:bCs/>
          <w:shd w:val="clear" w:color="auto" w:fill="FFFFFF"/>
          <w:lang w:eastAsia="hi-IN"/>
        </w:rPr>
        <w:t xml:space="preserve"> </w:t>
      </w:r>
      <w:r>
        <w:rPr>
          <w:rFonts w:ascii="Times New Roman" w:eastAsia="SimSun;宋体" w:hAnsi="Times New Roman" w:cs="Times New Roman"/>
          <w:bCs/>
          <w:shd w:val="clear" w:color="auto" w:fill="FFFFFF"/>
          <w:lang w:eastAsia="hi-IN"/>
        </w:rPr>
        <w:t xml:space="preserve">назначение: нежилое, </w:t>
      </w: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>кадастровый номер 24:43:0115001:537, общей площадью 10,0 кв. м, этаж №1, расположенное по адресу: Красноярский край, г. Ачинск, ул. Кравченко, д. 5, корпус 1, пом. 1.</w:t>
      </w:r>
    </w:p>
    <w:p w14:paraId="0225AE7D" w14:textId="77777777" w:rsidR="00986A08" w:rsidRDefault="00986A08">
      <w:pPr>
        <w:spacing w:line="2" w:lineRule="exact"/>
        <w:jc w:val="both"/>
        <w:rPr>
          <w:rFonts w:ascii="Times New Roman" w:hAnsi="Times New Roman"/>
        </w:rPr>
      </w:pPr>
    </w:p>
    <w:p w14:paraId="7AA39932" w14:textId="77777777" w:rsidR="00986A08" w:rsidRDefault="00986A08">
      <w:pPr>
        <w:spacing w:line="2" w:lineRule="exact"/>
        <w:jc w:val="both"/>
        <w:rPr>
          <w:rFonts w:ascii="Times New Roman" w:hAnsi="Times New Roman"/>
        </w:rPr>
      </w:pPr>
      <w:bookmarkStart w:id="0" w:name="page11"/>
      <w:bookmarkEnd w:id="0"/>
    </w:p>
    <w:p w14:paraId="7138FE50" w14:textId="77777777" w:rsidR="00986A08" w:rsidRDefault="00131FA7">
      <w:pPr>
        <w:numPr>
          <w:ilvl w:val="0"/>
          <w:numId w:val="5"/>
        </w:numPr>
        <w:tabs>
          <w:tab w:val="left" w:pos="892"/>
        </w:tabs>
        <w:spacing w:line="235" w:lineRule="auto"/>
        <w:ind w:left="40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Объекты недвижимости, указанные в п.2.2. настоящего Договора, принадлежат Продавцам на праве собственности.</w:t>
      </w:r>
    </w:p>
    <w:p w14:paraId="32812A3D" w14:textId="77777777" w:rsidR="00986A08" w:rsidRDefault="00131FA7">
      <w:pPr>
        <w:spacing w:line="235" w:lineRule="auto"/>
        <w:ind w:left="40"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Продавцы гарантируют, что на момент заключения настоящего Договора, указанные в п. 2.2. Объекты недвижимости никому другому не проданы, не подарены, не заложены, в споре, под арестом и запретом не состоят.</w:t>
      </w:r>
    </w:p>
    <w:p w14:paraId="203E44A6" w14:textId="77777777" w:rsidR="00986A08" w:rsidRDefault="00131FA7">
      <w:pPr>
        <w:numPr>
          <w:ilvl w:val="0"/>
          <w:numId w:val="5"/>
        </w:numPr>
        <w:tabs>
          <w:tab w:val="left" w:pos="892"/>
        </w:tabs>
        <w:spacing w:line="247" w:lineRule="auto"/>
        <w:ind w:left="40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Объекты недвижимости имеет следующие ограничения (обременения):</w:t>
      </w:r>
    </w:p>
    <w:p w14:paraId="0FDC49A8" w14:textId="77777777" w:rsidR="00986A08" w:rsidRDefault="00131FA7">
      <w:pPr>
        <w:ind w:left="380"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11027219" w14:textId="77777777" w:rsidR="00986A08" w:rsidRDefault="00986A08">
      <w:pPr>
        <w:spacing w:line="1" w:lineRule="exact"/>
        <w:jc w:val="both"/>
        <w:rPr>
          <w:rFonts w:ascii="Times New Roman" w:hAnsi="Times New Roman"/>
        </w:rPr>
      </w:pPr>
    </w:p>
    <w:p w14:paraId="25DFE82C" w14:textId="77777777" w:rsidR="00986A08" w:rsidRDefault="00131FA7">
      <w:pPr>
        <w:numPr>
          <w:ilvl w:val="0"/>
          <w:numId w:val="5"/>
        </w:numPr>
        <w:tabs>
          <w:tab w:val="left" w:pos="892"/>
        </w:tabs>
        <w:spacing w:after="120" w:line="247" w:lineRule="auto"/>
        <w:ind w:left="40" w:right="159" w:hanging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 понятием купли-продажи сторонами настоящего Договора понимается возмездное отчуждение Продавцами в собственность Покупателя Объектов недвижимости в соответствии с действующим законодательством Российской Федерации и условиями настоящего Договора. </w:t>
      </w:r>
    </w:p>
    <w:p w14:paraId="19DAB794" w14:textId="77777777" w:rsidR="00986A08" w:rsidRDefault="00131FA7">
      <w:pPr>
        <w:numPr>
          <w:ilvl w:val="1"/>
          <w:numId w:val="6"/>
        </w:numPr>
        <w:tabs>
          <w:tab w:val="left" w:pos="3620"/>
        </w:tabs>
        <w:spacing w:after="120"/>
        <w:ind w:left="3617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Цена Объектов недвижимости </w:t>
      </w:r>
    </w:p>
    <w:p w14:paraId="76C16933" w14:textId="77777777" w:rsidR="00986A08" w:rsidRDefault="00131FA7">
      <w:pPr>
        <w:numPr>
          <w:ilvl w:val="1"/>
          <w:numId w:val="7"/>
        </w:numPr>
        <w:spacing w:line="235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протоколом об итогах аукциона по продаже объектов недвижимого имущества №___________ от __________ цена Объектов недвижимости составляет _____________ (__________________) рублей 00 копеек, без НДС.</w:t>
      </w:r>
    </w:p>
    <w:p w14:paraId="74EDD1D2" w14:textId="77777777" w:rsidR="00986A08" w:rsidRDefault="00986A08">
      <w:pPr>
        <w:spacing w:line="1" w:lineRule="exact"/>
        <w:jc w:val="both"/>
        <w:rPr>
          <w:rFonts w:ascii="Times New Roman" w:hAnsi="Times New Roman"/>
        </w:rPr>
      </w:pPr>
    </w:p>
    <w:p w14:paraId="62974EB6" w14:textId="77777777" w:rsidR="00986A08" w:rsidRDefault="00131FA7">
      <w:pPr>
        <w:numPr>
          <w:ilvl w:val="0"/>
          <w:numId w:val="8"/>
        </w:numPr>
        <w:tabs>
          <w:tab w:val="clear" w:pos="720"/>
          <w:tab w:val="left" w:pos="892"/>
        </w:tabs>
        <w:ind w:left="0" w:right="14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цену Объектов недвижимости не включаются расходы по оформлению купли-продажи Объекта недвижимости. Все расходы, связанные с оформлением купли-продажи Объекта недвижимости несет Покупатель. </w:t>
      </w:r>
    </w:p>
    <w:p w14:paraId="61B38BD5" w14:textId="77777777" w:rsidR="00986A08" w:rsidRDefault="00131FA7">
      <w:pPr>
        <w:numPr>
          <w:ilvl w:val="0"/>
          <w:numId w:val="8"/>
        </w:numPr>
        <w:tabs>
          <w:tab w:val="clear" w:pos="720"/>
          <w:tab w:val="left" w:pos="892"/>
        </w:tabs>
        <w:spacing w:line="271" w:lineRule="auto"/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Цена Объектов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00863EA" w14:textId="77777777" w:rsidR="00986A08" w:rsidRDefault="00986A08">
      <w:pPr>
        <w:spacing w:line="85" w:lineRule="exact"/>
        <w:rPr>
          <w:rFonts w:ascii="Times New Roman" w:hAnsi="Times New Roman"/>
        </w:rPr>
      </w:pPr>
    </w:p>
    <w:p w14:paraId="1CEDD350" w14:textId="77777777" w:rsidR="00986A08" w:rsidRDefault="00131FA7">
      <w:pPr>
        <w:numPr>
          <w:ilvl w:val="1"/>
          <w:numId w:val="9"/>
        </w:numPr>
        <w:tabs>
          <w:tab w:val="left" w:pos="3660"/>
        </w:tabs>
        <w:spacing w:after="120"/>
        <w:ind w:left="3657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Условия и порядок расчетов</w:t>
      </w:r>
    </w:p>
    <w:p w14:paraId="6AD06C97" w14:textId="77777777" w:rsidR="00986A08" w:rsidRDefault="00131FA7">
      <w:pPr>
        <w:numPr>
          <w:ilvl w:val="0"/>
          <w:numId w:val="10"/>
        </w:numPr>
        <w:tabs>
          <w:tab w:val="clear" w:pos="720"/>
          <w:tab w:val="left" w:pos="880"/>
        </w:tabs>
        <w:spacing w:line="21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Задаток, перечисленный Покупателем на расчетный счет Организатора торгов – АО «РАД-Холдинг» в размере ______</w:t>
      </w:r>
      <w:proofErr w:type="gramStart"/>
      <w:r>
        <w:rPr>
          <w:rFonts w:ascii="Times New Roman" w:hAnsi="Times New Roman"/>
        </w:rPr>
        <w:t>_(</w:t>
      </w:r>
      <w:proofErr w:type="gramEnd"/>
      <w:r>
        <w:rPr>
          <w:rFonts w:ascii="Times New Roman" w:hAnsi="Times New Roman"/>
        </w:rPr>
        <w:t>_____________) рублей засчитывается в счет оплаты цены продажи Объектов.</w:t>
      </w:r>
    </w:p>
    <w:p w14:paraId="58E2D677" w14:textId="77777777" w:rsidR="00986A08" w:rsidRDefault="00131FA7">
      <w:pPr>
        <w:numPr>
          <w:ilvl w:val="0"/>
          <w:numId w:val="10"/>
        </w:numPr>
        <w:tabs>
          <w:tab w:val="clear" w:pos="720"/>
          <w:tab w:val="left" w:pos="880"/>
        </w:tabs>
        <w:spacing w:line="21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учетом положений п. 4.1. Договора, Покупатель обязан произвести оплату в размере _______________ (____________) рублей ____ копеек (далее – Цена Договора), без НДС, в течение 3 (трех) рабочих дней с даты заключения настоящего Договора, в том числе:</w:t>
      </w:r>
    </w:p>
    <w:p w14:paraId="114A6594" w14:textId="77777777" w:rsidR="00986A08" w:rsidRDefault="00131FA7">
      <w:pPr>
        <w:tabs>
          <w:tab w:val="left" w:pos="880"/>
        </w:tabs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4.2.1. на текущий счет </w:t>
      </w:r>
      <w:r>
        <w:rPr>
          <w:rFonts w:ascii="Times New Roman" w:hAnsi="Times New Roman"/>
          <w:b/>
        </w:rPr>
        <w:t xml:space="preserve">Муковозова Романа Владимировича </w:t>
      </w:r>
      <w:r>
        <w:rPr>
          <w:rFonts w:ascii="Times New Roman" w:hAnsi="Times New Roman"/>
          <w:bCs/>
        </w:rPr>
        <w:t>сумму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_______________ (____________) рублей ____ копеек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по следующим реквизитам:</w:t>
      </w:r>
    </w:p>
    <w:p w14:paraId="6E27AA24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Валюта получаемого перевода: Российский рубль (RUB)</w:t>
      </w:r>
    </w:p>
    <w:p w14:paraId="02B71CF2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Получатель: МУКОВОЗОВ РОМАН ВЛАДИМИРОВИЧ</w:t>
      </w:r>
    </w:p>
    <w:p w14:paraId="45DE18C0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Номер счёта: 40817810531004888850</w:t>
      </w:r>
    </w:p>
    <w:p w14:paraId="7468575D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Банк получателя: КРАСНОЯРСКОЕ ОТДЕЛЕНИЕ N 8646 ПАО СБЕРБАНК</w:t>
      </w:r>
    </w:p>
    <w:p w14:paraId="61EC84EB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БИК: 040407627</w:t>
      </w:r>
    </w:p>
    <w:p w14:paraId="49B40835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Корр. счёт: 30101810800000000627</w:t>
      </w:r>
    </w:p>
    <w:p w14:paraId="1AABB51E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ИНН: 7707083893</w:t>
      </w:r>
    </w:p>
    <w:p w14:paraId="48500DE6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КПП: 246602001</w:t>
      </w:r>
    </w:p>
    <w:p w14:paraId="42320DC4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ОКПО: 02783169</w:t>
      </w:r>
    </w:p>
    <w:p w14:paraId="1546F08C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ОГРН: 1027700132195</w:t>
      </w:r>
    </w:p>
    <w:p w14:paraId="5D86E441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SWIFT-код: SABRRUMMKR1</w:t>
      </w:r>
    </w:p>
    <w:p w14:paraId="1AEF70B3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Почтовый адрес банка: 660028, КРАСНОЯРСК, ПР. СВОБОДНЫЙ, 46</w:t>
      </w:r>
    </w:p>
    <w:p w14:paraId="6EC349C2" w14:textId="77777777" w:rsidR="00986A08" w:rsidRDefault="00131FA7">
      <w:pPr>
        <w:ind w:right="1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Почтовый адрес </w:t>
      </w:r>
      <w:proofErr w:type="gramStart"/>
      <w:r>
        <w:rPr>
          <w:rFonts w:ascii="Times New Roman" w:hAnsi="Times New Roman"/>
          <w:bCs/>
        </w:rPr>
        <w:t>доп.офиса</w:t>
      </w:r>
      <w:proofErr w:type="gramEnd"/>
      <w:r>
        <w:rPr>
          <w:rFonts w:ascii="Times New Roman" w:hAnsi="Times New Roman"/>
          <w:bCs/>
        </w:rPr>
        <w:t>: 662150, Г.АЧИНСК, МИКРОРАЙОН 8, ЗДАНИЕ 6</w:t>
      </w:r>
    </w:p>
    <w:p w14:paraId="54F1834C" w14:textId="77777777" w:rsidR="00986A08" w:rsidRDefault="00131FA7">
      <w:pPr>
        <w:tabs>
          <w:tab w:val="left" w:pos="880"/>
        </w:tabs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4.2.2. на текущий счет </w:t>
      </w:r>
      <w:r>
        <w:rPr>
          <w:rFonts w:ascii="Times New Roman" w:hAnsi="Times New Roman"/>
          <w:b/>
          <w:bCs/>
        </w:rPr>
        <w:t>Синяева Льва Борисовича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сумму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_______________ (____________) рублей ____ копеек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по следующим реквизитам:</w:t>
      </w:r>
    </w:p>
    <w:p w14:paraId="5046E322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Валюта получаемого перевода: Российский рубль (RUB)</w:t>
      </w:r>
    </w:p>
    <w:p w14:paraId="4A84781A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Получатель: </w:t>
      </w:r>
      <w:r>
        <w:rPr>
          <w:rFonts w:ascii="Times New Roman" w:hAnsi="Times New Roman"/>
          <w:b/>
          <w:bCs/>
        </w:rPr>
        <w:t>Синяев Лев Борисович</w:t>
      </w:r>
    </w:p>
    <w:p w14:paraId="570054BC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Номер счёта: ________________</w:t>
      </w:r>
    </w:p>
    <w:p w14:paraId="42BFA197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Банк получателя: </w:t>
      </w:r>
    </w:p>
    <w:p w14:paraId="4CA6E9E8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БИК: </w:t>
      </w:r>
    </w:p>
    <w:p w14:paraId="3A685122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Корр. счёт: </w:t>
      </w:r>
    </w:p>
    <w:p w14:paraId="4EFD55C0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ИНН: </w:t>
      </w:r>
    </w:p>
    <w:p w14:paraId="67CF7CC4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КПП: </w:t>
      </w:r>
    </w:p>
    <w:p w14:paraId="1DF25920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ОКПО: </w:t>
      </w:r>
    </w:p>
    <w:p w14:paraId="7551E601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ОГРН: </w:t>
      </w:r>
    </w:p>
    <w:p w14:paraId="61F1BC35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SWIFT-код: </w:t>
      </w:r>
    </w:p>
    <w:p w14:paraId="11CE233C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Почтовый адрес банка: </w:t>
      </w:r>
    </w:p>
    <w:p w14:paraId="2C2A7071" w14:textId="77777777" w:rsidR="00986A08" w:rsidRDefault="00131FA7">
      <w:pPr>
        <w:ind w:right="1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Почтовый адрес </w:t>
      </w:r>
      <w:proofErr w:type="gramStart"/>
      <w:r>
        <w:rPr>
          <w:rFonts w:ascii="Times New Roman" w:hAnsi="Times New Roman"/>
          <w:bCs/>
        </w:rPr>
        <w:t>доп.офиса</w:t>
      </w:r>
      <w:proofErr w:type="gramEnd"/>
      <w:r>
        <w:rPr>
          <w:rFonts w:ascii="Times New Roman" w:hAnsi="Times New Roman"/>
          <w:bCs/>
        </w:rPr>
        <w:t xml:space="preserve">: </w:t>
      </w:r>
    </w:p>
    <w:p w14:paraId="73286901" w14:textId="77777777" w:rsidR="00986A08" w:rsidRDefault="00131FA7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Расходы по оплате расходов в связи с государственной регистрацией перехода права собственности на Объекты недвижимости от Продавцов к Покупателю, а также по оплате иных обязательных платежей, связанных с оформлением документов, необходимых для перехода права собственности на Объекты недвижимости, несет Покупатель. </w:t>
      </w:r>
    </w:p>
    <w:p w14:paraId="70512FEA" w14:textId="77777777" w:rsidR="00986A08" w:rsidRDefault="00131FA7">
      <w:pPr>
        <w:pStyle w:val="afd"/>
        <w:numPr>
          <w:ilvl w:val="1"/>
          <w:numId w:val="11"/>
        </w:numPr>
        <w:spacing w:after="0" w:line="240" w:lineRule="auto"/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Покупатель вправе досрочно исполнить свои обязательства по оплате Объектов недвижимости. </w:t>
      </w:r>
    </w:p>
    <w:p w14:paraId="75A81B37" w14:textId="77777777" w:rsidR="00986A08" w:rsidRDefault="00131FA7">
      <w:pPr>
        <w:pStyle w:val="afd"/>
        <w:numPr>
          <w:ilvl w:val="1"/>
          <w:numId w:val="11"/>
        </w:numPr>
        <w:spacing w:after="0" w:line="240" w:lineRule="auto"/>
        <w:ind w:left="0" w:right="15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Моментом надлежащего исполнения обязанности Покупателя по оплате Объектов недвижимости является дата поступления денежных средств на расчетные счета Продавцов в сумме и в сроки, указанные в настоящем Договоре. </w:t>
      </w:r>
    </w:p>
    <w:p w14:paraId="4D290CE2" w14:textId="77777777" w:rsidR="00986A08" w:rsidRDefault="00986A08">
      <w:pPr>
        <w:spacing w:line="129" w:lineRule="exact"/>
        <w:rPr>
          <w:rFonts w:ascii="Times New Roman" w:hAnsi="Times New Roman"/>
        </w:rPr>
      </w:pPr>
    </w:p>
    <w:p w14:paraId="3AE01657" w14:textId="77777777" w:rsidR="00986A08" w:rsidRDefault="00131FA7">
      <w:pPr>
        <w:numPr>
          <w:ilvl w:val="1"/>
          <w:numId w:val="12"/>
        </w:numPr>
        <w:tabs>
          <w:tab w:val="left" w:pos="4007"/>
        </w:tabs>
        <w:spacing w:after="120" w:line="181" w:lineRule="exact"/>
        <w:ind w:left="4008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Обязательства сторон </w:t>
      </w:r>
    </w:p>
    <w:p w14:paraId="41C5D216" w14:textId="77777777" w:rsidR="00986A08" w:rsidRDefault="00131FA7">
      <w:pPr>
        <w:numPr>
          <w:ilvl w:val="0"/>
          <w:numId w:val="13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Продавцы обязуются: в течение 1 (одного) рабочего дня с даты оплаты Покупателем Цены Договора передать Объекты недвижимости, указанный в п.2.2. настоящего Договора, Покупателю по акту приёма-передачи. </w:t>
      </w:r>
    </w:p>
    <w:p w14:paraId="5D195E99" w14:textId="77777777" w:rsidR="00986A08" w:rsidRDefault="00986A08">
      <w:pPr>
        <w:spacing w:line="1" w:lineRule="exact"/>
        <w:rPr>
          <w:rFonts w:ascii="Times New Roman" w:hAnsi="Times New Roman"/>
        </w:rPr>
      </w:pPr>
    </w:p>
    <w:p w14:paraId="314EEDCC" w14:textId="77777777" w:rsidR="00986A08" w:rsidRDefault="00131FA7">
      <w:pPr>
        <w:numPr>
          <w:ilvl w:val="0"/>
          <w:numId w:val="14"/>
        </w:numPr>
        <w:tabs>
          <w:tab w:val="clear" w:pos="720"/>
          <w:tab w:val="left" w:pos="847"/>
        </w:tabs>
        <w:ind w:left="847" w:hanging="8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обязуется: </w:t>
      </w:r>
    </w:p>
    <w:p w14:paraId="3C057943" w14:textId="77777777" w:rsidR="00986A08" w:rsidRDefault="00986A08">
      <w:pPr>
        <w:spacing w:line="2" w:lineRule="exact"/>
        <w:rPr>
          <w:rFonts w:ascii="Times New Roman" w:hAnsi="Times New Roman"/>
        </w:rPr>
      </w:pPr>
    </w:p>
    <w:p w14:paraId="3909C420" w14:textId="77777777" w:rsidR="00986A08" w:rsidRDefault="00131FA7">
      <w:pPr>
        <w:numPr>
          <w:ilvl w:val="0"/>
          <w:numId w:val="15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оплату стоимости Объектов недвижимости в точном соответствии с условиями настоящего Договора. </w:t>
      </w:r>
    </w:p>
    <w:p w14:paraId="46B5CFB9" w14:textId="77777777" w:rsidR="00986A08" w:rsidRDefault="00986A08">
      <w:pPr>
        <w:spacing w:line="2" w:lineRule="exact"/>
        <w:rPr>
          <w:rFonts w:ascii="Times New Roman" w:hAnsi="Times New Roman"/>
        </w:rPr>
      </w:pPr>
    </w:p>
    <w:p w14:paraId="47EECCB7" w14:textId="77777777" w:rsidR="00986A08" w:rsidRDefault="00131FA7">
      <w:pPr>
        <w:numPr>
          <w:ilvl w:val="0"/>
          <w:numId w:val="15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Нести все расходы, связанные с государственной регистрацией перехода права собственности на Объекты недвижимости. </w:t>
      </w:r>
    </w:p>
    <w:p w14:paraId="2F306086" w14:textId="77777777" w:rsidR="00986A08" w:rsidRDefault="00986A08">
      <w:pPr>
        <w:spacing w:line="2" w:lineRule="exact"/>
        <w:rPr>
          <w:rFonts w:ascii="Times New Roman" w:hAnsi="Times New Roman"/>
        </w:rPr>
      </w:pPr>
    </w:p>
    <w:p w14:paraId="6DF3B890" w14:textId="77777777" w:rsidR="00986A08" w:rsidRDefault="00131FA7">
      <w:pPr>
        <w:numPr>
          <w:ilvl w:val="0"/>
          <w:numId w:val="15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Принять по акту приёма-передачи Объекты недвижимости, являющийся предметом настоящего Договора. </w:t>
      </w:r>
    </w:p>
    <w:p w14:paraId="39FC5BE2" w14:textId="77777777" w:rsidR="00986A08" w:rsidRDefault="00986A08">
      <w:pPr>
        <w:spacing w:line="2" w:lineRule="exact"/>
        <w:rPr>
          <w:rFonts w:ascii="Times New Roman" w:hAnsi="Times New Roman"/>
        </w:rPr>
      </w:pPr>
    </w:p>
    <w:p w14:paraId="215DB26A" w14:textId="77777777" w:rsidR="00986A08" w:rsidRDefault="00986A08">
      <w:pPr>
        <w:spacing w:line="2" w:lineRule="exact"/>
        <w:rPr>
          <w:rFonts w:ascii="Times New Roman" w:hAnsi="Times New Roman"/>
        </w:rPr>
      </w:pPr>
    </w:p>
    <w:p w14:paraId="229240A9" w14:textId="77777777" w:rsidR="00986A08" w:rsidRDefault="00131FA7">
      <w:pPr>
        <w:numPr>
          <w:ilvl w:val="0"/>
          <w:numId w:val="15"/>
        </w:numPr>
        <w:tabs>
          <w:tab w:val="clear" w:pos="720"/>
          <w:tab w:val="left" w:pos="1140"/>
        </w:tabs>
        <w:spacing w:line="247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5FC7570E" w14:textId="77777777" w:rsidR="00986A08" w:rsidRDefault="00986A08">
      <w:pPr>
        <w:spacing w:line="137" w:lineRule="exact"/>
        <w:rPr>
          <w:rFonts w:ascii="Times New Roman" w:hAnsi="Times New Roman"/>
        </w:rPr>
      </w:pPr>
    </w:p>
    <w:p w14:paraId="7D638EBF" w14:textId="77777777" w:rsidR="00986A08" w:rsidRDefault="00131FA7">
      <w:pPr>
        <w:numPr>
          <w:ilvl w:val="2"/>
          <w:numId w:val="16"/>
        </w:numPr>
        <w:tabs>
          <w:tab w:val="left" w:pos="2807"/>
        </w:tabs>
        <w:spacing w:after="120" w:line="181" w:lineRule="exact"/>
        <w:ind w:left="2807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Условия передачи Объектов недвижимости </w:t>
      </w:r>
    </w:p>
    <w:p w14:paraId="6F682D58" w14:textId="77777777" w:rsidR="00986A08" w:rsidRDefault="00131FA7">
      <w:pPr>
        <w:numPr>
          <w:ilvl w:val="0"/>
          <w:numId w:val="17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Объектов недвижимости Продавцами Покупателю осуществляется на основании требований действующего законодательства и условий настоящего Договора. </w:t>
      </w:r>
    </w:p>
    <w:p w14:paraId="0AA081D5" w14:textId="77777777" w:rsidR="00986A08" w:rsidRDefault="00986A08">
      <w:pPr>
        <w:spacing w:line="2" w:lineRule="exact"/>
        <w:rPr>
          <w:rFonts w:ascii="Times New Roman" w:hAnsi="Times New Roman"/>
        </w:rPr>
      </w:pPr>
    </w:p>
    <w:p w14:paraId="4AA17B68" w14:textId="77777777" w:rsidR="00986A08" w:rsidRDefault="00131FA7">
      <w:pPr>
        <w:numPr>
          <w:ilvl w:val="0"/>
          <w:numId w:val="17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оформляется актом приёма-передачи Объектов недвижимости, который подписывается сторонами в течение 10 (десяти) рабочих дней с даты оплаты Объектов недвижимости. </w:t>
      </w:r>
    </w:p>
    <w:p w14:paraId="30081302" w14:textId="77777777" w:rsidR="00986A08" w:rsidRDefault="00986A08">
      <w:pPr>
        <w:spacing w:line="2" w:lineRule="exact"/>
        <w:rPr>
          <w:rFonts w:ascii="Times New Roman" w:hAnsi="Times New Roman"/>
        </w:rPr>
      </w:pPr>
    </w:p>
    <w:p w14:paraId="40CDFF7B" w14:textId="77777777" w:rsidR="00986A08" w:rsidRDefault="00131FA7">
      <w:pPr>
        <w:numPr>
          <w:ilvl w:val="0"/>
          <w:numId w:val="17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собственности на Объекты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Красноярской области. Риск случайной гибели и/или случайного повреждения Объектов недвижимости переходит на Покупателя со дня подписания последним акта приема-передачи Объектов недвижимости. </w:t>
      </w:r>
    </w:p>
    <w:p w14:paraId="39CEDDA9" w14:textId="77777777" w:rsidR="00986A08" w:rsidRDefault="00986A08">
      <w:pPr>
        <w:spacing w:line="141" w:lineRule="exact"/>
        <w:rPr>
          <w:rFonts w:ascii="Times New Roman" w:hAnsi="Times New Roman"/>
        </w:rPr>
      </w:pPr>
    </w:p>
    <w:p w14:paraId="501A7D47" w14:textId="77777777" w:rsidR="00986A08" w:rsidRDefault="00131FA7">
      <w:pPr>
        <w:numPr>
          <w:ilvl w:val="3"/>
          <w:numId w:val="17"/>
        </w:numPr>
        <w:tabs>
          <w:tab w:val="left" w:pos="3827"/>
        </w:tabs>
        <w:spacing w:after="120" w:line="183" w:lineRule="exact"/>
        <w:ind w:left="3827" w:hanging="3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Ответственность Сторон </w:t>
      </w:r>
    </w:p>
    <w:p w14:paraId="2344E150" w14:textId="77777777" w:rsidR="00986A08" w:rsidRDefault="00131FA7">
      <w:pPr>
        <w:numPr>
          <w:ilvl w:val="1"/>
          <w:numId w:val="17"/>
        </w:numPr>
        <w:tabs>
          <w:tab w:val="left" w:pos="1140"/>
        </w:tabs>
        <w:spacing w:line="247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нарушения Покупателем установленных настоящим Договором сроков уплаты денежных средств, Покупатель уплачивает Продавцам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24848FB5" w14:textId="77777777" w:rsidR="00986A08" w:rsidRDefault="00131FA7">
      <w:pPr>
        <w:spacing w:after="120"/>
        <w:ind w:left="6" w:right="181" w:firstLine="709"/>
        <w:jc w:val="both"/>
        <w:rPr>
          <w:rFonts w:ascii="Times New Roman" w:hAnsi="Times New Roman"/>
        </w:rPr>
      </w:pPr>
      <w:bookmarkStart w:id="1" w:name="page15"/>
      <w:bookmarkEnd w:id="1"/>
      <w:r>
        <w:rPr>
          <w:rFonts w:ascii="Times New Roman" w:hAnsi="Times New Roman"/>
        </w:rPr>
        <w:t>Просрочка внесения денежных средств в счет уплаты цены Объектов недвижимости не может составлять более десяти календарных дней (далее по тексту именуемая "допустимая просрочка").</w:t>
      </w:r>
    </w:p>
    <w:p w14:paraId="0C89DDD6" w14:textId="77777777" w:rsidR="00986A08" w:rsidRDefault="00986A08">
      <w:pPr>
        <w:spacing w:line="2" w:lineRule="exact"/>
        <w:rPr>
          <w:rFonts w:ascii="Times New Roman" w:hAnsi="Times New Roman"/>
        </w:rPr>
      </w:pPr>
    </w:p>
    <w:p w14:paraId="20100E5F" w14:textId="77777777" w:rsidR="00986A08" w:rsidRDefault="00131FA7">
      <w:pPr>
        <w:spacing w:after="120"/>
        <w:ind w:left="6" w:right="18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Продавцы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23040BC2" w14:textId="77777777" w:rsidR="00986A08" w:rsidRDefault="00986A08">
      <w:pPr>
        <w:spacing w:line="1" w:lineRule="exact"/>
        <w:rPr>
          <w:rFonts w:ascii="Times New Roman" w:hAnsi="Times New Roman"/>
        </w:rPr>
      </w:pPr>
    </w:p>
    <w:p w14:paraId="6D43E29F" w14:textId="77777777" w:rsidR="00986A08" w:rsidRDefault="00131FA7">
      <w:pPr>
        <w:spacing w:line="252" w:lineRule="auto"/>
        <w:ind w:left="7"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6059E319" w14:textId="77777777" w:rsidR="00986A08" w:rsidRDefault="00986A08">
      <w:pPr>
        <w:spacing w:line="249" w:lineRule="exact"/>
        <w:rPr>
          <w:rFonts w:ascii="Times New Roman" w:hAnsi="Times New Roman"/>
        </w:rPr>
      </w:pPr>
    </w:p>
    <w:p w14:paraId="736A214D" w14:textId="77777777" w:rsidR="00986A08" w:rsidRDefault="00131FA7">
      <w:pPr>
        <w:numPr>
          <w:ilvl w:val="1"/>
          <w:numId w:val="18"/>
        </w:numPr>
        <w:tabs>
          <w:tab w:val="left" w:pos="3087"/>
        </w:tabs>
        <w:spacing w:after="120" w:line="183" w:lineRule="exact"/>
        <w:ind w:left="3090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Обстоятельства непреодолимой силы </w:t>
      </w:r>
    </w:p>
    <w:p w14:paraId="498C8467" w14:textId="77777777" w:rsidR="00986A08" w:rsidRDefault="00131FA7">
      <w:pPr>
        <w:numPr>
          <w:ilvl w:val="0"/>
          <w:numId w:val="19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proofErr w:type="gramStart"/>
      <w:r>
        <w:rPr>
          <w:rFonts w:ascii="Times New Roman" w:hAnsi="Times New Roman"/>
        </w:rPr>
        <w:t>как то</w:t>
      </w:r>
      <w:proofErr w:type="gramEnd"/>
      <w:r>
        <w:rPr>
          <w:rFonts w:ascii="Times New Roman" w:hAnsi="Times New Roman"/>
        </w:rPr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2EC03FF5" w14:textId="77777777" w:rsidR="00986A08" w:rsidRDefault="00986A08">
      <w:pPr>
        <w:spacing w:line="9" w:lineRule="exact"/>
        <w:rPr>
          <w:rFonts w:ascii="Times New Roman" w:hAnsi="Times New Roman"/>
        </w:rPr>
      </w:pPr>
    </w:p>
    <w:p w14:paraId="206259FF" w14:textId="77777777" w:rsidR="00986A08" w:rsidRDefault="00131FA7">
      <w:pPr>
        <w:numPr>
          <w:ilvl w:val="0"/>
          <w:numId w:val="19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782343C1" w14:textId="77777777" w:rsidR="00986A08" w:rsidRDefault="00986A08">
      <w:pPr>
        <w:spacing w:line="142" w:lineRule="exact"/>
        <w:rPr>
          <w:rFonts w:ascii="Times New Roman" w:hAnsi="Times New Roman"/>
        </w:rPr>
      </w:pPr>
    </w:p>
    <w:p w14:paraId="7BEB452F" w14:textId="77777777" w:rsidR="00986A08" w:rsidRDefault="00131FA7">
      <w:pPr>
        <w:numPr>
          <w:ilvl w:val="1"/>
          <w:numId w:val="20"/>
        </w:numPr>
        <w:tabs>
          <w:tab w:val="left" w:pos="3567"/>
        </w:tabs>
        <w:spacing w:after="120" w:line="181" w:lineRule="exact"/>
        <w:ind w:left="3566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Урегулирование разногласий </w:t>
      </w:r>
    </w:p>
    <w:p w14:paraId="0BCA28DE" w14:textId="77777777" w:rsidR="00986A08" w:rsidRDefault="00131FA7">
      <w:pPr>
        <w:numPr>
          <w:ilvl w:val="0"/>
          <w:numId w:val="21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Краевого суда Красноярского края в соответствии с действующим законодательством Российской Федерации. </w:t>
      </w:r>
    </w:p>
    <w:p w14:paraId="658E8BD0" w14:textId="77777777" w:rsidR="00986A08" w:rsidRDefault="00986A08">
      <w:pPr>
        <w:ind w:left="7" w:right="160"/>
        <w:jc w:val="both"/>
        <w:rPr>
          <w:rFonts w:ascii="Times New Roman" w:hAnsi="Times New Roman"/>
          <w:b/>
          <w:bCs/>
        </w:rPr>
      </w:pPr>
    </w:p>
    <w:p w14:paraId="28968920" w14:textId="77777777" w:rsidR="00986A08" w:rsidRDefault="00986A08">
      <w:pPr>
        <w:spacing w:line="2" w:lineRule="exact"/>
        <w:rPr>
          <w:rFonts w:ascii="Times New Roman" w:hAnsi="Times New Roman"/>
          <w:b/>
          <w:bCs/>
        </w:rPr>
      </w:pPr>
    </w:p>
    <w:p w14:paraId="32174CF2" w14:textId="77777777" w:rsidR="00986A08" w:rsidRDefault="00131FA7">
      <w:pPr>
        <w:numPr>
          <w:ilvl w:val="2"/>
          <w:numId w:val="21"/>
        </w:numPr>
        <w:tabs>
          <w:tab w:val="left" w:pos="4367"/>
        </w:tabs>
        <w:spacing w:after="120" w:line="184" w:lineRule="exact"/>
        <w:ind w:left="4366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Прочие условия </w:t>
      </w:r>
    </w:p>
    <w:p w14:paraId="42EF9BDB" w14:textId="77777777" w:rsidR="00986A08" w:rsidRDefault="00131FA7">
      <w:pPr>
        <w:numPr>
          <w:ilvl w:val="0"/>
          <w:numId w:val="22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7D3B0662" w14:textId="77777777" w:rsidR="00986A08" w:rsidRDefault="00986A08">
      <w:pPr>
        <w:spacing w:line="2" w:lineRule="exact"/>
        <w:jc w:val="both"/>
        <w:rPr>
          <w:rFonts w:ascii="Times New Roman" w:hAnsi="Times New Roman"/>
        </w:rPr>
      </w:pPr>
    </w:p>
    <w:p w14:paraId="5C70D808" w14:textId="77777777" w:rsidR="00986A08" w:rsidRDefault="00131FA7">
      <w:pPr>
        <w:numPr>
          <w:ilvl w:val="0"/>
          <w:numId w:val="22"/>
        </w:numPr>
        <w:tabs>
          <w:tab w:val="clear" w:pos="720"/>
          <w:tab w:val="left" w:pos="860"/>
        </w:tabs>
        <w:ind w:left="7" w:right="14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701CA39D" w14:textId="77777777" w:rsidR="00986A08" w:rsidRDefault="00986A08">
      <w:pPr>
        <w:spacing w:line="1" w:lineRule="exact"/>
        <w:jc w:val="both"/>
        <w:rPr>
          <w:rFonts w:ascii="Times New Roman" w:hAnsi="Times New Roman"/>
        </w:rPr>
      </w:pPr>
    </w:p>
    <w:p w14:paraId="15BDAFC7" w14:textId="77777777" w:rsidR="00986A08" w:rsidRDefault="00131FA7">
      <w:pPr>
        <w:numPr>
          <w:ilvl w:val="0"/>
          <w:numId w:val="22"/>
        </w:numPr>
        <w:tabs>
          <w:tab w:val="clear" w:pos="720"/>
          <w:tab w:val="left" w:pos="860"/>
        </w:tabs>
        <w:spacing w:line="235" w:lineRule="auto"/>
        <w:ind w:left="7" w:right="14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290D34F2" w14:textId="77777777" w:rsidR="00986A08" w:rsidRDefault="00986A08">
      <w:pPr>
        <w:spacing w:line="2" w:lineRule="exact"/>
        <w:jc w:val="both"/>
        <w:rPr>
          <w:rFonts w:ascii="Times New Roman" w:hAnsi="Times New Roman"/>
        </w:rPr>
      </w:pPr>
    </w:p>
    <w:p w14:paraId="7AB4DE9C" w14:textId="77777777" w:rsidR="00986A08" w:rsidRDefault="00131FA7">
      <w:pPr>
        <w:numPr>
          <w:ilvl w:val="0"/>
          <w:numId w:val="22"/>
        </w:numPr>
        <w:tabs>
          <w:tab w:val="clear" w:pos="720"/>
          <w:tab w:val="left" w:pos="860"/>
        </w:tabs>
        <w:spacing w:line="271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7CCF771" w14:textId="77777777" w:rsidR="00986A08" w:rsidRDefault="00131FA7">
      <w:pPr>
        <w:numPr>
          <w:ilvl w:val="0"/>
          <w:numId w:val="23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bookmarkStart w:id="2" w:name="page17"/>
      <w:bookmarkEnd w:id="2"/>
      <w:r>
        <w:rPr>
          <w:rFonts w:ascii="Times New Roman" w:hAnsi="Times New Roman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5D3D6BC3" w14:textId="77777777" w:rsidR="00986A08" w:rsidRDefault="00986A08">
      <w:pPr>
        <w:spacing w:line="11" w:lineRule="exact"/>
        <w:jc w:val="both"/>
        <w:rPr>
          <w:rFonts w:ascii="Times New Roman" w:hAnsi="Times New Roman"/>
        </w:rPr>
      </w:pPr>
    </w:p>
    <w:p w14:paraId="185BFD25" w14:textId="77777777" w:rsidR="00986A08" w:rsidRDefault="00131FA7">
      <w:pPr>
        <w:numPr>
          <w:ilvl w:val="0"/>
          <w:numId w:val="23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1C0B3E19" w14:textId="77777777" w:rsidR="00986A08" w:rsidRDefault="00986A08">
      <w:pPr>
        <w:spacing w:line="2" w:lineRule="exact"/>
        <w:jc w:val="both"/>
        <w:rPr>
          <w:rFonts w:ascii="Times New Roman" w:hAnsi="Times New Roman"/>
        </w:rPr>
      </w:pPr>
    </w:p>
    <w:p w14:paraId="765A0DC2" w14:textId="4151742E" w:rsidR="00986A08" w:rsidRDefault="00131FA7">
      <w:pPr>
        <w:numPr>
          <w:ilvl w:val="0"/>
          <w:numId w:val="23"/>
        </w:numPr>
        <w:tabs>
          <w:tab w:val="clear" w:pos="720"/>
          <w:tab w:val="left" w:pos="860"/>
        </w:tabs>
        <w:spacing w:line="252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составлен в 4 (четырех) подлинных экземплярах, каждый из которых имеет одинаковую юридическую силу, по одному экземпляру для Продавцов, один для Покупателя и один для регистрирующего органа. </w:t>
      </w:r>
    </w:p>
    <w:p w14:paraId="77CED305" w14:textId="77777777" w:rsidR="00986A08" w:rsidRDefault="00986A08">
      <w:pPr>
        <w:spacing w:line="129" w:lineRule="exact"/>
        <w:rPr>
          <w:rFonts w:ascii="Times New Roman" w:hAnsi="Times New Roman"/>
        </w:rPr>
      </w:pPr>
    </w:p>
    <w:p w14:paraId="54825748" w14:textId="77777777" w:rsidR="00986A08" w:rsidRPr="009C1911" w:rsidRDefault="00131FA7">
      <w:pPr>
        <w:pStyle w:val="1"/>
        <w:ind w:right="-30"/>
        <w:jc w:val="center"/>
        <w:rPr>
          <w:rFonts w:hint="eastAsia"/>
          <w:sz w:val="21"/>
          <w:szCs w:val="21"/>
          <w:lang w:val="ru-RU"/>
        </w:rPr>
      </w:pPr>
      <w:bookmarkStart w:id="3" w:name="page19"/>
      <w:bookmarkEnd w:id="3"/>
      <w:r>
        <w:rPr>
          <w:rFonts w:ascii="Times New Roman" w:hAnsi="Times New Roman"/>
          <w:b/>
          <w:sz w:val="21"/>
          <w:szCs w:val="21"/>
          <w:lang w:val="ru-RU"/>
        </w:rPr>
        <w:t>11. Юридические адреса, реквизиты и подписи сторон</w:t>
      </w:r>
    </w:p>
    <w:p w14:paraId="275B57B9" w14:textId="77777777" w:rsidR="00986A08" w:rsidRDefault="00986A08">
      <w:pPr>
        <w:spacing w:line="216" w:lineRule="auto"/>
        <w:ind w:right="-30"/>
        <w:rPr>
          <w:rFonts w:ascii="Times New Roman" w:hAnsi="Times New Roman"/>
          <w:sz w:val="21"/>
          <w:szCs w:val="21"/>
        </w:rPr>
      </w:pPr>
    </w:p>
    <w:tbl>
      <w:tblPr>
        <w:tblW w:w="946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986A08" w14:paraId="4AE3D585" w14:textId="77777777">
        <w:tc>
          <w:tcPr>
            <w:tcW w:w="4608" w:type="dxa"/>
          </w:tcPr>
          <w:p w14:paraId="764123A1" w14:textId="77777777" w:rsidR="00986A08" w:rsidRDefault="00131FA7">
            <w:pPr>
              <w:pStyle w:val="af3"/>
              <w:spacing w:line="216" w:lineRule="auto"/>
              <w:ind w:right="-3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Продавцы:</w:t>
            </w:r>
          </w:p>
          <w:p w14:paraId="3C00C602" w14:textId="77777777" w:rsidR="00986A08" w:rsidRDefault="00986A08">
            <w:pPr>
              <w:pStyle w:val="af3"/>
              <w:spacing w:line="216" w:lineRule="auto"/>
              <w:ind w:right="-3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59" w:type="dxa"/>
          </w:tcPr>
          <w:p w14:paraId="04B91193" w14:textId="77777777" w:rsidR="00986A08" w:rsidRDefault="00131FA7">
            <w:pPr>
              <w:pStyle w:val="af3"/>
              <w:spacing w:line="216" w:lineRule="auto"/>
              <w:ind w:right="-3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Покупатель:</w:t>
            </w:r>
          </w:p>
        </w:tc>
      </w:tr>
    </w:tbl>
    <w:p w14:paraId="21833419" w14:textId="77777777" w:rsidR="00986A08" w:rsidRDefault="00986A08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446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5049"/>
        <w:gridCol w:w="4397"/>
      </w:tblGrid>
      <w:tr w:rsidR="00986A08" w14:paraId="236206FD" w14:textId="77777777">
        <w:trPr>
          <w:trHeight w:val="351"/>
        </w:trPr>
        <w:tc>
          <w:tcPr>
            <w:tcW w:w="5048" w:type="dxa"/>
          </w:tcPr>
          <w:p w14:paraId="41726252" w14:textId="77777777" w:rsidR="00986A08" w:rsidRDefault="00986A08">
            <w:pPr>
              <w:pStyle w:val="af3"/>
              <w:spacing w:line="216" w:lineRule="auto"/>
              <w:ind w:right="-3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7" w:type="dxa"/>
          </w:tcPr>
          <w:p w14:paraId="5C32C951" w14:textId="77777777" w:rsidR="00986A08" w:rsidRDefault="00986A08">
            <w:pPr>
              <w:pStyle w:val="af3"/>
              <w:spacing w:line="216" w:lineRule="auto"/>
              <w:ind w:right="-3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6A08" w14:paraId="76B023B4" w14:textId="77777777">
        <w:trPr>
          <w:trHeight w:val="103"/>
        </w:trPr>
        <w:tc>
          <w:tcPr>
            <w:tcW w:w="5048" w:type="dxa"/>
          </w:tcPr>
          <w:p w14:paraId="02B2D43B" w14:textId="77777777" w:rsidR="00986A08" w:rsidRDefault="00986A08">
            <w:pPr>
              <w:pStyle w:val="af3"/>
              <w:spacing w:line="216" w:lineRule="auto"/>
              <w:ind w:right="-3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7" w:type="dxa"/>
          </w:tcPr>
          <w:p w14:paraId="21849761" w14:textId="77777777" w:rsidR="00986A08" w:rsidRDefault="00986A08">
            <w:pPr>
              <w:pStyle w:val="af3"/>
              <w:spacing w:line="216" w:lineRule="auto"/>
              <w:ind w:right="-30"/>
              <w:rPr>
                <w:rFonts w:ascii="Times New Roman" w:hAnsi="Times New Roman"/>
              </w:rPr>
            </w:pPr>
          </w:p>
        </w:tc>
      </w:tr>
    </w:tbl>
    <w:p w14:paraId="57BDF75C" w14:textId="77777777" w:rsidR="00D46150" w:rsidRDefault="00D46150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58F2EE69" w14:textId="77777777" w:rsidR="00D46150" w:rsidRDefault="00D46150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75E06BCF" w14:textId="77777777" w:rsidR="00D46150" w:rsidRDefault="00D46150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141694A7" w14:textId="77777777" w:rsidR="00D46150" w:rsidRDefault="00D46150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5E569B76" w14:textId="3D94E4B4" w:rsidR="00986A08" w:rsidRDefault="00131FA7">
      <w:pPr>
        <w:spacing w:line="247" w:lineRule="auto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АКТ ПРИЕМА-ПЕРЕДАЧИ ОБЪЕКТОВ НЕДВИЖИМОСТИ</w:t>
      </w:r>
    </w:p>
    <w:p w14:paraId="3B96ED70" w14:textId="77777777" w:rsidR="00986A08" w:rsidRDefault="00131FA7">
      <w:pPr>
        <w:spacing w:line="247" w:lineRule="auto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 договору купли-продажи недвижимого имущества</w:t>
      </w:r>
    </w:p>
    <w:p w14:paraId="281FA6EC" w14:textId="77777777" w:rsidR="00986A08" w:rsidRDefault="00986A08">
      <w:pPr>
        <w:spacing w:line="1" w:lineRule="exact"/>
        <w:ind w:right="-2"/>
        <w:jc w:val="center"/>
        <w:rPr>
          <w:rFonts w:ascii="Times New Roman" w:hAnsi="Times New Roman"/>
        </w:rPr>
      </w:pPr>
    </w:p>
    <w:p w14:paraId="61537F47" w14:textId="77777777" w:rsidR="00986A08" w:rsidRDefault="00131FA7">
      <w:pPr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от «____» ________ 2024 г.</w:t>
      </w:r>
    </w:p>
    <w:p w14:paraId="5B46B4F0" w14:textId="77777777" w:rsidR="00986A08" w:rsidRDefault="00986A08">
      <w:pPr>
        <w:spacing w:line="299" w:lineRule="exact"/>
        <w:jc w:val="center"/>
        <w:rPr>
          <w:rFonts w:ascii="Times New Roman" w:hAnsi="Times New Roman"/>
        </w:rPr>
      </w:pPr>
    </w:p>
    <w:p w14:paraId="4298357A" w14:textId="77777777" w:rsidR="00986A08" w:rsidRDefault="00131FA7">
      <w:pPr>
        <w:tabs>
          <w:tab w:val="left" w:pos="6967"/>
        </w:tabs>
        <w:ind w:left="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г. 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«____» _____ 2024г.</w:t>
      </w:r>
    </w:p>
    <w:p w14:paraId="64485E70" w14:textId="77777777" w:rsidR="00986A08" w:rsidRDefault="00986A08">
      <w:pPr>
        <w:spacing w:line="289" w:lineRule="exact"/>
        <w:rPr>
          <w:rFonts w:ascii="Times New Roman" w:hAnsi="Times New Roman"/>
        </w:rPr>
      </w:pPr>
    </w:p>
    <w:p w14:paraId="475BD5B7" w14:textId="77777777" w:rsidR="00986A08" w:rsidRDefault="00986A08">
      <w:pPr>
        <w:ind w:left="20"/>
        <w:rPr>
          <w:rFonts w:ascii="Times New Roman" w:hAnsi="Times New Roman"/>
        </w:rPr>
      </w:pPr>
    </w:p>
    <w:p w14:paraId="29229DF5" w14:textId="77777777" w:rsidR="00986A08" w:rsidRDefault="00131FA7">
      <w:pPr>
        <w:spacing w:line="299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Муковозов Роман Владимирович</w:t>
      </w:r>
      <w:r>
        <w:rPr>
          <w:rFonts w:ascii="Times New Roman" w:hAnsi="Times New Roman"/>
          <w:bCs/>
        </w:rPr>
        <w:t>, ____</w:t>
      </w:r>
      <w:r>
        <w:rPr>
          <w:rFonts w:ascii="Times New Roman" w:hAnsi="Times New Roman"/>
        </w:rPr>
        <w:t xml:space="preserve"> года рождения, </w:t>
      </w:r>
      <w:r>
        <w:rPr>
          <w:rFonts w:ascii="Times New Roman" w:hAnsi="Times New Roman"/>
          <w:color w:val="161616"/>
          <w:shd w:val="clear" w:color="auto" w:fill="FFFFFF"/>
        </w:rPr>
        <w:t>паспорт: __________, выданный _____________ ______г., код подразделения _____________, зарегистрированный по адресу: ____________</w:t>
      </w:r>
      <w:r>
        <w:rPr>
          <w:rFonts w:ascii="Times New Roman" w:hAnsi="Times New Roman"/>
        </w:rPr>
        <w:t>,</w:t>
      </w:r>
    </w:p>
    <w:p w14:paraId="301276A1" w14:textId="77777777" w:rsidR="00986A08" w:rsidRDefault="00131FA7">
      <w:pPr>
        <w:spacing w:line="299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Синяев Лев Борисович</w:t>
      </w:r>
      <w:r>
        <w:rPr>
          <w:rFonts w:ascii="Times New Roman" w:hAnsi="Times New Roman"/>
          <w:bCs/>
        </w:rPr>
        <w:t>, ____</w:t>
      </w:r>
      <w:r>
        <w:rPr>
          <w:rFonts w:ascii="Times New Roman" w:hAnsi="Times New Roman"/>
        </w:rPr>
        <w:t xml:space="preserve"> года рождения, </w:t>
      </w:r>
      <w:r>
        <w:rPr>
          <w:rFonts w:ascii="Times New Roman" w:hAnsi="Times New Roman"/>
          <w:color w:val="161616"/>
          <w:shd w:val="clear" w:color="auto" w:fill="FFFFFF"/>
        </w:rPr>
        <w:t>паспорт: __________, выданный _____________ ______г., код подразделения _____________, зарегистрированный по адресу: ____________</w:t>
      </w:r>
      <w:r>
        <w:rPr>
          <w:rFonts w:ascii="Times New Roman" w:hAnsi="Times New Roman"/>
        </w:rPr>
        <w:t xml:space="preserve">, </w:t>
      </w:r>
    </w:p>
    <w:p w14:paraId="4F5DC1EC" w14:textId="77777777" w:rsidR="00986A08" w:rsidRDefault="00131FA7">
      <w:pPr>
        <w:spacing w:line="299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именуемые в дальнейшем «</w:t>
      </w:r>
      <w:r>
        <w:rPr>
          <w:rFonts w:ascii="Times New Roman" w:hAnsi="Times New Roman"/>
          <w:b/>
        </w:rPr>
        <w:t>Продавцы</w:t>
      </w:r>
      <w:r>
        <w:rPr>
          <w:rFonts w:ascii="Times New Roman" w:hAnsi="Times New Roman"/>
        </w:rPr>
        <w:t xml:space="preserve">», с одной стороны, </w:t>
      </w:r>
    </w:p>
    <w:p w14:paraId="5AE566DB" w14:textId="77777777" w:rsidR="00986A08" w:rsidRDefault="00131FA7">
      <w:pPr>
        <w:spacing w:line="299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Устава, с другой стороны, при совместном наименовании</w:t>
      </w:r>
      <w:r>
        <w:rPr>
          <w:rFonts w:ascii="Times New Roman" w:hAnsi="Times New Roman"/>
          <w:b/>
          <w:bCs/>
        </w:rPr>
        <w:t xml:space="preserve"> «Стороны»</w:t>
      </w:r>
      <w:r>
        <w:rPr>
          <w:rFonts w:ascii="Times New Roman" w:hAnsi="Times New Roman"/>
        </w:rPr>
        <w:t>, подписали настоящий акт приема-передачи объекта недвижимости по договору купли-продажи недвижимого имущества от «_____» _____ 2024 г. о нижеследующем:</w:t>
      </w:r>
    </w:p>
    <w:p w14:paraId="2DA7BD85" w14:textId="77777777" w:rsidR="00986A08" w:rsidRDefault="00986A08">
      <w:pPr>
        <w:spacing w:line="1" w:lineRule="exact"/>
        <w:ind w:left="7"/>
        <w:jc w:val="both"/>
        <w:rPr>
          <w:rFonts w:ascii="Times New Roman" w:hAnsi="Times New Roman"/>
        </w:rPr>
      </w:pPr>
    </w:p>
    <w:p w14:paraId="171E689E" w14:textId="77777777" w:rsidR="00986A08" w:rsidRDefault="00131FA7">
      <w:pPr>
        <w:numPr>
          <w:ilvl w:val="0"/>
          <w:numId w:val="24"/>
        </w:numPr>
        <w:spacing w:line="235" w:lineRule="auto"/>
        <w:ind w:left="7" w:right="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условиями Договора купли-продажи недвижимого имущества от «____» ________ 2024 г., Продавцы передали, а Покупатель принял следующие Объекты недвижимости (далее – Объект недвижимости):</w:t>
      </w:r>
    </w:p>
    <w:p w14:paraId="04A02BF3" w14:textId="77777777" w:rsidR="00986A08" w:rsidRDefault="00131FA7">
      <w:pPr>
        <w:jc w:val="both"/>
        <w:rPr>
          <w:rFonts w:ascii="Times New Roman" w:eastAsia="SimSun;宋体" w:hAnsi="Times New Roman" w:cs="Times New Roman"/>
          <w:shd w:val="clear" w:color="auto" w:fill="FFFFFF"/>
          <w:lang w:eastAsia="hi-IN"/>
        </w:rPr>
      </w:pP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ab/>
        <w:t xml:space="preserve">- Помещение, </w:t>
      </w:r>
      <w:r>
        <w:rPr>
          <w:rFonts w:ascii="Times New Roman" w:eastAsia="SimSun;宋体" w:hAnsi="Times New Roman" w:cs="Times New Roman"/>
          <w:bCs/>
          <w:shd w:val="clear" w:color="auto" w:fill="FFFFFF"/>
          <w:lang w:eastAsia="hi-IN"/>
        </w:rPr>
        <w:t xml:space="preserve">назначение: нежилое, </w:t>
      </w: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 xml:space="preserve">кадастровый номер 24:43:0115001:539, общей площадью 244,0 кв. м, этаж №1, расположенное по адресу: Красноярский край, г. Ачинск, ул. Кравченко, д. 5, корпус 1, пом. 3; </w:t>
      </w:r>
    </w:p>
    <w:p w14:paraId="0FC2C5BF" w14:textId="77777777" w:rsidR="00986A08" w:rsidRDefault="00131FA7">
      <w:pPr>
        <w:ind w:firstLine="709"/>
        <w:jc w:val="both"/>
        <w:rPr>
          <w:rFonts w:ascii="Times New Roman" w:eastAsia="SimSun;宋体" w:hAnsi="Times New Roman" w:cs="Times New Roman"/>
          <w:shd w:val="clear" w:color="auto" w:fill="FFFFFF"/>
          <w:lang w:eastAsia="hi-IN"/>
        </w:rPr>
      </w:pP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>- Помещение,</w:t>
      </w:r>
      <w:r>
        <w:rPr>
          <w:rFonts w:ascii="Times New Roman" w:eastAsia="SimSun;宋体" w:hAnsi="Times New Roman" w:cs="Times New Roman"/>
          <w:b/>
          <w:bCs/>
          <w:shd w:val="clear" w:color="auto" w:fill="FFFFFF"/>
          <w:lang w:eastAsia="hi-IN"/>
        </w:rPr>
        <w:t xml:space="preserve"> </w:t>
      </w:r>
      <w:r>
        <w:rPr>
          <w:rFonts w:ascii="Times New Roman" w:eastAsia="SimSun;宋体" w:hAnsi="Times New Roman" w:cs="Times New Roman"/>
          <w:bCs/>
          <w:shd w:val="clear" w:color="auto" w:fill="FFFFFF"/>
          <w:lang w:eastAsia="hi-IN"/>
        </w:rPr>
        <w:t xml:space="preserve">назначение: нежилое, </w:t>
      </w: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>кадастровый номер 24:43:0115001:538, общей площадью 163,0 кв. м, этаж №1, расположенное по адресу: Красноярский край, г. Ачинск, ул. Кравченко, д. 5, корпус 1, пом. 2;</w:t>
      </w:r>
    </w:p>
    <w:p w14:paraId="3E28FA44" w14:textId="77777777" w:rsidR="00986A08" w:rsidRDefault="00131FA7">
      <w:pPr>
        <w:ind w:firstLine="709"/>
        <w:jc w:val="both"/>
        <w:rPr>
          <w:rFonts w:ascii="Times New Roman" w:eastAsia="SimSun;宋体" w:hAnsi="Times New Roman" w:cs="Times New Roman"/>
          <w:shd w:val="clear" w:color="auto" w:fill="FFFFFF"/>
          <w:lang w:eastAsia="hi-IN"/>
        </w:rPr>
      </w:pP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ab/>
        <w:t>- Помещение,</w:t>
      </w:r>
      <w:r>
        <w:rPr>
          <w:rFonts w:ascii="Times New Roman" w:eastAsia="SimSun;宋体" w:hAnsi="Times New Roman" w:cs="Times New Roman"/>
          <w:b/>
          <w:bCs/>
          <w:shd w:val="clear" w:color="auto" w:fill="FFFFFF"/>
          <w:lang w:eastAsia="hi-IN"/>
        </w:rPr>
        <w:t xml:space="preserve"> </w:t>
      </w:r>
      <w:r>
        <w:rPr>
          <w:rFonts w:ascii="Times New Roman" w:eastAsia="SimSun;宋体" w:hAnsi="Times New Roman" w:cs="Times New Roman"/>
          <w:bCs/>
          <w:shd w:val="clear" w:color="auto" w:fill="FFFFFF"/>
          <w:lang w:eastAsia="hi-IN"/>
        </w:rPr>
        <w:t xml:space="preserve">назначение: нежилое, </w:t>
      </w: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>кадастровый номер 24:43:0115001:536, общей площадью 22,0 кв. м, этаж №1, расположенное по адресу: Красноярский край, г. Ачинск, ул. Кравченко, д. 5, корпус 1, пом. 4;</w:t>
      </w:r>
    </w:p>
    <w:p w14:paraId="4515E04A" w14:textId="77777777" w:rsidR="00986A08" w:rsidRDefault="00131FA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ab/>
        <w:t>- Помещение,</w:t>
      </w:r>
      <w:r>
        <w:rPr>
          <w:rFonts w:ascii="Times New Roman" w:eastAsia="SimSun;宋体" w:hAnsi="Times New Roman" w:cs="Times New Roman"/>
          <w:b/>
          <w:bCs/>
          <w:shd w:val="clear" w:color="auto" w:fill="FFFFFF"/>
          <w:lang w:eastAsia="hi-IN"/>
        </w:rPr>
        <w:t xml:space="preserve"> </w:t>
      </w:r>
      <w:r>
        <w:rPr>
          <w:rFonts w:ascii="Times New Roman" w:eastAsia="SimSun;宋体" w:hAnsi="Times New Roman" w:cs="Times New Roman"/>
          <w:bCs/>
          <w:shd w:val="clear" w:color="auto" w:fill="FFFFFF"/>
          <w:lang w:eastAsia="hi-IN"/>
        </w:rPr>
        <w:t xml:space="preserve">назначение: нежилое, </w:t>
      </w:r>
      <w:r>
        <w:rPr>
          <w:rFonts w:ascii="Times New Roman" w:eastAsia="SimSun;宋体" w:hAnsi="Times New Roman" w:cs="Times New Roman"/>
          <w:shd w:val="clear" w:color="auto" w:fill="FFFFFF"/>
          <w:lang w:eastAsia="hi-IN"/>
        </w:rPr>
        <w:t>кадастровый номер 24:43:0115001:537, общей площадью 10,0 кв. м, этаж №1, расположенное по адресу: Красноярский край, г. Ачинск, ул. Кравченко, д. 5, корпус 1, пом. 1.</w:t>
      </w:r>
    </w:p>
    <w:p w14:paraId="734A4BB3" w14:textId="77777777" w:rsidR="00986A08" w:rsidRDefault="00986A08">
      <w:pPr>
        <w:jc w:val="both"/>
        <w:rPr>
          <w:rFonts w:ascii="Times New Roman" w:hAnsi="Times New Roman" w:cs="Times New Roman"/>
        </w:rPr>
      </w:pPr>
    </w:p>
    <w:p w14:paraId="0447038C" w14:textId="77777777" w:rsidR="00986A08" w:rsidRDefault="00986A08">
      <w:pPr>
        <w:spacing w:line="3" w:lineRule="exact"/>
        <w:ind w:left="7"/>
        <w:jc w:val="both"/>
        <w:rPr>
          <w:rFonts w:ascii="Times New Roman" w:hAnsi="Times New Roman"/>
        </w:rPr>
      </w:pPr>
    </w:p>
    <w:p w14:paraId="335FCC88" w14:textId="77777777" w:rsidR="00986A08" w:rsidRDefault="00986A08">
      <w:pPr>
        <w:spacing w:line="1" w:lineRule="exact"/>
        <w:ind w:left="7"/>
        <w:jc w:val="both"/>
        <w:rPr>
          <w:rFonts w:ascii="Times New Roman" w:hAnsi="Times New Roman"/>
        </w:rPr>
      </w:pPr>
    </w:p>
    <w:p w14:paraId="7D36397F" w14:textId="77777777" w:rsidR="00986A08" w:rsidRDefault="00131FA7">
      <w:pPr>
        <w:ind w:left="7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Покупатель осмотрел Объекты недвижимости и не имеет замечаний и претензий к Продавцам по состоянию и качеству.</w:t>
      </w:r>
    </w:p>
    <w:p w14:paraId="2448B0E7" w14:textId="77777777" w:rsidR="00986A08" w:rsidRDefault="00986A08">
      <w:pPr>
        <w:ind w:left="7" w:right="20"/>
        <w:jc w:val="both"/>
        <w:rPr>
          <w:rFonts w:ascii="Times New Roman" w:hAnsi="Times New Roman"/>
        </w:rPr>
      </w:pPr>
    </w:p>
    <w:p w14:paraId="13B759D3" w14:textId="77777777" w:rsidR="00986A08" w:rsidRDefault="00986A08">
      <w:pPr>
        <w:spacing w:line="1" w:lineRule="exact"/>
        <w:ind w:left="7"/>
        <w:jc w:val="both"/>
        <w:rPr>
          <w:rFonts w:ascii="Times New Roman" w:hAnsi="Times New Roman"/>
        </w:rPr>
      </w:pPr>
    </w:p>
    <w:p w14:paraId="7BFDA733" w14:textId="77777777" w:rsidR="00986A08" w:rsidRDefault="00131FA7">
      <w:pPr>
        <w:pStyle w:val="afd"/>
        <w:spacing w:line="252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акт приема - передачи составлен в 4 (четырех) подлинных экземплярах, каждый из которых имеет одинаковую юридическую силу, по одному экземпляру для Продавцов, один для Покупателя и один для регистрирующего органа.</w:t>
      </w:r>
    </w:p>
    <w:p w14:paraId="4D044E88" w14:textId="77777777" w:rsidR="00986A08" w:rsidRDefault="00986A08">
      <w:pPr>
        <w:spacing w:line="252" w:lineRule="auto"/>
        <w:ind w:right="20"/>
        <w:jc w:val="both"/>
        <w:rPr>
          <w:rFonts w:ascii="Times New Roman" w:hAnsi="Times New Roman"/>
        </w:rPr>
      </w:pPr>
    </w:p>
    <w:tbl>
      <w:tblPr>
        <w:tblW w:w="9637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838"/>
        <w:gridCol w:w="4799"/>
      </w:tblGrid>
      <w:tr w:rsidR="00986A08" w14:paraId="1A7F5E22" w14:textId="77777777">
        <w:tc>
          <w:tcPr>
            <w:tcW w:w="4837" w:type="dxa"/>
          </w:tcPr>
          <w:p w14:paraId="39458CC0" w14:textId="77777777" w:rsidR="00986A08" w:rsidRDefault="00131FA7">
            <w:pPr>
              <w:ind w:left="1840"/>
              <w:rPr>
                <w:rFonts w:ascii="Times New Roman" w:eastAsia="Times New Roman" w:hAnsi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lang w:eastAsia="ru-RU" w:bidi="ar-SA"/>
              </w:rPr>
              <w:t>Продавцы:</w:t>
            </w:r>
          </w:p>
          <w:p w14:paraId="3C357752" w14:textId="77777777" w:rsidR="00986A08" w:rsidRDefault="00986A08">
            <w:pPr>
              <w:spacing w:line="98" w:lineRule="exact"/>
              <w:rPr>
                <w:rFonts w:ascii="Times New Roman" w:eastAsia="Times New Roman" w:hAnsi="Times New Roman"/>
                <w:kern w:val="0"/>
                <w:lang w:eastAsia="ru-RU" w:bidi="ar-SA"/>
              </w:rPr>
            </w:pPr>
          </w:p>
          <w:p w14:paraId="6A2F48E6" w14:textId="77777777" w:rsidR="00986A08" w:rsidRDefault="00986A08">
            <w:pPr>
              <w:rPr>
                <w:rFonts w:ascii="Times New Roman" w:eastAsia="Times New Roman" w:hAnsi="Times New Roman"/>
                <w:kern w:val="0"/>
                <w:lang w:eastAsia="ru-RU" w:bidi="ar-SA"/>
              </w:rPr>
            </w:pPr>
          </w:p>
        </w:tc>
        <w:tc>
          <w:tcPr>
            <w:tcW w:w="4799" w:type="dxa"/>
          </w:tcPr>
          <w:p w14:paraId="330C7DAA" w14:textId="77777777" w:rsidR="00986A08" w:rsidRDefault="00131FA7">
            <w:pPr>
              <w:ind w:left="1380"/>
              <w:rPr>
                <w:rFonts w:ascii="Times New Roman" w:eastAsia="Times New Roman" w:hAnsi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lang w:eastAsia="ru-RU" w:bidi="ar-SA"/>
              </w:rPr>
              <w:t xml:space="preserve">       Покупатель:</w:t>
            </w:r>
          </w:p>
          <w:p w14:paraId="013DC1FF" w14:textId="77777777" w:rsidR="00986A08" w:rsidRDefault="00986A08">
            <w:pPr>
              <w:spacing w:line="98" w:lineRule="exact"/>
              <w:rPr>
                <w:rFonts w:ascii="Times New Roman" w:eastAsia="Times New Roman" w:hAnsi="Times New Roman"/>
                <w:kern w:val="0"/>
                <w:lang w:eastAsia="ru-RU" w:bidi="ar-SA"/>
              </w:rPr>
            </w:pPr>
          </w:p>
          <w:p w14:paraId="394801F1" w14:textId="77777777" w:rsidR="00986A08" w:rsidRDefault="00986A08">
            <w:pPr>
              <w:rPr>
                <w:rFonts w:ascii="Times New Roman" w:eastAsia="Times New Roman" w:hAnsi="Times New Roman"/>
                <w:kern w:val="0"/>
                <w:lang w:eastAsia="ru-RU" w:bidi="ar-SA"/>
              </w:rPr>
            </w:pPr>
          </w:p>
        </w:tc>
      </w:tr>
    </w:tbl>
    <w:p w14:paraId="234B0CA7" w14:textId="77777777" w:rsidR="00986A08" w:rsidRDefault="00986A08">
      <w:pPr>
        <w:spacing w:line="252" w:lineRule="auto"/>
        <w:ind w:right="20"/>
        <w:jc w:val="both"/>
        <w:rPr>
          <w:rFonts w:ascii="Times New Roman" w:hAnsi="Times New Roman"/>
        </w:rPr>
      </w:pPr>
    </w:p>
    <w:sectPr w:rsidR="00986A08">
      <w:footerReference w:type="default" r:id="rId8"/>
      <w:pgSz w:w="11906" w:h="16838"/>
      <w:pgMar w:top="609" w:right="1134" w:bottom="1089" w:left="1134" w:header="0" w:footer="74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16694" w14:textId="77777777" w:rsidR="00131FA7" w:rsidRDefault="00131FA7">
      <w:pPr>
        <w:rPr>
          <w:rFonts w:hint="eastAsia"/>
        </w:rPr>
      </w:pPr>
      <w:r>
        <w:separator/>
      </w:r>
    </w:p>
  </w:endnote>
  <w:endnote w:type="continuationSeparator" w:id="0">
    <w:p w14:paraId="360171E5" w14:textId="77777777" w:rsidR="00131FA7" w:rsidRDefault="00131F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D7EC" w14:textId="77777777" w:rsidR="00986A08" w:rsidRDefault="00131FA7">
    <w:pPr>
      <w:pStyle w:val="aff0"/>
    </w:pPr>
    <w:r>
      <w:tab/>
    </w:r>
    <w: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15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36E0" w14:textId="77777777" w:rsidR="00131FA7" w:rsidRDefault="00131FA7">
      <w:pPr>
        <w:rPr>
          <w:rFonts w:hint="eastAsia"/>
        </w:rPr>
      </w:pPr>
      <w:r>
        <w:separator/>
      </w:r>
    </w:p>
  </w:footnote>
  <w:footnote w:type="continuationSeparator" w:id="0">
    <w:p w14:paraId="34CC7D1E" w14:textId="77777777" w:rsidR="00131FA7" w:rsidRDefault="00131F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1D5"/>
    <w:multiLevelType w:val="multilevel"/>
    <w:tmpl w:val="B20278AE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C3542"/>
    <w:multiLevelType w:val="multilevel"/>
    <w:tmpl w:val="E68C155E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44666B"/>
    <w:multiLevelType w:val="multilevel"/>
    <w:tmpl w:val="D67A9F04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EC57C6"/>
    <w:multiLevelType w:val="multilevel"/>
    <w:tmpl w:val="0BC24F88"/>
    <w:lvl w:ilvl="0">
      <w:start w:val="2"/>
      <w:numFmt w:val="decimal"/>
      <w:lvlText w:val="%1. "/>
      <w:lvlJc w:val="left"/>
      <w:pPr>
        <w:tabs>
          <w:tab w:val="num" w:pos="0"/>
        </w:tabs>
        <w:ind w:left="1530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6E515A6"/>
    <w:multiLevelType w:val="multilevel"/>
    <w:tmpl w:val="53FC3C9A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3F4486"/>
    <w:multiLevelType w:val="multilevel"/>
    <w:tmpl w:val="2C8C54F8"/>
    <w:lvl w:ilvl="0">
      <w:start w:val="1"/>
      <w:numFmt w:val="decimal"/>
      <w:lvlText w:val="%1. "/>
      <w:lvlJc w:val="left"/>
      <w:pPr>
        <w:tabs>
          <w:tab w:val="num" w:pos="0"/>
        </w:tabs>
        <w:ind w:left="38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19AD2C81"/>
    <w:multiLevelType w:val="multilevel"/>
    <w:tmpl w:val="180E494A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A747E3"/>
    <w:multiLevelType w:val="multilevel"/>
    <w:tmpl w:val="438600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7C37A3"/>
    <w:multiLevelType w:val="multilevel"/>
    <w:tmpl w:val="50CAAB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3FA5438"/>
    <w:multiLevelType w:val="multilevel"/>
    <w:tmpl w:val="73F038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48778C6"/>
    <w:multiLevelType w:val="multilevel"/>
    <w:tmpl w:val="175812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BDC3F9E"/>
    <w:multiLevelType w:val="multilevel"/>
    <w:tmpl w:val="9B6CFAE2"/>
    <w:lvl w:ilvl="0">
      <w:start w:val="1"/>
      <w:numFmt w:val="decimal"/>
      <w:lvlText w:val="%1. "/>
      <w:lvlJc w:val="left"/>
      <w:pPr>
        <w:tabs>
          <w:tab w:val="num" w:pos="0"/>
        </w:tabs>
        <w:ind w:left="38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2D497856"/>
    <w:multiLevelType w:val="multilevel"/>
    <w:tmpl w:val="7D8860D4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B737688"/>
    <w:multiLevelType w:val="multilevel"/>
    <w:tmpl w:val="33440F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E1441E0"/>
    <w:multiLevelType w:val="multilevel"/>
    <w:tmpl w:val="E708D5E8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20" w:hanging="1800"/>
      </w:pPr>
      <w:rPr>
        <w:sz w:val="26"/>
      </w:rPr>
    </w:lvl>
  </w:abstractNum>
  <w:abstractNum w:abstractNumId="15" w15:restartNumberingAfterBreak="0">
    <w:nsid w:val="41506B35"/>
    <w:multiLevelType w:val="multilevel"/>
    <w:tmpl w:val="6330844E"/>
    <w:lvl w:ilvl="0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1662D9A"/>
    <w:multiLevelType w:val="multilevel"/>
    <w:tmpl w:val="61BCC2CA"/>
    <w:lvl w:ilvl="0">
      <w:start w:val="1"/>
      <w:numFmt w:val="decimal"/>
      <w:lvlText w:val="%1."/>
      <w:lvlJc w:val="left"/>
      <w:pPr>
        <w:tabs>
          <w:tab w:val="num" w:pos="0"/>
        </w:tabs>
        <w:ind w:left="10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5" w:hanging="180"/>
      </w:pPr>
    </w:lvl>
  </w:abstractNum>
  <w:abstractNum w:abstractNumId="17" w15:restartNumberingAfterBreak="0">
    <w:nsid w:val="419B0F46"/>
    <w:multiLevelType w:val="multilevel"/>
    <w:tmpl w:val="3E581514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8" w15:restartNumberingAfterBreak="0">
    <w:nsid w:val="41F06688"/>
    <w:multiLevelType w:val="multilevel"/>
    <w:tmpl w:val="536015D2"/>
    <w:lvl w:ilvl="0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27A0032"/>
    <w:multiLevelType w:val="multilevel"/>
    <w:tmpl w:val="708E5184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9AE603C"/>
    <w:multiLevelType w:val="multilevel"/>
    <w:tmpl w:val="744CF0C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ABA022F"/>
    <w:multiLevelType w:val="multilevel"/>
    <w:tmpl w:val="DBFE2ABA"/>
    <w:lvl w:ilvl="0">
      <w:start w:val="2"/>
      <w:numFmt w:val="decimal"/>
      <w:lvlText w:val="%1. "/>
      <w:lvlJc w:val="left"/>
      <w:pPr>
        <w:tabs>
          <w:tab w:val="num" w:pos="0"/>
        </w:tabs>
        <w:ind w:left="1530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4F6053A2"/>
    <w:multiLevelType w:val="multilevel"/>
    <w:tmpl w:val="8FDC7BD6"/>
    <w:lvl w:ilvl="0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05F21C8"/>
    <w:multiLevelType w:val="multilevel"/>
    <w:tmpl w:val="636A2DD4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24" w15:restartNumberingAfterBreak="0">
    <w:nsid w:val="5545734E"/>
    <w:multiLevelType w:val="multilevel"/>
    <w:tmpl w:val="77F6B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8D6647F"/>
    <w:multiLevelType w:val="multilevel"/>
    <w:tmpl w:val="3488A2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AF55879"/>
    <w:multiLevelType w:val="multilevel"/>
    <w:tmpl w:val="A52C1766"/>
    <w:lvl w:ilvl="0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BC16FD0"/>
    <w:multiLevelType w:val="multilevel"/>
    <w:tmpl w:val="A812250C"/>
    <w:lvl w:ilvl="0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C080A4E"/>
    <w:multiLevelType w:val="multilevel"/>
    <w:tmpl w:val="04EC4C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7440235">
    <w:abstractNumId w:val="20"/>
  </w:num>
  <w:num w:numId="2" w16cid:durableId="248782918">
    <w:abstractNumId w:val="23"/>
  </w:num>
  <w:num w:numId="3" w16cid:durableId="807942944">
    <w:abstractNumId w:val="10"/>
  </w:num>
  <w:num w:numId="4" w16cid:durableId="2071148248">
    <w:abstractNumId w:val="18"/>
  </w:num>
  <w:num w:numId="5" w16cid:durableId="308287601">
    <w:abstractNumId w:val="15"/>
  </w:num>
  <w:num w:numId="6" w16cid:durableId="601425710">
    <w:abstractNumId w:val="9"/>
  </w:num>
  <w:num w:numId="7" w16cid:durableId="2034648582">
    <w:abstractNumId w:val="14"/>
  </w:num>
  <w:num w:numId="8" w16cid:durableId="1087113195">
    <w:abstractNumId w:val="22"/>
  </w:num>
  <w:num w:numId="9" w16cid:durableId="1453284636">
    <w:abstractNumId w:val="8"/>
  </w:num>
  <w:num w:numId="10" w16cid:durableId="1170025866">
    <w:abstractNumId w:val="1"/>
  </w:num>
  <w:num w:numId="11" w16cid:durableId="2069255534">
    <w:abstractNumId w:val="17"/>
  </w:num>
  <w:num w:numId="12" w16cid:durableId="1564415785">
    <w:abstractNumId w:val="24"/>
  </w:num>
  <w:num w:numId="13" w16cid:durableId="1906262009">
    <w:abstractNumId w:val="12"/>
  </w:num>
  <w:num w:numId="14" w16cid:durableId="1414669252">
    <w:abstractNumId w:val="6"/>
  </w:num>
  <w:num w:numId="15" w16cid:durableId="1176382202">
    <w:abstractNumId w:val="27"/>
  </w:num>
  <w:num w:numId="16" w16cid:durableId="762842153">
    <w:abstractNumId w:val="25"/>
  </w:num>
  <w:num w:numId="17" w16cid:durableId="258029260">
    <w:abstractNumId w:val="4"/>
  </w:num>
  <w:num w:numId="18" w16cid:durableId="533423897">
    <w:abstractNumId w:val="28"/>
  </w:num>
  <w:num w:numId="19" w16cid:durableId="1715735631">
    <w:abstractNumId w:val="0"/>
  </w:num>
  <w:num w:numId="20" w16cid:durableId="1689942319">
    <w:abstractNumId w:val="13"/>
  </w:num>
  <w:num w:numId="21" w16cid:durableId="1604150535">
    <w:abstractNumId w:val="19"/>
  </w:num>
  <w:num w:numId="22" w16cid:durableId="1894071840">
    <w:abstractNumId w:val="2"/>
  </w:num>
  <w:num w:numId="23" w16cid:durableId="1241209028">
    <w:abstractNumId w:val="26"/>
  </w:num>
  <w:num w:numId="24" w16cid:durableId="1190872434">
    <w:abstractNumId w:val="16"/>
  </w:num>
  <w:num w:numId="25" w16cid:durableId="315383476">
    <w:abstractNumId w:val="11"/>
  </w:num>
  <w:num w:numId="26" w16cid:durableId="1804077998">
    <w:abstractNumId w:val="3"/>
  </w:num>
  <w:num w:numId="27" w16cid:durableId="1234311718">
    <w:abstractNumId w:val="5"/>
  </w:num>
  <w:num w:numId="28" w16cid:durableId="1848865720">
    <w:abstractNumId w:val="21"/>
  </w:num>
  <w:num w:numId="29" w16cid:durableId="1679304898">
    <w:abstractNumId w:val="7"/>
  </w:num>
  <w:num w:numId="30" w16cid:durableId="1862889884">
    <w:abstractNumId w:val="11"/>
    <w:lvlOverride w:ilvl="0">
      <w:startOverride w:val="1"/>
    </w:lvlOverride>
  </w:num>
  <w:num w:numId="31" w16cid:durableId="2025282292">
    <w:abstractNumId w:val="3"/>
    <w:lvlOverride w:ilvl="0">
      <w:startOverride w:val="2"/>
    </w:lvlOverride>
  </w:num>
  <w:num w:numId="32" w16cid:durableId="87238680">
    <w:abstractNumId w:val="11"/>
  </w:num>
  <w:num w:numId="33" w16cid:durableId="882449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A08"/>
    <w:rsid w:val="00131FA7"/>
    <w:rsid w:val="001F6E3E"/>
    <w:rsid w:val="0030569D"/>
    <w:rsid w:val="00343E01"/>
    <w:rsid w:val="00986A08"/>
    <w:rsid w:val="009C1911"/>
    <w:rsid w:val="00C0132B"/>
    <w:rsid w:val="00CE6575"/>
    <w:rsid w:val="00D46150"/>
    <w:rsid w:val="00DD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BD73"/>
  <w15:docId w15:val="{3BE68188-C239-4323-812D-D84796F6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20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outlineLvl w:val="3"/>
    </w:pPr>
    <w:rPr>
      <w:rFonts w:eastAsia="Times New Roman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WW8Num4z4">
    <w:name w:val="WW8Num4z4"/>
    <w:qFormat/>
    <w:rPr>
      <w:rFonts w:ascii="Courier New" w:eastAsia="Courier New" w:hAnsi="Courier New" w:cs="Times New Roman"/>
    </w:rPr>
  </w:style>
  <w:style w:type="character" w:customStyle="1" w:styleId="WW8Num5z0">
    <w:name w:val="WW8Num5z0"/>
    <w:qFormat/>
    <w:rPr>
      <w:rFonts w:ascii="Wingdings" w:eastAsia="Wingdings" w:hAnsi="Wingdings" w:cs="Wingdings"/>
    </w:rPr>
  </w:style>
  <w:style w:type="character" w:customStyle="1" w:styleId="WW8Num5z1">
    <w:name w:val="WW8Num5z1"/>
    <w:qFormat/>
    <w:rPr>
      <w:b/>
    </w:rPr>
  </w:style>
  <w:style w:type="character" w:customStyle="1" w:styleId="WW8Num5z3">
    <w:name w:val="WW8Num5z3"/>
    <w:qFormat/>
    <w:rPr>
      <w:rFonts w:ascii="Symbol" w:eastAsia="Symbol" w:hAnsi="Symbol" w:cs="Symbol"/>
    </w:rPr>
  </w:style>
  <w:style w:type="character" w:customStyle="1" w:styleId="WW8Num5z4">
    <w:name w:val="WW8Num5z4"/>
    <w:qFormat/>
    <w:rPr>
      <w:rFonts w:ascii="Courier New" w:eastAsia="Courier New" w:hAnsi="Courier New" w:cs="Courier New"/>
    </w:rPr>
  </w:style>
  <w:style w:type="character" w:customStyle="1" w:styleId="WW8Num6z1">
    <w:name w:val="WW8Num6z1"/>
    <w:qFormat/>
    <w:rPr>
      <w:b w:val="0"/>
    </w:rPr>
  </w:style>
  <w:style w:type="character" w:customStyle="1" w:styleId="WW8Num7z0">
    <w:name w:val="WW8Num7z0"/>
    <w:qFormat/>
    <w:rPr>
      <w:rFonts w:ascii="Wingdings" w:eastAsia="Wingdings" w:hAnsi="Wingdings" w:cs="Wingdings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3">
    <w:name w:val="WW8Num7z3"/>
    <w:qFormat/>
    <w:rPr>
      <w:rFonts w:ascii="Symbol" w:eastAsia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Pr>
      <w:rFonts w:ascii="Symbol" w:eastAsia="Symbol" w:hAnsi="Symbol" w:cs="Symbol"/>
      <w:b w:val="0"/>
      <w:i w:val="0"/>
      <w:u w:val="none"/>
    </w:rPr>
  </w:style>
  <w:style w:type="character" w:customStyle="1" w:styleId="a3">
    <w:name w:val="Основной текст с отступом Знак"/>
    <w:qFormat/>
    <w:rPr>
      <w:rFonts w:ascii="Arial" w:eastAsia="Arial" w:hAnsi="Arial" w:cs="Arial"/>
      <w:sz w:val="24"/>
      <w:szCs w:val="24"/>
    </w:rPr>
  </w:style>
  <w:style w:type="character" w:customStyle="1" w:styleId="a4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styleId="a5">
    <w:name w:val="annotation reference"/>
    <w:qFormat/>
    <w:rPr>
      <w:rFonts w:cs="Times New Roman"/>
      <w:sz w:val="16"/>
      <w:szCs w:val="16"/>
    </w:rPr>
  </w:style>
  <w:style w:type="character" w:customStyle="1" w:styleId="a6">
    <w:name w:val="Текст примечания Знак"/>
    <w:qFormat/>
    <w:rPr>
      <w:rFonts w:ascii="Times New Roman" w:eastAsia="Times New Roman" w:hAnsi="Times New Roman" w:cs="Times New Roman"/>
    </w:rPr>
  </w:style>
  <w:style w:type="character" w:customStyle="1" w:styleId="a7">
    <w:name w:val="Тема примечания Знак"/>
    <w:qFormat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i/>
      <w:kern w:val="2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sz w:val="18"/>
      <w:szCs w:val="24"/>
    </w:rPr>
  </w:style>
  <w:style w:type="character" w:customStyle="1" w:styleId="a9">
    <w:name w:val="Нижний колонтитул Знак"/>
    <w:qFormat/>
    <w:rPr>
      <w:rFonts w:ascii="Times New Roman" w:eastAsia="Times New Roman" w:hAnsi="Times New Roman" w:cs="Times New Roman"/>
      <w:sz w:val="18"/>
      <w:szCs w:val="24"/>
    </w:rPr>
  </w:style>
  <w:style w:type="character" w:styleId="aa">
    <w:name w:val="page number"/>
    <w:qFormat/>
  </w:style>
  <w:style w:type="character" w:customStyle="1" w:styleId="ab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Hyperlink"/>
    <w:basedOn w:val="a0"/>
    <w:qFormat/>
    <w:rPr>
      <w:color w:val="0563C1"/>
      <w:u w:val="single"/>
    </w:rPr>
  </w:style>
  <w:style w:type="character" w:styleId="ae">
    <w:name w:val="line number"/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cs="Times New Roman"/>
    </w:rPr>
  </w:style>
  <w:style w:type="character" w:customStyle="1" w:styleId="WWCharLFO3LVL2">
    <w:name w:val="WW_CharLFO3LVL2"/>
    <w:qFormat/>
    <w:rPr>
      <w:rFonts w:cs="Times New Roman"/>
    </w:rPr>
  </w:style>
  <w:style w:type="character" w:customStyle="1" w:styleId="WWCharLFO3LVL3">
    <w:name w:val="WW_CharLFO3LVL3"/>
    <w:qFormat/>
    <w:rPr>
      <w:rFonts w:cs="Times New Roman"/>
    </w:rPr>
  </w:style>
  <w:style w:type="character" w:customStyle="1" w:styleId="WWCharLFO3LVL4">
    <w:name w:val="WW_CharLFO3LVL4"/>
    <w:qFormat/>
    <w:rPr>
      <w:rFonts w:cs="Times New Roman"/>
    </w:rPr>
  </w:style>
  <w:style w:type="character" w:customStyle="1" w:styleId="WWCharLFO3LVL5">
    <w:name w:val="WW_CharLFO3LVL5"/>
    <w:qFormat/>
    <w:rPr>
      <w:rFonts w:cs="Times New Roman"/>
    </w:rPr>
  </w:style>
  <w:style w:type="character" w:customStyle="1" w:styleId="WWCharLFO3LVL6">
    <w:name w:val="WW_CharLFO3LVL6"/>
    <w:qFormat/>
    <w:rPr>
      <w:rFonts w:cs="Times New Roman"/>
    </w:rPr>
  </w:style>
  <w:style w:type="character" w:customStyle="1" w:styleId="WWCharLFO3LVL7">
    <w:name w:val="WW_CharLFO3LVL7"/>
    <w:qFormat/>
    <w:rPr>
      <w:rFonts w:cs="Times New Roman"/>
    </w:rPr>
  </w:style>
  <w:style w:type="character" w:customStyle="1" w:styleId="WWCharLFO3LVL8">
    <w:name w:val="WW_CharLFO3LVL8"/>
    <w:qFormat/>
    <w:rPr>
      <w:rFonts w:cs="Times New Roman"/>
    </w:rPr>
  </w:style>
  <w:style w:type="character" w:customStyle="1" w:styleId="WWCharLFO3LVL9">
    <w:name w:val="WW_CharLFO3LVL9"/>
    <w:qFormat/>
    <w:rPr>
      <w:rFonts w:cs="Times New Roman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 w:cs="Wingdings"/>
    </w:rPr>
  </w:style>
  <w:style w:type="character" w:customStyle="1" w:styleId="WWCharLFO4LVL4">
    <w:name w:val="WW_CharLFO4LVL4"/>
    <w:qFormat/>
    <w:rPr>
      <w:rFonts w:ascii="Symbol" w:hAnsi="Symbol" w:cs="Symbol"/>
    </w:rPr>
  </w:style>
  <w:style w:type="character" w:customStyle="1" w:styleId="WWCharLFO4LVL5">
    <w:name w:val="WW_CharLFO4LVL5"/>
    <w:qFormat/>
    <w:rPr>
      <w:rFonts w:ascii="Courier New" w:hAnsi="Courier New" w:cs="Times New Roman"/>
    </w:rPr>
  </w:style>
  <w:style w:type="character" w:customStyle="1" w:styleId="WWCharLFO4LVL6">
    <w:name w:val="WW_CharLFO4LVL6"/>
    <w:qFormat/>
    <w:rPr>
      <w:rFonts w:ascii="Wingdings" w:hAnsi="Wingdings" w:cs="Wingdings"/>
    </w:rPr>
  </w:style>
  <w:style w:type="character" w:customStyle="1" w:styleId="WWCharLFO4LVL7">
    <w:name w:val="WW_CharLFO4LVL7"/>
    <w:qFormat/>
    <w:rPr>
      <w:rFonts w:ascii="Symbol" w:hAnsi="Symbol" w:cs="Symbol"/>
    </w:rPr>
  </w:style>
  <w:style w:type="character" w:customStyle="1" w:styleId="WWCharLFO4LVL8">
    <w:name w:val="WW_CharLFO4LVL8"/>
    <w:qFormat/>
    <w:rPr>
      <w:rFonts w:ascii="Courier New" w:hAnsi="Courier New" w:cs="Times New Roman"/>
    </w:rPr>
  </w:style>
  <w:style w:type="character" w:customStyle="1" w:styleId="WWCharLFO4LVL9">
    <w:name w:val="WW_CharLFO4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Wingdings" w:hAnsi="Wingdings" w:cs="Wingdings"/>
    </w:rPr>
  </w:style>
  <w:style w:type="character" w:customStyle="1" w:styleId="WWCharLFO5LVL2">
    <w:name w:val="WW_CharLFO5LVL2"/>
    <w:qFormat/>
    <w:rPr>
      <w:b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6LVL2">
    <w:name w:val="WW_CharLFO6LVL2"/>
    <w:qFormat/>
    <w:rPr>
      <w:b w:val="0"/>
    </w:rPr>
  </w:style>
  <w:style w:type="character" w:customStyle="1" w:styleId="WWCharLFO6LVL3">
    <w:name w:val="WW_CharLFO6LVL3"/>
    <w:qFormat/>
    <w:rPr>
      <w:b w:val="0"/>
    </w:rPr>
  </w:style>
  <w:style w:type="character" w:customStyle="1" w:styleId="WWCharLFO7LVL1">
    <w:name w:val="WW_CharLFO7LVL1"/>
    <w:qFormat/>
    <w:rPr>
      <w:rFonts w:ascii="Wingdings" w:hAnsi="Wingdings" w:cs="Wingdings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CharLFO9LVL1">
    <w:name w:val="WW_CharLFO9LVL1"/>
    <w:qFormat/>
    <w:rPr>
      <w:rFonts w:cs="Times New Roman"/>
    </w:rPr>
  </w:style>
  <w:style w:type="character" w:customStyle="1" w:styleId="WWCharLFO9LVL2">
    <w:name w:val="WW_CharLFO9LVL2"/>
    <w:qFormat/>
    <w:rPr>
      <w:rFonts w:cs="Times New Roman"/>
    </w:rPr>
  </w:style>
  <w:style w:type="character" w:customStyle="1" w:styleId="WWCharLFO9LVL3">
    <w:name w:val="WW_CharLFO9LVL3"/>
    <w:qFormat/>
    <w:rPr>
      <w:rFonts w:cs="Times New Roman"/>
    </w:rPr>
  </w:style>
  <w:style w:type="character" w:customStyle="1" w:styleId="WWCharLFO9LVL4">
    <w:name w:val="WW_CharLFO9LVL4"/>
    <w:qFormat/>
    <w:rPr>
      <w:rFonts w:cs="Times New Roman"/>
    </w:rPr>
  </w:style>
  <w:style w:type="character" w:customStyle="1" w:styleId="WWCharLFO9LVL5">
    <w:name w:val="WW_CharLFO9LVL5"/>
    <w:qFormat/>
    <w:rPr>
      <w:rFonts w:cs="Times New Roman"/>
    </w:rPr>
  </w:style>
  <w:style w:type="character" w:customStyle="1" w:styleId="WWCharLFO9LVL6">
    <w:name w:val="WW_CharLFO9LVL6"/>
    <w:qFormat/>
    <w:rPr>
      <w:rFonts w:cs="Times New Roman"/>
    </w:rPr>
  </w:style>
  <w:style w:type="character" w:customStyle="1" w:styleId="WWCharLFO9LVL7">
    <w:name w:val="WW_CharLFO9LVL7"/>
    <w:qFormat/>
    <w:rPr>
      <w:rFonts w:cs="Times New Roman"/>
    </w:rPr>
  </w:style>
  <w:style w:type="character" w:customStyle="1" w:styleId="WWCharLFO9LVL8">
    <w:name w:val="WW_CharLFO9LVL8"/>
    <w:qFormat/>
    <w:rPr>
      <w:rFonts w:cs="Times New Roman"/>
    </w:rPr>
  </w:style>
  <w:style w:type="character" w:customStyle="1" w:styleId="WWCharLFO9LVL9">
    <w:name w:val="WW_CharLFO9LVL9"/>
    <w:qFormat/>
    <w:rPr>
      <w:rFonts w:cs="Times New Roman"/>
    </w:rPr>
  </w:style>
  <w:style w:type="character" w:customStyle="1" w:styleId="WWCharLFO10LVL1">
    <w:name w:val="WW_CharLFO10LVL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layout">
    <w:name w:val="layout"/>
    <w:basedOn w:val="a0"/>
    <w:qFormat/>
  </w:style>
  <w:style w:type="character" w:styleId="af">
    <w:name w:val="FollowedHyperlink"/>
    <w:rPr>
      <w:color w:val="800000"/>
      <w:u w:val="single"/>
    </w:rPr>
  </w:style>
  <w:style w:type="character" w:styleId="af0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1">
    <w:name w:val="Strong"/>
    <w:basedOn w:val="a0"/>
    <w:qFormat/>
    <w:rPr>
      <w:rFonts w:cs="Times New Roman"/>
      <w:b/>
    </w:rPr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10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7">
    <w:name w:val="Body Text Indent"/>
    <w:basedOn w:val="a"/>
    <w:pPr>
      <w:ind w:right="-57" w:firstLine="720"/>
      <w:jc w:val="both"/>
    </w:pPr>
    <w:rPr>
      <w:rFonts w:ascii="Arial" w:eastAsia="Arial" w:hAnsi="Arial" w:cs="Arial"/>
    </w:rPr>
  </w:style>
  <w:style w:type="paragraph" w:customStyle="1" w:styleId="11">
    <w:name w:val="Обычный1"/>
    <w:qFormat/>
    <w:pPr>
      <w:textAlignment w:val="baseline"/>
    </w:pPr>
    <w:rPr>
      <w:rFonts w:ascii="Times New Roman" w:eastAsia="Calibri" w:hAnsi="Times New Roman" w:cs="Times New Roman"/>
      <w:color w:val="000000"/>
      <w:sz w:val="20"/>
      <w:szCs w:val="20"/>
      <w:lang w:val="en-GB" w:bidi="ar-SA"/>
    </w:rPr>
  </w:style>
  <w:style w:type="paragraph" w:customStyle="1" w:styleId="af8">
    <w:name w:val="абзац"/>
    <w:basedOn w:val="a"/>
    <w:qFormat/>
    <w:pPr>
      <w:spacing w:line="210" w:lineRule="atLeast"/>
      <w:ind w:firstLine="283"/>
      <w:jc w:val="both"/>
    </w:pPr>
    <w:rPr>
      <w:rFonts w:ascii="Arial" w:eastAsia="Arial" w:hAnsi="Arial" w:cs="Arial"/>
      <w:sz w:val="18"/>
      <w:szCs w:val="18"/>
    </w:rPr>
  </w:style>
  <w:style w:type="paragraph" w:styleId="3">
    <w:name w:val="List Bullet 3"/>
    <w:basedOn w:val="a"/>
    <w:qFormat/>
    <w:pPr>
      <w:ind w:left="566" w:hanging="283"/>
    </w:pPr>
  </w:style>
  <w:style w:type="paragraph" w:styleId="af9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styleId="afa">
    <w:name w:val="Revision"/>
    <w:qFormat/>
    <w:pPr>
      <w:textAlignment w:val="baseline"/>
    </w:pPr>
    <w:rPr>
      <w:rFonts w:ascii="Times New Roman" w:eastAsia="Calibri" w:hAnsi="Times New Roman" w:cs="Times New Roman"/>
      <w:color w:val="000000"/>
      <w:lang w:bidi="ar-SA"/>
    </w:rPr>
  </w:style>
  <w:style w:type="paragraph" w:styleId="afb">
    <w:name w:val="annotation text"/>
    <w:basedOn w:val="a"/>
    <w:qFormat/>
    <w:rPr>
      <w:sz w:val="20"/>
      <w:szCs w:val="20"/>
    </w:rPr>
  </w:style>
  <w:style w:type="paragraph" w:styleId="afc">
    <w:name w:val="annotation subject"/>
    <w:basedOn w:val="afb"/>
    <w:next w:val="afb"/>
    <w:qFormat/>
    <w:rPr>
      <w:b/>
      <w:bCs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pPr>
      <w:tabs>
        <w:tab w:val="center" w:pos="4677"/>
        <w:tab w:val="right" w:pos="9355"/>
      </w:tabs>
      <w:spacing w:after="120"/>
      <w:jc w:val="both"/>
    </w:pPr>
    <w:rPr>
      <w:rFonts w:eastAsia="Times New Roman"/>
      <w:sz w:val="18"/>
    </w:rPr>
  </w:style>
  <w:style w:type="paragraph" w:styleId="aff0">
    <w:name w:val="footer"/>
    <w:basedOn w:val="a"/>
    <w:pPr>
      <w:tabs>
        <w:tab w:val="center" w:pos="4677"/>
        <w:tab w:val="right" w:pos="9355"/>
      </w:tabs>
      <w:spacing w:after="120"/>
      <w:jc w:val="both"/>
    </w:pPr>
    <w:rPr>
      <w:rFonts w:eastAsia="Times New Roman"/>
      <w:sz w:val="18"/>
    </w:rPr>
  </w:style>
  <w:style w:type="paragraph" w:styleId="aff1">
    <w:name w:val="footnote text"/>
    <w:basedOn w:val="a"/>
    <w:pPr>
      <w:spacing w:after="120"/>
      <w:jc w:val="both"/>
    </w:pPr>
    <w:rPr>
      <w:rFonts w:eastAsia="Times New Roman"/>
      <w:sz w:val="20"/>
      <w:szCs w:val="20"/>
    </w:rPr>
  </w:style>
  <w:style w:type="paragraph" w:customStyle="1" w:styleId="BodyText22">
    <w:name w:val="Body Text 22"/>
    <w:basedOn w:val="a"/>
    <w:qFormat/>
    <w:pPr>
      <w:spacing w:before="120" w:line="312" w:lineRule="auto"/>
      <w:ind w:right="45"/>
      <w:jc w:val="center"/>
    </w:pPr>
    <w:rPr>
      <w:rFonts w:eastAsia="Times New Roman"/>
      <w:b/>
      <w:bCs/>
      <w:sz w:val="28"/>
      <w:szCs w:val="28"/>
    </w:rPr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customStyle="1" w:styleId="31">
    <w:name w:val="Основной текст 31"/>
    <w:basedOn w:val="a"/>
    <w:qFormat/>
    <w:pPr>
      <w:widowControl/>
      <w:jc w:val="center"/>
      <w:textAlignment w:val="auto"/>
    </w:pPr>
    <w:rPr>
      <w:rFonts w:ascii="Arial" w:eastAsia="Times New Roman" w:hAnsi="Arial" w:cs="Arial"/>
      <w:kern w:val="0"/>
      <w:szCs w:val="22"/>
      <w:lang w:eastAsia="ar-SA" w:bidi="ar-SA"/>
    </w:rPr>
  </w:style>
  <w:style w:type="paragraph" w:styleId="aff4">
    <w:name w:val="Normal (Web)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321622"/>
    <w:pPr>
      <w:suppressAutoHyphens w:val="0"/>
    </w:pPr>
    <w:rPr>
      <w:rFonts w:ascii="Times New Roman" w:hAnsi="Times New Roman" w:cs="Times New Roman"/>
      <w:color w:val="000000"/>
      <w:kern w:val="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357F-BA0A-4EC5-A740-FC2C78C7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5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№</vt:lpstr>
    </vt:vector>
  </TitlesOfParts>
  <Company>Hewlett-Packard Company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№</dc:title>
  <dc:subject/>
  <dc:creator>Наталия Александровна Филатенкова</dc:creator>
  <dc:description/>
  <cp:lastModifiedBy>Moscow Rad</cp:lastModifiedBy>
  <cp:revision>60</cp:revision>
  <cp:lastPrinted>2024-06-04T17:04:00Z</cp:lastPrinted>
  <dcterms:created xsi:type="dcterms:W3CDTF">2024-04-12T06:31:00Z</dcterms:created>
  <dcterms:modified xsi:type="dcterms:W3CDTF">2024-06-05T04:24:00Z</dcterms:modified>
  <dc:language>ru-RU</dc:language>
</cp:coreProperties>
</file>