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B826B" w14:textId="77777777" w:rsidR="00572B76" w:rsidRPr="00837175" w:rsidRDefault="00572B76" w:rsidP="00572B76">
      <w:pPr>
        <w:spacing w:after="0" w:line="240" w:lineRule="auto"/>
        <w:jc w:val="both"/>
        <w:rPr>
          <w:rFonts w:ascii="Times New Roman" w:hAnsi="Times New Roman"/>
        </w:rPr>
      </w:pPr>
    </w:p>
    <w:p w14:paraId="6BE732F6" w14:textId="77777777" w:rsidR="00572B76" w:rsidRPr="00837175"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837175">
        <w:rPr>
          <w:rStyle w:val="databind"/>
          <w:rFonts w:ascii="Times New Roman" w:hAnsi="Times New Roman"/>
          <w:color w:val="auto"/>
          <w:sz w:val="22"/>
          <w:szCs w:val="22"/>
        </w:rPr>
        <w:t>Договор купли-продажи имущества</w:t>
      </w:r>
      <w:r w:rsidRPr="00837175">
        <w:rPr>
          <w:rFonts w:ascii="Times New Roman" w:hAnsi="Times New Roman"/>
          <w:sz w:val="22"/>
          <w:szCs w:val="22"/>
        </w:rPr>
        <w:t xml:space="preserve"> </w:t>
      </w:r>
    </w:p>
    <w:p w14:paraId="1F9AFD62" w14:textId="77777777" w:rsidR="00051673" w:rsidRPr="00837175"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3E0276" w:rsidRPr="00837175" w14:paraId="55303FC4" w14:textId="77777777" w:rsidTr="00103992">
        <w:trPr>
          <w:trHeight w:val="270"/>
          <w:tblHeader/>
        </w:trPr>
        <w:tc>
          <w:tcPr>
            <w:tcW w:w="4929" w:type="dxa"/>
            <w:shd w:val="clear" w:color="auto" w:fill="auto"/>
            <w:vAlign w:val="center"/>
          </w:tcPr>
          <w:p w14:paraId="17F74F60" w14:textId="6A440AF6" w:rsidR="00572B76" w:rsidRPr="00837175" w:rsidRDefault="0049681C" w:rsidP="00A949FE">
            <w:pPr>
              <w:snapToGrid w:val="0"/>
              <w:spacing w:after="0" w:line="240" w:lineRule="auto"/>
              <w:rPr>
                <w:rStyle w:val="databind"/>
                <w:rFonts w:ascii="Times New Roman" w:hAnsi="Times New Roman"/>
                <w:i w:val="0"/>
                <w:iCs w:val="0"/>
                <w:color w:val="auto"/>
              </w:rPr>
            </w:pPr>
            <w:bookmarkStart w:id="0" w:name="linkContainere55"/>
            <w:bookmarkEnd w:id="0"/>
            <w:r w:rsidRPr="00837175">
              <w:rPr>
                <w:rFonts w:ascii="Times New Roman" w:hAnsi="Times New Roman"/>
              </w:rPr>
              <w:t>г</w:t>
            </w:r>
            <w:r w:rsidR="00406825" w:rsidRPr="00837175">
              <w:rPr>
                <w:rFonts w:ascii="Times New Roman" w:hAnsi="Times New Roman"/>
              </w:rPr>
              <w:t>. Воронеж</w:t>
            </w:r>
          </w:p>
        </w:tc>
        <w:tc>
          <w:tcPr>
            <w:tcW w:w="4994" w:type="dxa"/>
            <w:shd w:val="clear" w:color="auto" w:fill="auto"/>
            <w:vAlign w:val="center"/>
          </w:tcPr>
          <w:p w14:paraId="05ACE740" w14:textId="7077981E" w:rsidR="00572B76" w:rsidRPr="00837175" w:rsidRDefault="00572B76" w:rsidP="002042A2">
            <w:pPr>
              <w:snapToGrid w:val="0"/>
              <w:spacing w:after="0" w:line="240" w:lineRule="auto"/>
              <w:jc w:val="center"/>
              <w:rPr>
                <w:rFonts w:ascii="Times New Roman" w:hAnsi="Times New Roman"/>
              </w:rPr>
            </w:pPr>
            <w:r w:rsidRPr="00837175">
              <w:rPr>
                <w:rFonts w:ascii="Times New Roman" w:hAnsi="Times New Roman"/>
              </w:rPr>
              <w:t xml:space="preserve">                                  «</w:t>
            </w:r>
            <w:r w:rsidR="00D47E7D" w:rsidRPr="00837175">
              <w:rPr>
                <w:rFonts w:ascii="Times New Roman" w:hAnsi="Times New Roman"/>
              </w:rPr>
              <w:t>___</w:t>
            </w:r>
            <w:r w:rsidRPr="00837175">
              <w:rPr>
                <w:rFonts w:ascii="Times New Roman" w:hAnsi="Times New Roman"/>
              </w:rPr>
              <w:t xml:space="preserve">» </w:t>
            </w:r>
            <w:r w:rsidR="00647E55" w:rsidRPr="00837175">
              <w:rPr>
                <w:rFonts w:ascii="Times New Roman" w:hAnsi="Times New Roman"/>
              </w:rPr>
              <w:t>___________</w:t>
            </w:r>
            <w:r w:rsidRPr="00837175">
              <w:rPr>
                <w:rFonts w:ascii="Times New Roman" w:hAnsi="Times New Roman"/>
              </w:rPr>
              <w:t xml:space="preserve"> 20</w:t>
            </w:r>
            <w:r w:rsidR="006B3FBB" w:rsidRPr="00837175">
              <w:rPr>
                <w:rFonts w:ascii="Times New Roman" w:hAnsi="Times New Roman"/>
              </w:rPr>
              <w:t>2</w:t>
            </w:r>
            <w:r w:rsidR="00647E55" w:rsidRPr="00837175">
              <w:rPr>
                <w:rFonts w:ascii="Times New Roman" w:hAnsi="Times New Roman"/>
              </w:rPr>
              <w:t>5</w:t>
            </w:r>
            <w:r w:rsidR="00A54E95" w:rsidRPr="00837175">
              <w:rPr>
                <w:rFonts w:ascii="Times New Roman" w:hAnsi="Times New Roman"/>
              </w:rPr>
              <w:t xml:space="preserve"> </w:t>
            </w:r>
            <w:r w:rsidRPr="00837175">
              <w:rPr>
                <w:rFonts w:ascii="Times New Roman" w:hAnsi="Times New Roman"/>
              </w:rPr>
              <w:t>г.</w:t>
            </w:r>
          </w:p>
        </w:tc>
      </w:tr>
    </w:tbl>
    <w:p w14:paraId="370B20EA" w14:textId="77777777" w:rsidR="00051673" w:rsidRPr="00837175" w:rsidRDefault="00051673" w:rsidP="00572B76">
      <w:pPr>
        <w:spacing w:after="0" w:line="240" w:lineRule="auto"/>
        <w:rPr>
          <w:rFonts w:ascii="Times New Roman" w:hAnsi="Times New Roman"/>
        </w:rPr>
      </w:pPr>
    </w:p>
    <w:p w14:paraId="3E0D4C24" w14:textId="1F530EE7" w:rsidR="00837175" w:rsidRDefault="00862A6D" w:rsidP="00837175">
      <w:pPr>
        <w:spacing w:after="0" w:line="240" w:lineRule="auto"/>
        <w:ind w:firstLine="709"/>
        <w:jc w:val="both"/>
        <w:rPr>
          <w:rStyle w:val="databind"/>
          <w:rFonts w:ascii="Times New Roman" w:hAnsi="Times New Roman"/>
          <w:i w:val="0"/>
          <w:iCs w:val="0"/>
          <w:color w:val="auto"/>
        </w:rPr>
      </w:pPr>
      <w:bookmarkStart w:id="1" w:name="_Hlk39067605"/>
      <w:r w:rsidRPr="00837175">
        <w:rPr>
          <w:rFonts w:ascii="Times New Roman" w:hAnsi="Times New Roman"/>
          <w:b/>
          <w:bCs/>
        </w:rPr>
        <w:t xml:space="preserve">Финансовый управляющий </w:t>
      </w:r>
      <w:proofErr w:type="spellStart"/>
      <w:r w:rsidR="00846D4B" w:rsidRPr="00846D4B">
        <w:rPr>
          <w:rFonts w:ascii="Times New Roman" w:hAnsi="Times New Roman"/>
          <w:b/>
          <w:bCs/>
        </w:rPr>
        <w:t>Копица</w:t>
      </w:r>
      <w:proofErr w:type="spellEnd"/>
      <w:r w:rsidR="00846D4B" w:rsidRPr="00846D4B">
        <w:rPr>
          <w:rFonts w:ascii="Times New Roman" w:hAnsi="Times New Roman"/>
          <w:b/>
          <w:bCs/>
        </w:rPr>
        <w:t xml:space="preserve"> Константина Сергеевича </w:t>
      </w:r>
      <w:r w:rsidR="00846D4B" w:rsidRPr="00846D4B">
        <w:rPr>
          <w:rFonts w:ascii="Times New Roman" w:hAnsi="Times New Roman"/>
        </w:rPr>
        <w:t xml:space="preserve">(16.12.1974 года рождения, место рождения: гор. Балашов Саратовская обл., зарегистрированный по адресу: 412341, Саратовская область, Балашовский р-н, село Хоперское, ул. Степная, д. 14, ИНН 644003447639, СНИЛС 053-420-381 20, адрес: 194064, Санкт-Петербург, Тихорецкий </w:t>
      </w:r>
      <w:proofErr w:type="spellStart"/>
      <w:r w:rsidR="00846D4B" w:rsidRPr="00846D4B">
        <w:rPr>
          <w:rFonts w:ascii="Times New Roman" w:hAnsi="Times New Roman"/>
        </w:rPr>
        <w:t>пр-кт</w:t>
      </w:r>
      <w:proofErr w:type="spellEnd"/>
      <w:r w:rsidR="00846D4B" w:rsidRPr="00846D4B">
        <w:rPr>
          <w:rFonts w:ascii="Times New Roman" w:hAnsi="Times New Roman"/>
        </w:rPr>
        <w:t xml:space="preserve">, д. 11, лит. А, кв. 6) </w:t>
      </w:r>
      <w:r w:rsidR="0049681C" w:rsidRPr="00837175">
        <w:rPr>
          <w:rFonts w:ascii="Times New Roman" w:hAnsi="Times New Roman"/>
          <w:b/>
          <w:bCs/>
        </w:rPr>
        <w:t>Евстигнеева Анастасия Евгеньевна</w:t>
      </w:r>
      <w:r w:rsidR="0049681C" w:rsidRPr="00837175">
        <w:rPr>
          <w:rFonts w:ascii="Times New Roman" w:hAnsi="Times New Roman"/>
        </w:rPr>
        <w:t xml:space="preserve"> (ИНН 702406093834</w:t>
      </w:r>
      <w:r w:rsidR="00576B9F" w:rsidRPr="00837175">
        <w:rPr>
          <w:rFonts w:ascii="Times New Roman" w:hAnsi="Times New Roman"/>
        </w:rPr>
        <w:t>,</w:t>
      </w:r>
      <w:r w:rsidR="00576B9F" w:rsidRPr="00837175">
        <w:rPr>
          <w:rFonts w:ascii="Times New Roman" w:hAnsi="Times New Roman"/>
          <w:sz w:val="24"/>
          <w:szCs w:val="24"/>
          <w:lang w:eastAsia="ru-RU"/>
        </w:rPr>
        <w:t xml:space="preserve"> </w:t>
      </w:r>
      <w:r w:rsidR="00576B9F" w:rsidRPr="00837175">
        <w:rPr>
          <w:rFonts w:ascii="Times New Roman" w:hAnsi="Times New Roman"/>
        </w:rPr>
        <w:t>СНИЛС 166-033-188 52),</w:t>
      </w:r>
      <w:r w:rsidR="00A54E95" w:rsidRPr="00837175">
        <w:rPr>
          <w:rFonts w:ascii="Times New Roman" w:hAnsi="Times New Roman"/>
        </w:rPr>
        <w:t xml:space="preserve"> действующ</w:t>
      </w:r>
      <w:r w:rsidR="0049681C" w:rsidRPr="00837175">
        <w:rPr>
          <w:rFonts w:ascii="Times New Roman" w:hAnsi="Times New Roman"/>
        </w:rPr>
        <w:t>ая</w:t>
      </w:r>
      <w:r w:rsidR="00A54E95" w:rsidRPr="00837175">
        <w:rPr>
          <w:rFonts w:ascii="Times New Roman" w:hAnsi="Times New Roman"/>
        </w:rPr>
        <w:t xml:space="preserve"> на основании</w:t>
      </w:r>
      <w:bookmarkEnd w:id="1"/>
      <w:r w:rsidR="00836D04" w:rsidRPr="00837175">
        <w:rPr>
          <w:rFonts w:ascii="Times New Roman" w:hAnsi="Times New Roman"/>
        </w:rPr>
        <w:t xml:space="preserve"> </w:t>
      </w:r>
      <w:r w:rsidR="0049681C" w:rsidRPr="00837175">
        <w:rPr>
          <w:rFonts w:ascii="Times New Roman" w:hAnsi="Times New Roman"/>
        </w:rPr>
        <w:t xml:space="preserve">решения </w:t>
      </w:r>
      <w:proofErr w:type="spellStart"/>
      <w:r w:rsidR="00846D4B" w:rsidRPr="00846D4B">
        <w:rPr>
          <w:rFonts w:ascii="Times New Roman" w:hAnsi="Times New Roman"/>
        </w:rPr>
        <w:t>решения</w:t>
      </w:r>
      <w:proofErr w:type="spellEnd"/>
      <w:r w:rsidR="00846D4B" w:rsidRPr="00846D4B">
        <w:rPr>
          <w:rFonts w:ascii="Times New Roman" w:hAnsi="Times New Roman"/>
        </w:rPr>
        <w:t xml:space="preserve"> Арбитражного суда г. Санкт-Петербурга и Ленинградской области по делу № А56-17165/2024 от 25.11.2024.</w:t>
      </w:r>
      <w:r w:rsidR="00541B3F" w:rsidRPr="00837175">
        <w:rPr>
          <w:rFonts w:ascii="Times New Roman" w:hAnsi="Times New Roman"/>
        </w:rPr>
        <w:t>,</w:t>
      </w:r>
      <w:r w:rsidR="003D7B38" w:rsidRPr="00837175">
        <w:rPr>
          <w:rFonts w:ascii="Times New Roman" w:hAnsi="Times New Roman"/>
        </w:rPr>
        <w:t xml:space="preserve"> </w:t>
      </w:r>
      <w:r w:rsidR="00541B3F" w:rsidRPr="00837175">
        <w:rPr>
          <w:rFonts w:ascii="Times New Roman" w:hAnsi="Times New Roman"/>
        </w:rPr>
        <w:t xml:space="preserve">далее </w:t>
      </w:r>
      <w:r w:rsidR="00572B76" w:rsidRPr="00837175">
        <w:rPr>
          <w:rFonts w:ascii="Times New Roman" w:hAnsi="Times New Roman"/>
        </w:rPr>
        <w:t xml:space="preserve">именуемый </w:t>
      </w:r>
      <w:r w:rsidR="004D56A3" w:rsidRPr="00837175">
        <w:rPr>
          <w:rFonts w:ascii="Times New Roman" w:hAnsi="Times New Roman"/>
        </w:rPr>
        <w:noBreakHyphen/>
      </w:r>
      <w:r w:rsidR="00DD4D6C" w:rsidRPr="00837175">
        <w:rPr>
          <w:rFonts w:ascii="Times New Roman" w:hAnsi="Times New Roman"/>
        </w:rPr>
        <w:t xml:space="preserve"> </w:t>
      </w:r>
      <w:r w:rsidR="00572B76" w:rsidRPr="00837175">
        <w:rPr>
          <w:rFonts w:ascii="Times New Roman" w:hAnsi="Times New Roman"/>
        </w:rPr>
        <w:t>Продавец,</w:t>
      </w:r>
      <w:r w:rsidR="00DD4D6C" w:rsidRPr="00837175">
        <w:rPr>
          <w:rFonts w:ascii="Times New Roman" w:hAnsi="Times New Roman"/>
        </w:rPr>
        <w:t xml:space="preserve"> </w:t>
      </w:r>
      <w:r w:rsidR="00572B76" w:rsidRPr="00837175">
        <w:rPr>
          <w:rFonts w:ascii="Times New Roman" w:hAnsi="Times New Roman"/>
          <w:bCs/>
        </w:rPr>
        <w:t>с</w:t>
      </w:r>
      <w:r w:rsidR="004D56A3" w:rsidRPr="00837175">
        <w:rPr>
          <w:rFonts w:ascii="Times New Roman" w:hAnsi="Times New Roman"/>
          <w:bCs/>
        </w:rPr>
        <w:t> </w:t>
      </w:r>
      <w:r w:rsidR="00572B76" w:rsidRPr="00837175">
        <w:rPr>
          <w:rFonts w:ascii="Times New Roman" w:hAnsi="Times New Roman"/>
          <w:bCs/>
        </w:rPr>
        <w:t>одной</w:t>
      </w:r>
      <w:r w:rsidR="004D56A3" w:rsidRPr="00837175">
        <w:rPr>
          <w:rFonts w:ascii="Times New Roman" w:hAnsi="Times New Roman"/>
          <w:bCs/>
        </w:rPr>
        <w:t> </w:t>
      </w:r>
      <w:r w:rsidR="00572B76" w:rsidRPr="00837175">
        <w:rPr>
          <w:rFonts w:ascii="Times New Roman" w:hAnsi="Times New Roman"/>
          <w:bCs/>
        </w:rPr>
        <w:t>стороны</w:t>
      </w:r>
      <w:r w:rsidR="00572B76" w:rsidRPr="00837175">
        <w:rPr>
          <w:rStyle w:val="databind"/>
          <w:rFonts w:ascii="Times New Roman" w:hAnsi="Times New Roman"/>
          <w:iCs w:val="0"/>
          <w:color w:val="auto"/>
        </w:rPr>
        <w:t>,</w:t>
      </w:r>
      <w:r w:rsidR="004D56A3" w:rsidRPr="00837175">
        <w:rPr>
          <w:rFonts w:ascii="Times New Roman" w:hAnsi="Times New Roman"/>
        </w:rPr>
        <w:t> </w:t>
      </w:r>
      <w:r w:rsidR="00572B76" w:rsidRPr="00837175">
        <w:rPr>
          <w:rStyle w:val="databind"/>
          <w:rFonts w:ascii="Times New Roman" w:hAnsi="Times New Roman"/>
          <w:i w:val="0"/>
          <w:iCs w:val="0"/>
          <w:color w:val="auto"/>
        </w:rPr>
        <w:t>и</w:t>
      </w:r>
    </w:p>
    <w:p w14:paraId="40FA7B43" w14:textId="5A2AFBDE" w:rsidR="00572B76" w:rsidRPr="00837175" w:rsidRDefault="00406825" w:rsidP="00837175">
      <w:pPr>
        <w:spacing w:after="0" w:line="240" w:lineRule="auto"/>
        <w:jc w:val="both"/>
        <w:rPr>
          <w:rFonts w:ascii="Times New Roman" w:hAnsi="Times New Roman"/>
        </w:rPr>
      </w:pPr>
      <w:r w:rsidRPr="00837175">
        <w:rPr>
          <w:rFonts w:ascii="Times New Roman" w:hAnsi="Times New Roman"/>
        </w:rPr>
        <w:t>_____________________________________________________________________________________</w:t>
      </w:r>
      <w:r w:rsidR="00AA4887" w:rsidRPr="00837175">
        <w:rPr>
          <w:rFonts w:ascii="Times New Roman" w:hAnsi="Times New Roman"/>
        </w:rPr>
        <w:t xml:space="preserve"> </w:t>
      </w:r>
      <w:r w:rsidR="00572B76" w:rsidRPr="00837175">
        <w:rPr>
          <w:rFonts w:ascii="Times New Roman" w:hAnsi="Times New Roman"/>
        </w:rPr>
        <w:t xml:space="preserve">(далее – Покупатель), </w:t>
      </w:r>
      <w:r w:rsidR="00572B76" w:rsidRPr="00837175">
        <w:rPr>
          <w:rFonts w:ascii="Times New Roman" w:hAnsi="Times New Roman"/>
          <w:i/>
        </w:rPr>
        <w:t xml:space="preserve">с другой стороны, </w:t>
      </w:r>
      <w:r w:rsidR="00572B76" w:rsidRPr="00837175">
        <w:rPr>
          <w:rFonts w:ascii="Times New Roman" w:hAnsi="Times New Roman"/>
        </w:rPr>
        <w:t>вместе именуемые "Стороны",</w:t>
      </w:r>
      <w:r w:rsidR="00572B76" w:rsidRPr="00837175">
        <w:t xml:space="preserve"> </w:t>
      </w:r>
      <w:r w:rsidR="00AA4887" w:rsidRPr="00837175">
        <w:rPr>
          <w:rFonts w:ascii="Times New Roman" w:hAnsi="Times New Roman"/>
        </w:rPr>
        <w:t xml:space="preserve">заключили настоящий Договор купли-продажи имущества по результатам торгов, согласно Протоколу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w:t>
      </w:r>
      <w:proofErr w:type="spellStart"/>
      <w:r w:rsidRPr="00837175">
        <w:rPr>
          <w:rFonts w:ascii="Times New Roman" w:hAnsi="Times New Roman"/>
        </w:rPr>
        <w:t>Черватюк</w:t>
      </w:r>
      <w:proofErr w:type="spellEnd"/>
      <w:r w:rsidRPr="00837175">
        <w:rPr>
          <w:rFonts w:ascii="Times New Roman" w:hAnsi="Times New Roman"/>
        </w:rPr>
        <w:t xml:space="preserve"> Дарьи Николаевны </w:t>
      </w:r>
      <w:r w:rsidR="00AA4887" w:rsidRPr="00837175">
        <w:rPr>
          <w:rFonts w:ascii="Times New Roman" w:hAnsi="Times New Roman"/>
        </w:rPr>
        <w:t>РАД-</w:t>
      </w:r>
      <w:r w:rsidRPr="00837175">
        <w:rPr>
          <w:rFonts w:ascii="Times New Roman" w:hAnsi="Times New Roman"/>
        </w:rPr>
        <w:t>___________</w:t>
      </w:r>
      <w:r w:rsidR="00AA4887" w:rsidRPr="00837175">
        <w:rPr>
          <w:rFonts w:ascii="Times New Roman" w:hAnsi="Times New Roman"/>
        </w:rPr>
        <w:t xml:space="preserve"> от </w:t>
      </w:r>
      <w:r w:rsidRPr="00837175">
        <w:rPr>
          <w:rFonts w:ascii="Times New Roman" w:hAnsi="Times New Roman"/>
        </w:rPr>
        <w:t>_____________</w:t>
      </w:r>
      <w:r w:rsidR="00AA4887" w:rsidRPr="00837175">
        <w:rPr>
          <w:rFonts w:ascii="Times New Roman" w:hAnsi="Times New Roman"/>
        </w:rPr>
        <w:t xml:space="preserve"> года (далее – Договор) о нижеследующем:</w:t>
      </w:r>
    </w:p>
    <w:p w14:paraId="64579367" w14:textId="77777777" w:rsidR="00572B76" w:rsidRPr="00837175" w:rsidRDefault="00572B76" w:rsidP="00572B76">
      <w:pPr>
        <w:pStyle w:val="paragraph"/>
        <w:jc w:val="both"/>
        <w:rPr>
          <w:sz w:val="22"/>
          <w:szCs w:val="22"/>
        </w:rPr>
      </w:pPr>
    </w:p>
    <w:p w14:paraId="0EBEBD00" w14:textId="77777777" w:rsidR="00051673" w:rsidRPr="00837175" w:rsidRDefault="00051673" w:rsidP="00572B76">
      <w:pPr>
        <w:pStyle w:val="paragraph"/>
        <w:jc w:val="both"/>
        <w:rPr>
          <w:sz w:val="22"/>
          <w:szCs w:val="22"/>
        </w:rPr>
      </w:pPr>
    </w:p>
    <w:p w14:paraId="46654FAA" w14:textId="77777777" w:rsidR="00572B76" w:rsidRPr="00837175" w:rsidRDefault="00572B76" w:rsidP="00572B76">
      <w:pPr>
        <w:pStyle w:val="3"/>
        <w:tabs>
          <w:tab w:val="clear" w:pos="1416"/>
          <w:tab w:val="num" w:pos="0"/>
        </w:tabs>
        <w:spacing w:before="0" w:after="0"/>
        <w:ind w:left="720"/>
        <w:rPr>
          <w:sz w:val="22"/>
          <w:szCs w:val="22"/>
        </w:rPr>
      </w:pPr>
      <w:r w:rsidRPr="00837175">
        <w:rPr>
          <w:sz w:val="22"/>
          <w:szCs w:val="22"/>
        </w:rPr>
        <w:t>1. Предмет Договора</w:t>
      </w:r>
    </w:p>
    <w:p w14:paraId="37ADFC1C" w14:textId="77777777" w:rsidR="00572B76" w:rsidRPr="00837175" w:rsidRDefault="00572B76" w:rsidP="00572B76">
      <w:pPr>
        <w:pStyle w:val="a0"/>
        <w:spacing w:after="0" w:line="240" w:lineRule="auto"/>
        <w:rPr>
          <w:rFonts w:ascii="Times New Roman" w:hAnsi="Times New Roman"/>
        </w:rPr>
      </w:pPr>
    </w:p>
    <w:p w14:paraId="28AD7F5C" w14:textId="77777777" w:rsidR="00051673" w:rsidRPr="00837175" w:rsidRDefault="00051673" w:rsidP="00572B76">
      <w:pPr>
        <w:pStyle w:val="a0"/>
        <w:spacing w:after="0" w:line="240" w:lineRule="auto"/>
        <w:rPr>
          <w:rFonts w:ascii="Times New Roman" w:hAnsi="Times New Roman"/>
        </w:rPr>
      </w:pPr>
    </w:p>
    <w:p w14:paraId="22FBC750" w14:textId="77777777" w:rsidR="00572B76" w:rsidRPr="00837175" w:rsidRDefault="00572B76" w:rsidP="00572B76">
      <w:pPr>
        <w:pStyle w:val="paragraph"/>
        <w:jc w:val="both"/>
        <w:rPr>
          <w:sz w:val="22"/>
          <w:szCs w:val="22"/>
        </w:rPr>
      </w:pPr>
      <w:r w:rsidRPr="00837175">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301A0834" w14:textId="77777777" w:rsidR="005562B0" w:rsidRPr="00837175" w:rsidRDefault="00572B76" w:rsidP="00572B76">
      <w:pPr>
        <w:pStyle w:val="paragraph"/>
        <w:jc w:val="both"/>
        <w:rPr>
          <w:b/>
          <w:bCs/>
          <w:sz w:val="22"/>
          <w:szCs w:val="22"/>
        </w:rPr>
      </w:pPr>
      <w:r w:rsidRPr="00837175">
        <w:rPr>
          <w:b/>
          <w:bCs/>
          <w:sz w:val="22"/>
          <w:szCs w:val="22"/>
        </w:rPr>
        <w:t>1.2. Продавец передает в собственность Покупателю, а Покупатель принимает в свою собственность, имущество</w:t>
      </w:r>
      <w:r w:rsidR="005562B0" w:rsidRPr="00837175">
        <w:rPr>
          <w:b/>
          <w:bCs/>
          <w:sz w:val="22"/>
          <w:szCs w:val="22"/>
        </w:rPr>
        <w:t xml:space="preserve"> </w:t>
      </w:r>
      <w:r w:rsidRPr="00837175">
        <w:rPr>
          <w:b/>
          <w:bCs/>
          <w:sz w:val="22"/>
          <w:szCs w:val="22"/>
        </w:rPr>
        <w:t>(далее – Имущество)</w:t>
      </w:r>
      <w:r w:rsidR="005562B0" w:rsidRPr="00837175">
        <w:rPr>
          <w:b/>
          <w:bCs/>
          <w:sz w:val="22"/>
          <w:szCs w:val="22"/>
        </w:rPr>
        <w:t>:</w:t>
      </w:r>
    </w:p>
    <w:p w14:paraId="71B978F2" w14:textId="2CF1D45B" w:rsidR="001706AC" w:rsidRPr="00837175" w:rsidRDefault="00846D4B" w:rsidP="00846D4B">
      <w:pPr>
        <w:pStyle w:val="paragraph"/>
        <w:jc w:val="both"/>
        <w:rPr>
          <w:sz w:val="22"/>
          <w:szCs w:val="22"/>
        </w:rPr>
      </w:pPr>
      <w:r w:rsidRPr="00846D4B">
        <w:rPr>
          <w:b/>
          <w:bCs/>
          <w:sz w:val="22"/>
          <w:szCs w:val="22"/>
        </w:rPr>
        <w:t xml:space="preserve">квартира, находящаяся по адресу: 194064, г. Санкт-Петербург, Тихорецкий </w:t>
      </w:r>
      <w:proofErr w:type="spellStart"/>
      <w:r w:rsidRPr="00846D4B">
        <w:rPr>
          <w:b/>
          <w:bCs/>
          <w:sz w:val="22"/>
          <w:szCs w:val="22"/>
        </w:rPr>
        <w:t>пр-кт</w:t>
      </w:r>
      <w:proofErr w:type="spellEnd"/>
      <w:r w:rsidRPr="00846D4B">
        <w:rPr>
          <w:b/>
          <w:bCs/>
          <w:sz w:val="22"/>
          <w:szCs w:val="22"/>
        </w:rPr>
        <w:t xml:space="preserve">, д. 11, литера А, кв. 6,состоящая из 1 комнаты, общей площадью 33,6 кв. метров, в том числе жилой площадью 19,1 кв. </w:t>
      </w:r>
      <w:proofErr w:type="spellStart"/>
      <w:r w:rsidRPr="00846D4B">
        <w:rPr>
          <w:b/>
          <w:bCs/>
          <w:sz w:val="22"/>
          <w:szCs w:val="22"/>
        </w:rPr>
        <w:t>метров,кадастровый</w:t>
      </w:r>
      <w:proofErr w:type="spellEnd"/>
      <w:r w:rsidRPr="00846D4B">
        <w:rPr>
          <w:b/>
          <w:bCs/>
          <w:sz w:val="22"/>
          <w:szCs w:val="22"/>
        </w:rPr>
        <w:t xml:space="preserve"> номер: 78:10:0521001:3742</w:t>
      </w:r>
      <w:r w:rsidR="00576B9F" w:rsidRPr="00837175">
        <w:rPr>
          <w:b/>
          <w:bCs/>
          <w:sz w:val="22"/>
          <w:szCs w:val="22"/>
        </w:rPr>
        <w:t>.</w:t>
      </w:r>
    </w:p>
    <w:p w14:paraId="7361D5BF" w14:textId="77777777" w:rsidR="00572B76" w:rsidRPr="00837175" w:rsidRDefault="00572B76" w:rsidP="00572B76">
      <w:pPr>
        <w:pStyle w:val="paragraph"/>
        <w:jc w:val="both"/>
        <w:rPr>
          <w:sz w:val="22"/>
          <w:szCs w:val="22"/>
        </w:rPr>
      </w:pPr>
      <w:r w:rsidRPr="00837175">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0B51E7B7" w14:textId="77777777" w:rsidR="00572B76" w:rsidRPr="00837175" w:rsidRDefault="00572B76" w:rsidP="00572B76">
      <w:pPr>
        <w:pStyle w:val="paragraph"/>
        <w:jc w:val="both"/>
        <w:rPr>
          <w:sz w:val="22"/>
          <w:szCs w:val="22"/>
        </w:rPr>
      </w:pPr>
      <w:r w:rsidRPr="00837175">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0331D89" w14:textId="77777777" w:rsidR="00572B76" w:rsidRPr="00837175" w:rsidRDefault="00572B76" w:rsidP="004A6234">
      <w:pPr>
        <w:pStyle w:val="paragraph"/>
        <w:jc w:val="both"/>
        <w:rPr>
          <w:sz w:val="22"/>
          <w:szCs w:val="22"/>
        </w:rPr>
      </w:pPr>
      <w:r w:rsidRPr="00837175">
        <w:rPr>
          <w:sz w:val="22"/>
          <w:szCs w:val="22"/>
        </w:rPr>
        <w:t>1.5. Никакое иное имущество, кроме как прямо предусмотренное в настоящем договоре, не входит в состав Имущества.</w:t>
      </w:r>
    </w:p>
    <w:p w14:paraId="24010A9B" w14:textId="77777777" w:rsidR="00051673" w:rsidRPr="00837175" w:rsidRDefault="00051673" w:rsidP="00051673">
      <w:pPr>
        <w:pStyle w:val="a0"/>
      </w:pPr>
    </w:p>
    <w:p w14:paraId="57009D1F"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t>2. Цена продажи, порядок расчетов и передачи имущества.</w:t>
      </w:r>
    </w:p>
    <w:p w14:paraId="4D988CAC" w14:textId="77777777" w:rsidR="00572B76" w:rsidRPr="00837175" w:rsidRDefault="00572B76" w:rsidP="00572B76">
      <w:pPr>
        <w:pStyle w:val="a0"/>
        <w:spacing w:after="0" w:line="240" w:lineRule="auto"/>
        <w:rPr>
          <w:rFonts w:ascii="Times New Roman" w:hAnsi="Times New Roman"/>
        </w:rPr>
      </w:pPr>
    </w:p>
    <w:p w14:paraId="7059773A" w14:textId="3885D96D" w:rsidR="00572B76" w:rsidRPr="00837175" w:rsidRDefault="00572B76" w:rsidP="00572B76">
      <w:pPr>
        <w:tabs>
          <w:tab w:val="left" w:pos="540"/>
        </w:tabs>
        <w:spacing w:after="0" w:line="240" w:lineRule="auto"/>
        <w:ind w:firstLine="567"/>
        <w:jc w:val="both"/>
        <w:rPr>
          <w:rFonts w:ascii="Times New Roman" w:hAnsi="Times New Roman"/>
        </w:rPr>
      </w:pPr>
      <w:r w:rsidRPr="00837175">
        <w:rPr>
          <w:rFonts w:ascii="Times New Roman" w:hAnsi="Times New Roman"/>
        </w:rPr>
        <w:lastRenderedPageBreak/>
        <w:t xml:space="preserve">2.1. Цена продажи Имущества в соответствии с протоколом об итогах проведения торгов составляет </w:t>
      </w:r>
      <w:r w:rsidR="00406825" w:rsidRPr="00837175">
        <w:rPr>
          <w:rFonts w:ascii="Times New Roman" w:hAnsi="Times New Roman"/>
        </w:rPr>
        <w:t>______________________________</w:t>
      </w:r>
      <w:r w:rsidRPr="00837175">
        <w:rPr>
          <w:rFonts w:ascii="Times New Roman" w:hAnsi="Times New Roman"/>
        </w:rPr>
        <w:t xml:space="preserve"> рублей</w:t>
      </w:r>
      <w:r w:rsidR="008F6E56" w:rsidRPr="00837175">
        <w:rPr>
          <w:rFonts w:ascii="Times New Roman" w:hAnsi="Times New Roman"/>
        </w:rPr>
        <w:t xml:space="preserve"> 00 копеек</w:t>
      </w:r>
      <w:r w:rsidRPr="00837175">
        <w:rPr>
          <w:rFonts w:ascii="Times New Roman" w:hAnsi="Times New Roman"/>
        </w:rPr>
        <w:t xml:space="preserve">, НДС не облагается. </w:t>
      </w:r>
    </w:p>
    <w:p w14:paraId="333FD69F" w14:textId="014C96E2"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2.2. Сумма внесенного задатка, установленного в размере </w:t>
      </w:r>
      <w:r w:rsidR="00406825" w:rsidRPr="00837175">
        <w:rPr>
          <w:rFonts w:ascii="Times New Roman" w:hAnsi="Times New Roman"/>
        </w:rPr>
        <w:t>________________</w:t>
      </w:r>
      <w:r w:rsidRPr="00837175">
        <w:rPr>
          <w:rFonts w:ascii="Times New Roman" w:hAnsi="Times New Roman"/>
        </w:rPr>
        <w:t xml:space="preserve"> руб</w:t>
      </w:r>
      <w:r w:rsidR="008F6E56" w:rsidRPr="00837175">
        <w:rPr>
          <w:rFonts w:ascii="Times New Roman" w:hAnsi="Times New Roman"/>
        </w:rPr>
        <w:t xml:space="preserve">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 засчитывается Покупателю в счет оплаты цены продажи Имущества в соответствии с частью 4 статьи 448 ГК РФ.</w:t>
      </w:r>
    </w:p>
    <w:p w14:paraId="331950A1" w14:textId="183E481C"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2.3. Подлежащая оплате оставшаяся часть цены продажи Имущества составляет </w:t>
      </w:r>
      <w:r w:rsidR="00406825" w:rsidRPr="00837175">
        <w:rPr>
          <w:rFonts w:ascii="Times New Roman" w:hAnsi="Times New Roman"/>
        </w:rPr>
        <w:t>____________________</w:t>
      </w:r>
      <w:r w:rsidR="008F6E56" w:rsidRPr="00837175">
        <w:rPr>
          <w:rFonts w:ascii="Times New Roman" w:hAnsi="Times New Roman"/>
        </w:rPr>
        <w:t xml:space="preserve"> рублей </w:t>
      </w:r>
      <w:r w:rsidR="00D47E7D" w:rsidRPr="00837175">
        <w:rPr>
          <w:rFonts w:ascii="Times New Roman" w:hAnsi="Times New Roman"/>
        </w:rPr>
        <w:t>0</w:t>
      </w:r>
      <w:r w:rsidR="008F6E56" w:rsidRPr="00837175">
        <w:rPr>
          <w:rFonts w:ascii="Times New Roman" w:hAnsi="Times New Roman"/>
        </w:rPr>
        <w:t>0 копеек</w:t>
      </w:r>
      <w:r w:rsidRPr="00837175">
        <w:rPr>
          <w:rFonts w:ascii="Times New Roman" w:hAnsi="Times New Roman"/>
        </w:rPr>
        <w:t>.</w:t>
      </w:r>
    </w:p>
    <w:p w14:paraId="6D36F32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2.3.1. Оплата по настоящему договору за Покупателя третьим лицом не допускается.</w:t>
      </w:r>
    </w:p>
    <w:p w14:paraId="701BD22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7659DCA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7074208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837175">
        <w:rPr>
          <w:rFonts w:ascii="Times New Roman" w:hAnsi="Times New Roman"/>
          <w:b/>
          <w:bCs/>
        </w:rPr>
        <w:t xml:space="preserve"> </w:t>
      </w:r>
      <w:r w:rsidRPr="00837175">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3210DE1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4C250CB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4465CC0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10520D6E" w14:textId="77777777" w:rsidR="00572B76" w:rsidRPr="00837175" w:rsidRDefault="00572B76" w:rsidP="00572B76">
      <w:pPr>
        <w:autoSpaceDE w:val="0"/>
        <w:spacing w:after="0" w:line="240" w:lineRule="auto"/>
        <w:ind w:hanging="13"/>
        <w:jc w:val="both"/>
        <w:rPr>
          <w:rFonts w:ascii="Times New Roman" w:hAnsi="Times New Roman"/>
        </w:rPr>
      </w:pPr>
    </w:p>
    <w:p w14:paraId="36D9EE5B" w14:textId="77777777" w:rsidR="00051673" w:rsidRPr="00837175" w:rsidRDefault="00051673" w:rsidP="00572B76">
      <w:pPr>
        <w:autoSpaceDE w:val="0"/>
        <w:spacing w:after="0" w:line="240" w:lineRule="auto"/>
        <w:ind w:hanging="13"/>
        <w:jc w:val="both"/>
        <w:rPr>
          <w:rFonts w:ascii="Times New Roman" w:hAnsi="Times New Roman"/>
        </w:rPr>
      </w:pPr>
    </w:p>
    <w:p w14:paraId="6199F824"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3. Переход прав на Имущество</w:t>
      </w:r>
    </w:p>
    <w:p w14:paraId="6AD16A2C" w14:textId="77777777" w:rsidR="00572B76" w:rsidRPr="00837175" w:rsidRDefault="00572B76" w:rsidP="00572B76">
      <w:pPr>
        <w:autoSpaceDE w:val="0"/>
        <w:spacing w:after="0" w:line="240" w:lineRule="auto"/>
        <w:ind w:hanging="13"/>
        <w:jc w:val="center"/>
        <w:rPr>
          <w:rFonts w:ascii="Times New Roman" w:hAnsi="Times New Roman"/>
          <w:b/>
        </w:rPr>
      </w:pPr>
    </w:p>
    <w:p w14:paraId="7EE305CD" w14:textId="77777777" w:rsidR="00051673" w:rsidRPr="00837175" w:rsidRDefault="00051673" w:rsidP="00572B76">
      <w:pPr>
        <w:autoSpaceDE w:val="0"/>
        <w:spacing w:after="0" w:line="240" w:lineRule="auto"/>
        <w:ind w:hanging="13"/>
        <w:jc w:val="center"/>
        <w:rPr>
          <w:rFonts w:ascii="Times New Roman" w:hAnsi="Times New Roman"/>
          <w:b/>
        </w:rPr>
      </w:pPr>
    </w:p>
    <w:p w14:paraId="6662985C"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6F7BEA3E"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7FD65125"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5BF3E5C3" w14:textId="77777777" w:rsidR="00572B76" w:rsidRPr="00837175" w:rsidRDefault="00572B76" w:rsidP="00572B76">
      <w:pPr>
        <w:autoSpaceDE w:val="0"/>
        <w:spacing w:after="0" w:line="240" w:lineRule="auto"/>
        <w:ind w:firstLine="567"/>
        <w:jc w:val="both"/>
        <w:rPr>
          <w:rFonts w:ascii="Times New Roman" w:hAnsi="Times New Roman"/>
          <w:bCs/>
        </w:rPr>
      </w:pPr>
      <w:r w:rsidRPr="00837175">
        <w:rPr>
          <w:rFonts w:ascii="Times New Roman" w:hAnsi="Times New Roman"/>
          <w:bCs/>
        </w:rPr>
        <w:t>3.3.1. Обязанность по передаче Имущества Покупателю считается исполненной;</w:t>
      </w:r>
    </w:p>
    <w:p w14:paraId="36C2444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bCs/>
        </w:rPr>
        <w:t>3.3.2. У Покупателя возникает право собственности на Имущество, если переход права собственности</w:t>
      </w:r>
      <w:r w:rsidRPr="00837175">
        <w:rPr>
          <w:rFonts w:ascii="Times New Roman" w:hAnsi="Times New Roman"/>
        </w:rPr>
        <w:t xml:space="preserve"> на Имущество не подлежит государственной регистрации;</w:t>
      </w:r>
    </w:p>
    <w:p w14:paraId="55C23AD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3.3.3. Риск утраты (включая гибель и хищение) или повреждения Имущества переходит от Продавца к Покупателю.</w:t>
      </w:r>
    </w:p>
    <w:p w14:paraId="1758759E"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37A4FF9F"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FEF4CB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3.5.1. Одновременно с подписанием передаточного акта </w:t>
      </w:r>
      <w:r w:rsidRPr="00837175">
        <w:rPr>
          <w:rFonts w:ascii="Times New Roman" w:hAnsi="Times New Roman"/>
          <w:bCs/>
        </w:rPr>
        <w:t>Продавец</w:t>
      </w:r>
      <w:r w:rsidRPr="00837175">
        <w:rPr>
          <w:rFonts w:ascii="Times New Roman" w:hAnsi="Times New Roman"/>
        </w:rPr>
        <w:t xml:space="preserve"> обязан передать </w:t>
      </w:r>
      <w:r w:rsidRPr="00837175">
        <w:rPr>
          <w:rFonts w:ascii="Times New Roman" w:hAnsi="Times New Roman"/>
          <w:bCs/>
        </w:rPr>
        <w:t>Покупателю, а Покупатель обязан принять</w:t>
      </w:r>
      <w:r w:rsidRPr="00837175">
        <w:rPr>
          <w:rFonts w:ascii="Times New Roman" w:hAnsi="Times New Roman"/>
        </w:rPr>
        <w:t xml:space="preserve"> документы, обеспечивающие возможность </w:t>
      </w:r>
      <w:r w:rsidRPr="00837175">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14:paraId="2A5E7C5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05D5057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583FD410" w14:textId="77777777" w:rsidR="00051673" w:rsidRPr="00837175" w:rsidRDefault="00051673" w:rsidP="00051673">
      <w:pPr>
        <w:autoSpaceDE w:val="0"/>
        <w:spacing w:after="0" w:line="240" w:lineRule="auto"/>
        <w:jc w:val="both"/>
        <w:rPr>
          <w:rFonts w:ascii="Times New Roman" w:hAnsi="Times New Roman"/>
        </w:rPr>
      </w:pPr>
    </w:p>
    <w:p w14:paraId="23B7533D" w14:textId="77777777" w:rsidR="00051673" w:rsidRPr="00837175" w:rsidRDefault="00051673" w:rsidP="00572B76">
      <w:pPr>
        <w:autoSpaceDE w:val="0"/>
        <w:spacing w:after="0" w:line="240" w:lineRule="auto"/>
        <w:ind w:hanging="13"/>
        <w:jc w:val="both"/>
        <w:rPr>
          <w:rFonts w:ascii="Times New Roman" w:hAnsi="Times New Roman"/>
        </w:rPr>
      </w:pPr>
    </w:p>
    <w:p w14:paraId="4B011471"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4. Ответственность Сторон</w:t>
      </w:r>
    </w:p>
    <w:p w14:paraId="0379FF42" w14:textId="77777777" w:rsidR="00572B76" w:rsidRPr="00837175" w:rsidRDefault="00572B76" w:rsidP="00572B76">
      <w:pPr>
        <w:autoSpaceDE w:val="0"/>
        <w:spacing w:after="0" w:line="240" w:lineRule="auto"/>
        <w:ind w:hanging="13"/>
        <w:jc w:val="center"/>
        <w:rPr>
          <w:rFonts w:ascii="Times New Roman" w:hAnsi="Times New Roman"/>
          <w:b/>
        </w:rPr>
      </w:pPr>
    </w:p>
    <w:p w14:paraId="7A423009" w14:textId="77777777" w:rsidR="00051673" w:rsidRPr="00837175" w:rsidRDefault="00051673" w:rsidP="00572B76">
      <w:pPr>
        <w:autoSpaceDE w:val="0"/>
        <w:spacing w:after="0" w:line="240" w:lineRule="auto"/>
        <w:ind w:hanging="13"/>
        <w:jc w:val="center"/>
        <w:rPr>
          <w:rFonts w:ascii="Times New Roman" w:hAnsi="Times New Roman"/>
          <w:b/>
        </w:rPr>
      </w:pPr>
    </w:p>
    <w:p w14:paraId="5839B7C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94C973A" w14:textId="77777777" w:rsidR="00572B76" w:rsidRPr="00837175" w:rsidRDefault="00572B76" w:rsidP="00572B76">
      <w:pPr>
        <w:autoSpaceDE w:val="0"/>
        <w:spacing w:after="0" w:line="240" w:lineRule="auto"/>
        <w:ind w:hanging="13"/>
        <w:jc w:val="center"/>
        <w:rPr>
          <w:rFonts w:ascii="Times New Roman" w:hAnsi="Times New Roman"/>
          <w:b/>
        </w:rPr>
      </w:pPr>
    </w:p>
    <w:p w14:paraId="4A52538D" w14:textId="77777777" w:rsidR="00051673" w:rsidRPr="00837175" w:rsidRDefault="00051673" w:rsidP="00572B76">
      <w:pPr>
        <w:autoSpaceDE w:val="0"/>
        <w:spacing w:after="0" w:line="240" w:lineRule="auto"/>
        <w:ind w:hanging="13"/>
        <w:jc w:val="center"/>
        <w:rPr>
          <w:rFonts w:ascii="Times New Roman" w:hAnsi="Times New Roman"/>
          <w:b/>
        </w:rPr>
      </w:pPr>
    </w:p>
    <w:p w14:paraId="535C2D00" w14:textId="77777777" w:rsidR="00572B76" w:rsidRPr="00837175" w:rsidRDefault="00572B76" w:rsidP="00572B76">
      <w:pPr>
        <w:autoSpaceDE w:val="0"/>
        <w:spacing w:after="0" w:line="240" w:lineRule="auto"/>
        <w:ind w:hanging="13"/>
        <w:jc w:val="center"/>
        <w:rPr>
          <w:rFonts w:ascii="Times New Roman" w:hAnsi="Times New Roman"/>
          <w:b/>
        </w:rPr>
      </w:pPr>
      <w:r w:rsidRPr="00837175">
        <w:rPr>
          <w:rFonts w:ascii="Times New Roman" w:hAnsi="Times New Roman"/>
          <w:b/>
        </w:rPr>
        <w:t>5. Прочие условия</w:t>
      </w:r>
    </w:p>
    <w:p w14:paraId="12373E9B" w14:textId="77777777" w:rsidR="00792B01" w:rsidRPr="00837175" w:rsidRDefault="00792B01" w:rsidP="00572B76">
      <w:pPr>
        <w:autoSpaceDE w:val="0"/>
        <w:spacing w:after="0" w:line="240" w:lineRule="auto"/>
        <w:ind w:hanging="13"/>
        <w:jc w:val="center"/>
        <w:rPr>
          <w:rFonts w:ascii="Times New Roman" w:hAnsi="Times New Roman"/>
          <w:b/>
        </w:rPr>
      </w:pPr>
    </w:p>
    <w:p w14:paraId="6C697F79" w14:textId="77777777" w:rsidR="00051673" w:rsidRPr="00837175" w:rsidRDefault="00051673" w:rsidP="00572B76">
      <w:pPr>
        <w:autoSpaceDE w:val="0"/>
        <w:spacing w:after="0" w:line="240" w:lineRule="auto"/>
        <w:ind w:hanging="13"/>
        <w:jc w:val="center"/>
        <w:rPr>
          <w:rFonts w:ascii="Times New Roman" w:hAnsi="Times New Roman"/>
          <w:b/>
        </w:rPr>
      </w:pPr>
    </w:p>
    <w:p w14:paraId="264C238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51FB61C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 Надлежащим признается направление документов Стороне-адресату любым из следующих способов: </w:t>
      </w:r>
    </w:p>
    <w:p w14:paraId="33E325E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5.2.1. Вручением корреспонденции посыльным (курьером) под роспись; </w:t>
      </w:r>
    </w:p>
    <w:p w14:paraId="2C31C62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5.2.2. Ценным письмом с описью вложения и уведомлением о вручении; </w:t>
      </w:r>
    </w:p>
    <w:p w14:paraId="0C8B27E7"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5.2.3. Телеграфным сообщением. </w:t>
      </w:r>
    </w:p>
    <w:p w14:paraId="51866DB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2D2B99B6"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7CB4B69A"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3BCE29D5"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6F279BD4"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5D9210D8"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837175">
        <w:rPr>
          <w:rFonts w:ascii="Times New Roman" w:hAnsi="Times New Roman"/>
        </w:rPr>
        <w:t xml:space="preserve">г. </w:t>
      </w:r>
      <w:r w:rsidRPr="00837175">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479D1FFC"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837175">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14:paraId="71E0E780" w14:textId="77777777" w:rsidR="00AF65AD" w:rsidRPr="00837175" w:rsidRDefault="00AF65AD" w:rsidP="00572B76">
      <w:pPr>
        <w:autoSpaceDE w:val="0"/>
        <w:spacing w:after="0" w:line="240" w:lineRule="auto"/>
        <w:ind w:firstLine="567"/>
        <w:jc w:val="both"/>
        <w:rPr>
          <w:rFonts w:ascii="Times New Roman" w:hAnsi="Times New Roman"/>
        </w:rPr>
      </w:pPr>
      <w:r w:rsidRPr="00837175">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5C1E1B59" w14:textId="77777777" w:rsidR="00572B76" w:rsidRPr="00837175" w:rsidRDefault="00572B76" w:rsidP="00572B76">
      <w:pPr>
        <w:autoSpaceDE w:val="0"/>
        <w:spacing w:after="0" w:line="240" w:lineRule="auto"/>
        <w:ind w:firstLine="567"/>
        <w:jc w:val="both"/>
        <w:rPr>
          <w:rFonts w:ascii="Times New Roman" w:hAnsi="Times New Roman"/>
        </w:rPr>
      </w:pPr>
      <w:r w:rsidRPr="00837175">
        <w:rPr>
          <w:rFonts w:ascii="Times New Roman" w:hAnsi="Times New Roman"/>
        </w:rPr>
        <w:t>5.</w:t>
      </w:r>
      <w:r w:rsidR="00AF65AD" w:rsidRPr="00837175">
        <w:rPr>
          <w:rFonts w:ascii="Times New Roman" w:hAnsi="Times New Roman"/>
        </w:rPr>
        <w:t>9</w:t>
      </w:r>
      <w:r w:rsidRPr="00837175">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0A0C1D4C" w14:textId="77777777" w:rsidR="00051673" w:rsidRPr="00837175" w:rsidRDefault="00051673" w:rsidP="000C49C2">
      <w:pPr>
        <w:autoSpaceDE w:val="0"/>
        <w:spacing w:after="0" w:line="240" w:lineRule="auto"/>
        <w:ind w:firstLine="567"/>
        <w:jc w:val="both"/>
        <w:rPr>
          <w:rFonts w:ascii="Times New Roman" w:hAnsi="Times New Roman"/>
        </w:rPr>
      </w:pPr>
    </w:p>
    <w:p w14:paraId="0DCC98AC" w14:textId="77777777" w:rsidR="00572B76" w:rsidRPr="00837175" w:rsidRDefault="00572B76" w:rsidP="00572B76">
      <w:pPr>
        <w:pStyle w:val="3"/>
        <w:tabs>
          <w:tab w:val="clear" w:pos="1416"/>
          <w:tab w:val="num" w:pos="0"/>
        </w:tabs>
        <w:spacing w:before="0" w:after="0"/>
        <w:ind w:left="0" w:hanging="13"/>
        <w:rPr>
          <w:sz w:val="22"/>
          <w:szCs w:val="22"/>
        </w:rPr>
      </w:pPr>
      <w:r w:rsidRPr="00837175">
        <w:rPr>
          <w:sz w:val="22"/>
          <w:szCs w:val="22"/>
        </w:rPr>
        <w:t>6. Адреса, реквизиты и подписи сторон</w:t>
      </w:r>
    </w:p>
    <w:p w14:paraId="7D09AA77" w14:textId="77777777" w:rsidR="00572B76" w:rsidRPr="00837175"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837175" w:rsidRPr="00837175" w14:paraId="465E50F2" w14:textId="77777777" w:rsidTr="00406825">
        <w:trPr>
          <w:trHeight w:val="381"/>
        </w:trPr>
        <w:tc>
          <w:tcPr>
            <w:tcW w:w="4675" w:type="dxa"/>
          </w:tcPr>
          <w:p w14:paraId="76DD88F8" w14:textId="77777777" w:rsidR="00224BA3" w:rsidRPr="00837175" w:rsidRDefault="00D47E7D" w:rsidP="00406825">
            <w:pPr>
              <w:widowControl w:val="0"/>
              <w:spacing w:after="0" w:line="240" w:lineRule="auto"/>
              <w:jc w:val="both"/>
              <w:rPr>
                <w:rFonts w:ascii="Times New Roman" w:hAnsi="Times New Roman"/>
                <w:b/>
                <w:sz w:val="20"/>
                <w:szCs w:val="20"/>
              </w:rPr>
            </w:pPr>
            <w:r w:rsidRPr="00837175">
              <w:rPr>
                <w:rFonts w:ascii="Times New Roman" w:hAnsi="Times New Roman"/>
                <w:b/>
                <w:sz w:val="20"/>
                <w:szCs w:val="20"/>
                <w:u w:val="single"/>
              </w:rPr>
              <w:t>Продавец</w:t>
            </w:r>
            <w:r w:rsidR="00224BA3" w:rsidRPr="00837175">
              <w:rPr>
                <w:rFonts w:ascii="Times New Roman" w:hAnsi="Times New Roman"/>
                <w:b/>
                <w:sz w:val="20"/>
                <w:szCs w:val="20"/>
                <w:u w:val="single"/>
              </w:rPr>
              <w:t>:</w:t>
            </w:r>
            <w:r w:rsidR="00224BA3" w:rsidRPr="00837175">
              <w:rPr>
                <w:rFonts w:ascii="Times New Roman" w:hAnsi="Times New Roman"/>
                <w:b/>
                <w:sz w:val="20"/>
                <w:szCs w:val="20"/>
              </w:rPr>
              <w:t xml:space="preserve"> </w:t>
            </w:r>
          </w:p>
        </w:tc>
        <w:tc>
          <w:tcPr>
            <w:tcW w:w="4675" w:type="dxa"/>
            <w:shd w:val="clear" w:color="auto" w:fill="auto"/>
          </w:tcPr>
          <w:p w14:paraId="2BDC881B" w14:textId="77777777" w:rsidR="00224BA3" w:rsidRPr="00837175" w:rsidRDefault="00D47E7D" w:rsidP="00406825">
            <w:pPr>
              <w:snapToGrid w:val="0"/>
              <w:spacing w:after="0" w:line="240" w:lineRule="auto"/>
              <w:jc w:val="both"/>
              <w:rPr>
                <w:rFonts w:ascii="Times New Roman" w:hAnsi="Times New Roman"/>
                <w:b/>
                <w:sz w:val="20"/>
                <w:szCs w:val="20"/>
                <w:u w:val="single"/>
              </w:rPr>
            </w:pPr>
            <w:r w:rsidRPr="00837175">
              <w:rPr>
                <w:rFonts w:ascii="Times New Roman" w:hAnsi="Times New Roman"/>
                <w:b/>
                <w:sz w:val="20"/>
                <w:szCs w:val="20"/>
                <w:u w:val="single"/>
              </w:rPr>
              <w:t>Покупатель</w:t>
            </w:r>
            <w:r w:rsidR="00224BA3" w:rsidRPr="00837175">
              <w:rPr>
                <w:rFonts w:ascii="Times New Roman" w:hAnsi="Times New Roman"/>
                <w:b/>
                <w:sz w:val="20"/>
                <w:szCs w:val="20"/>
                <w:u w:val="single"/>
              </w:rPr>
              <w:t>:</w:t>
            </w:r>
          </w:p>
        </w:tc>
      </w:tr>
      <w:tr w:rsidR="00837175" w:rsidRPr="00837175" w14:paraId="5F6FE838" w14:textId="77777777" w:rsidTr="007F7F7F">
        <w:trPr>
          <w:trHeight w:val="195"/>
        </w:trPr>
        <w:tc>
          <w:tcPr>
            <w:tcW w:w="4675" w:type="dxa"/>
          </w:tcPr>
          <w:p w14:paraId="1B2406BB" w14:textId="24FC0737" w:rsidR="00406825" w:rsidRPr="00837175" w:rsidRDefault="00406825" w:rsidP="002042A2">
            <w:pPr>
              <w:pStyle w:val="a5"/>
              <w:jc w:val="both"/>
              <w:rPr>
                <w:rFonts w:ascii="Times New Roman" w:hAnsi="Times New Roman"/>
                <w:sz w:val="20"/>
                <w:szCs w:val="20"/>
                <w:lang w:eastAsia="ru-RU"/>
              </w:rPr>
            </w:pPr>
            <w:r w:rsidRPr="00837175">
              <w:rPr>
                <w:rFonts w:ascii="Times New Roman" w:hAnsi="Times New Roman"/>
                <w:sz w:val="20"/>
                <w:szCs w:val="20"/>
                <w:lang w:eastAsia="ru-RU"/>
              </w:rPr>
              <w:t xml:space="preserve">Финансовый управляющий </w:t>
            </w:r>
            <w:proofErr w:type="spellStart"/>
            <w:r w:rsidR="00846D4B" w:rsidRPr="00846D4B">
              <w:rPr>
                <w:rFonts w:ascii="Times New Roman" w:hAnsi="Times New Roman"/>
                <w:sz w:val="20"/>
                <w:szCs w:val="20"/>
                <w:lang w:eastAsia="ru-RU"/>
              </w:rPr>
              <w:t>Копица</w:t>
            </w:r>
            <w:proofErr w:type="spellEnd"/>
            <w:r w:rsidR="00846D4B" w:rsidRPr="00846D4B">
              <w:rPr>
                <w:rFonts w:ascii="Times New Roman" w:hAnsi="Times New Roman"/>
                <w:sz w:val="20"/>
                <w:szCs w:val="20"/>
                <w:lang w:eastAsia="ru-RU"/>
              </w:rPr>
              <w:t xml:space="preserve"> Константина Сергеевича (16.12.1974 года рождения, место рождения: гор. Балашов Саратовская обл., зарегистрированный по адресу: 412341, Саратовская область, Балашовский р-н, село Хоперское, ул. Степная, д. 14, ИНН 644003447639, СНИЛС 053-420-381 20, адрес: 194064, Санкт-Петербург, Тихорецкий </w:t>
            </w:r>
            <w:proofErr w:type="spellStart"/>
            <w:r w:rsidR="00846D4B" w:rsidRPr="00846D4B">
              <w:rPr>
                <w:rFonts w:ascii="Times New Roman" w:hAnsi="Times New Roman"/>
                <w:sz w:val="20"/>
                <w:szCs w:val="20"/>
                <w:lang w:eastAsia="ru-RU"/>
              </w:rPr>
              <w:t>пр-кт</w:t>
            </w:r>
            <w:proofErr w:type="spellEnd"/>
            <w:r w:rsidR="00846D4B" w:rsidRPr="00846D4B">
              <w:rPr>
                <w:rFonts w:ascii="Times New Roman" w:hAnsi="Times New Roman"/>
                <w:sz w:val="20"/>
                <w:szCs w:val="20"/>
                <w:lang w:eastAsia="ru-RU"/>
              </w:rPr>
              <w:t>, д. 11, лит. А, кв. 6)</w:t>
            </w:r>
            <w:r w:rsidR="00846D4B">
              <w:rPr>
                <w:rFonts w:ascii="Times New Roman" w:hAnsi="Times New Roman"/>
                <w:sz w:val="20"/>
                <w:szCs w:val="20"/>
                <w:lang w:eastAsia="ru-RU"/>
              </w:rPr>
              <w:t xml:space="preserve"> </w:t>
            </w:r>
            <w:r w:rsidRPr="00837175">
              <w:rPr>
                <w:rFonts w:ascii="Times New Roman" w:hAnsi="Times New Roman"/>
                <w:sz w:val="20"/>
                <w:szCs w:val="20"/>
                <w:lang w:eastAsia="ru-RU"/>
              </w:rPr>
              <w:t>Евстигнеева Анастасия Евгеньевна (ИНН 702406093834, СНИЛС 166-033-188 52)</w:t>
            </w:r>
          </w:p>
          <w:p w14:paraId="3B9E38C4" w14:textId="6CD024D5" w:rsidR="002042A2" w:rsidRPr="00837175" w:rsidRDefault="002042A2" w:rsidP="002042A2">
            <w:pPr>
              <w:pStyle w:val="a5"/>
              <w:jc w:val="both"/>
              <w:rPr>
                <w:rFonts w:ascii="Times New Roman" w:hAnsi="Times New Roman"/>
                <w:sz w:val="20"/>
                <w:szCs w:val="20"/>
                <w:lang w:eastAsia="ru-RU"/>
              </w:rPr>
            </w:pPr>
            <w:r w:rsidRPr="00837175">
              <w:rPr>
                <w:rFonts w:ascii="Times New Roman" w:hAnsi="Times New Roman"/>
                <w:sz w:val="20"/>
                <w:szCs w:val="20"/>
                <w:lang w:eastAsia="ru-RU"/>
              </w:rPr>
              <w:t xml:space="preserve">Реквизиты </w:t>
            </w:r>
            <w:proofErr w:type="spellStart"/>
            <w:r w:rsidR="00846D4B" w:rsidRPr="00846D4B">
              <w:rPr>
                <w:rFonts w:ascii="Times New Roman" w:hAnsi="Times New Roman"/>
                <w:sz w:val="20"/>
                <w:szCs w:val="20"/>
                <w:lang w:eastAsia="ru-RU"/>
              </w:rPr>
              <w:t>Копица</w:t>
            </w:r>
            <w:proofErr w:type="spellEnd"/>
            <w:r w:rsidR="00846D4B" w:rsidRPr="00846D4B">
              <w:rPr>
                <w:rFonts w:ascii="Times New Roman" w:hAnsi="Times New Roman"/>
                <w:sz w:val="20"/>
                <w:szCs w:val="20"/>
                <w:lang w:eastAsia="ru-RU"/>
              </w:rPr>
              <w:t xml:space="preserve"> Константина Сергеевича</w:t>
            </w:r>
            <w:r w:rsidR="0049681C" w:rsidRPr="00837175">
              <w:rPr>
                <w:rFonts w:ascii="Times New Roman" w:hAnsi="Times New Roman"/>
                <w:sz w:val="20"/>
                <w:szCs w:val="20"/>
                <w:lang w:eastAsia="ru-RU"/>
              </w:rPr>
              <w:t>:</w:t>
            </w:r>
          </w:p>
          <w:p w14:paraId="0AEF3AE2" w14:textId="77777777" w:rsidR="00846D4B" w:rsidRPr="00846D4B"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Банк получателя: ФИЛИАЛ "ЦЕНТРАЛЬНЫЙ" ПАО "СОВКОМБАНК"</w:t>
            </w:r>
          </w:p>
          <w:p w14:paraId="16B2A66D" w14:textId="77777777" w:rsidR="00846D4B" w:rsidRPr="00846D4B"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Кор/счет банка: 30101810150040000763</w:t>
            </w:r>
          </w:p>
          <w:p w14:paraId="5EA77186" w14:textId="77777777" w:rsidR="00846D4B" w:rsidRPr="00846D4B"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БИК банка: 045004763</w:t>
            </w:r>
          </w:p>
          <w:p w14:paraId="58BAF7EC" w14:textId="77777777" w:rsidR="00846D4B" w:rsidRPr="00846D4B"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КПП банка: 544543001</w:t>
            </w:r>
          </w:p>
          <w:p w14:paraId="17C5F533" w14:textId="77777777" w:rsidR="00846D4B" w:rsidRPr="00846D4B"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ИНН банка: 4401116480</w:t>
            </w:r>
          </w:p>
          <w:p w14:paraId="205C5E8D" w14:textId="77777777" w:rsidR="00846D4B" w:rsidRPr="00846D4B"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ОГРН банка: 1144400000425</w:t>
            </w:r>
          </w:p>
          <w:p w14:paraId="12A40378" w14:textId="77777777" w:rsidR="00846D4B" w:rsidRPr="00846D4B"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Счет получателя: 40817810950188370691</w:t>
            </w:r>
          </w:p>
          <w:p w14:paraId="77938E64" w14:textId="3925C792" w:rsidR="00DD1DB3" w:rsidRPr="00837175" w:rsidRDefault="00846D4B" w:rsidP="00846D4B">
            <w:pPr>
              <w:pStyle w:val="a5"/>
              <w:jc w:val="both"/>
              <w:rPr>
                <w:rFonts w:ascii="Times New Roman" w:hAnsi="Times New Roman"/>
                <w:sz w:val="20"/>
                <w:szCs w:val="20"/>
                <w:lang w:eastAsia="ru-RU"/>
              </w:rPr>
            </w:pPr>
            <w:r w:rsidRPr="00846D4B">
              <w:rPr>
                <w:rFonts w:ascii="Times New Roman" w:hAnsi="Times New Roman"/>
                <w:sz w:val="20"/>
                <w:szCs w:val="20"/>
                <w:lang w:eastAsia="ru-RU"/>
              </w:rPr>
              <w:t xml:space="preserve">Ф.И.О. получателя: </w:t>
            </w:r>
            <w:proofErr w:type="spellStart"/>
            <w:r w:rsidRPr="00846D4B">
              <w:rPr>
                <w:rFonts w:ascii="Times New Roman" w:hAnsi="Times New Roman"/>
                <w:sz w:val="20"/>
                <w:szCs w:val="20"/>
                <w:lang w:eastAsia="ru-RU"/>
              </w:rPr>
              <w:t>Копица</w:t>
            </w:r>
            <w:proofErr w:type="spellEnd"/>
            <w:r w:rsidRPr="00846D4B">
              <w:rPr>
                <w:rFonts w:ascii="Times New Roman" w:hAnsi="Times New Roman"/>
                <w:sz w:val="20"/>
                <w:szCs w:val="20"/>
                <w:lang w:eastAsia="ru-RU"/>
              </w:rPr>
              <w:t xml:space="preserve"> Константин Сергеевич</w:t>
            </w:r>
          </w:p>
        </w:tc>
        <w:tc>
          <w:tcPr>
            <w:tcW w:w="4675" w:type="dxa"/>
            <w:shd w:val="clear" w:color="auto" w:fill="auto"/>
          </w:tcPr>
          <w:p w14:paraId="72CA8C29" w14:textId="1C64271B" w:rsidR="00224BA3" w:rsidRPr="00837175" w:rsidRDefault="00224BA3" w:rsidP="00D47E7D">
            <w:pPr>
              <w:snapToGrid w:val="0"/>
              <w:jc w:val="both"/>
              <w:rPr>
                <w:sz w:val="20"/>
                <w:szCs w:val="20"/>
              </w:rPr>
            </w:pPr>
          </w:p>
        </w:tc>
      </w:tr>
      <w:tr w:rsidR="00AE4DB2" w:rsidRPr="00837175" w14:paraId="50340AF9" w14:textId="77777777" w:rsidTr="007F7F7F">
        <w:trPr>
          <w:trHeight w:val="42"/>
        </w:trPr>
        <w:tc>
          <w:tcPr>
            <w:tcW w:w="4675" w:type="dxa"/>
          </w:tcPr>
          <w:p w14:paraId="632C98C3" w14:textId="77777777" w:rsidR="00A93EDA" w:rsidRPr="00837175" w:rsidRDefault="00A93EDA" w:rsidP="005C67EE">
            <w:pPr>
              <w:pStyle w:val="a5"/>
              <w:rPr>
                <w:rFonts w:ascii="Times New Roman" w:hAnsi="Times New Roman"/>
                <w:sz w:val="20"/>
                <w:szCs w:val="20"/>
              </w:rPr>
            </w:pPr>
          </w:p>
          <w:p w14:paraId="40ED6AAC"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Финансовый управляющий</w:t>
            </w:r>
          </w:p>
          <w:p w14:paraId="6F222FA8" w14:textId="77777777" w:rsidR="003E0276" w:rsidRPr="00837175" w:rsidRDefault="003E0276" w:rsidP="005C67EE">
            <w:pPr>
              <w:pStyle w:val="a5"/>
              <w:rPr>
                <w:rFonts w:ascii="Times New Roman" w:hAnsi="Times New Roman"/>
                <w:sz w:val="20"/>
                <w:szCs w:val="20"/>
              </w:rPr>
            </w:pPr>
          </w:p>
          <w:p w14:paraId="0D8B44CF" w14:textId="77777777" w:rsidR="003E0276" w:rsidRPr="00837175" w:rsidRDefault="003E0276" w:rsidP="005C67EE">
            <w:pPr>
              <w:pStyle w:val="a5"/>
              <w:rPr>
                <w:rFonts w:ascii="Times New Roman" w:hAnsi="Times New Roman"/>
                <w:sz w:val="20"/>
                <w:szCs w:val="20"/>
              </w:rPr>
            </w:pPr>
          </w:p>
          <w:p w14:paraId="32DB6795"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 </w:t>
            </w:r>
            <w:r w:rsidR="003E0276" w:rsidRPr="00837175">
              <w:rPr>
                <w:rFonts w:ascii="Times New Roman" w:hAnsi="Times New Roman"/>
                <w:sz w:val="20"/>
                <w:szCs w:val="20"/>
              </w:rPr>
              <w:t>Евстигнеев</w:t>
            </w:r>
            <w:r w:rsidR="00AA4887" w:rsidRPr="00837175">
              <w:rPr>
                <w:rFonts w:ascii="Times New Roman" w:hAnsi="Times New Roman"/>
                <w:sz w:val="20"/>
                <w:szCs w:val="20"/>
              </w:rPr>
              <w:t>а</w:t>
            </w:r>
            <w:r w:rsidR="003E0276" w:rsidRPr="00837175">
              <w:rPr>
                <w:rFonts w:ascii="Times New Roman" w:hAnsi="Times New Roman"/>
                <w:sz w:val="20"/>
                <w:szCs w:val="20"/>
              </w:rPr>
              <w:t xml:space="preserve"> </w:t>
            </w:r>
            <w:r w:rsidR="00AA4887" w:rsidRPr="00837175">
              <w:rPr>
                <w:rFonts w:ascii="Times New Roman" w:hAnsi="Times New Roman"/>
                <w:sz w:val="20"/>
                <w:szCs w:val="20"/>
              </w:rPr>
              <w:t>А. Е</w:t>
            </w:r>
            <w:r w:rsidR="003E0276" w:rsidRPr="00837175">
              <w:rPr>
                <w:rFonts w:ascii="Times New Roman" w:hAnsi="Times New Roman"/>
                <w:sz w:val="20"/>
                <w:szCs w:val="20"/>
              </w:rPr>
              <w:t>.</w:t>
            </w:r>
          </w:p>
          <w:p w14:paraId="26218351" w14:textId="77777777" w:rsidR="005C67EE" w:rsidRPr="00837175" w:rsidRDefault="005C67EE" w:rsidP="005C67EE">
            <w:pPr>
              <w:snapToGrid w:val="0"/>
              <w:ind w:hanging="13"/>
              <w:jc w:val="both"/>
              <w:rPr>
                <w:sz w:val="20"/>
                <w:szCs w:val="20"/>
              </w:rPr>
            </w:pPr>
          </w:p>
        </w:tc>
        <w:tc>
          <w:tcPr>
            <w:tcW w:w="4675" w:type="dxa"/>
            <w:shd w:val="clear" w:color="auto" w:fill="auto"/>
          </w:tcPr>
          <w:p w14:paraId="6EB77923" w14:textId="77777777" w:rsidR="005C67EE" w:rsidRPr="00837175" w:rsidRDefault="005C67EE" w:rsidP="005C67EE">
            <w:pPr>
              <w:pStyle w:val="a5"/>
              <w:rPr>
                <w:rFonts w:ascii="Times New Roman" w:hAnsi="Times New Roman"/>
                <w:sz w:val="20"/>
                <w:szCs w:val="20"/>
              </w:rPr>
            </w:pPr>
          </w:p>
          <w:p w14:paraId="0FAF3532" w14:textId="77777777" w:rsidR="005C67EE" w:rsidRPr="00837175" w:rsidRDefault="005C67EE" w:rsidP="005C67EE">
            <w:pPr>
              <w:pStyle w:val="a5"/>
              <w:rPr>
                <w:rFonts w:ascii="Times New Roman" w:hAnsi="Times New Roman"/>
                <w:sz w:val="20"/>
                <w:szCs w:val="20"/>
              </w:rPr>
            </w:pPr>
          </w:p>
          <w:p w14:paraId="4F986DD8" w14:textId="77777777" w:rsidR="003E0276" w:rsidRPr="00837175" w:rsidRDefault="003E0276" w:rsidP="005C67EE">
            <w:pPr>
              <w:pStyle w:val="a5"/>
              <w:rPr>
                <w:rFonts w:ascii="Times New Roman" w:hAnsi="Times New Roman"/>
                <w:sz w:val="20"/>
                <w:szCs w:val="20"/>
              </w:rPr>
            </w:pPr>
          </w:p>
          <w:p w14:paraId="25BAD787" w14:textId="77777777" w:rsidR="00A93EDA" w:rsidRPr="00837175" w:rsidRDefault="00A93EDA" w:rsidP="005C67EE">
            <w:pPr>
              <w:pStyle w:val="a5"/>
              <w:rPr>
                <w:rFonts w:ascii="Times New Roman" w:hAnsi="Times New Roman"/>
                <w:sz w:val="20"/>
                <w:szCs w:val="20"/>
              </w:rPr>
            </w:pPr>
          </w:p>
          <w:p w14:paraId="0BEB2AA4" w14:textId="77777777" w:rsidR="005C67EE" w:rsidRPr="00837175" w:rsidRDefault="005C67EE" w:rsidP="005C67EE">
            <w:pPr>
              <w:pStyle w:val="a5"/>
              <w:rPr>
                <w:rFonts w:ascii="Times New Roman" w:hAnsi="Times New Roman"/>
                <w:sz w:val="20"/>
                <w:szCs w:val="20"/>
              </w:rPr>
            </w:pPr>
            <w:r w:rsidRPr="00837175">
              <w:rPr>
                <w:rFonts w:ascii="Times New Roman" w:hAnsi="Times New Roman"/>
                <w:sz w:val="20"/>
                <w:szCs w:val="20"/>
              </w:rPr>
              <w:t xml:space="preserve">_____________________________ </w:t>
            </w:r>
            <w:r w:rsidR="00D47E7D" w:rsidRPr="00837175">
              <w:rPr>
                <w:rFonts w:ascii="Times New Roman" w:hAnsi="Times New Roman"/>
                <w:sz w:val="20"/>
                <w:szCs w:val="20"/>
              </w:rPr>
              <w:t>_______________</w:t>
            </w:r>
          </w:p>
          <w:p w14:paraId="57CF8BD3" w14:textId="77777777" w:rsidR="005C67EE" w:rsidRPr="00837175" w:rsidRDefault="005C67EE" w:rsidP="005C67EE">
            <w:pPr>
              <w:snapToGrid w:val="0"/>
              <w:jc w:val="both"/>
              <w:rPr>
                <w:sz w:val="20"/>
                <w:szCs w:val="20"/>
              </w:rPr>
            </w:pPr>
          </w:p>
        </w:tc>
      </w:tr>
    </w:tbl>
    <w:p w14:paraId="7795CCD1" w14:textId="77777777" w:rsidR="00224BA3" w:rsidRPr="00837175" w:rsidRDefault="00224BA3" w:rsidP="002042A2">
      <w:pPr>
        <w:rPr>
          <w:sz w:val="20"/>
          <w:szCs w:val="20"/>
        </w:rPr>
      </w:pPr>
    </w:p>
    <w:sectPr w:rsidR="00224BA3" w:rsidRPr="00837175" w:rsidSect="007E795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7D49F" w14:textId="77777777" w:rsidR="009043B5" w:rsidRDefault="009043B5" w:rsidP="00A87AD4">
      <w:pPr>
        <w:spacing w:after="0" w:line="240" w:lineRule="auto"/>
      </w:pPr>
      <w:r>
        <w:separator/>
      </w:r>
    </w:p>
  </w:endnote>
  <w:endnote w:type="continuationSeparator" w:id="0">
    <w:p w14:paraId="3FDAEB2C" w14:textId="77777777" w:rsidR="009043B5" w:rsidRDefault="009043B5"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3D96" w14:textId="77777777"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A59FE" w14:textId="77777777" w:rsidR="009043B5" w:rsidRDefault="009043B5" w:rsidP="00A87AD4">
      <w:pPr>
        <w:spacing w:after="0" w:line="240" w:lineRule="auto"/>
      </w:pPr>
      <w:r>
        <w:separator/>
      </w:r>
    </w:p>
  </w:footnote>
  <w:footnote w:type="continuationSeparator" w:id="0">
    <w:p w14:paraId="721F3CCC" w14:textId="77777777" w:rsidR="009043B5" w:rsidRDefault="009043B5"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7281421">
    <w:abstractNumId w:val="0"/>
  </w:num>
  <w:num w:numId="2" w16cid:durableId="207481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030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0C16"/>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267E"/>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1FF9"/>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4347"/>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008E"/>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0276"/>
    <w:rsid w:val="003E1D85"/>
    <w:rsid w:val="003E3E45"/>
    <w:rsid w:val="003E4633"/>
    <w:rsid w:val="003E4FE0"/>
    <w:rsid w:val="003E7423"/>
    <w:rsid w:val="003F1914"/>
    <w:rsid w:val="003F1F95"/>
    <w:rsid w:val="003F3785"/>
    <w:rsid w:val="003F6FB0"/>
    <w:rsid w:val="003F7D01"/>
    <w:rsid w:val="00401949"/>
    <w:rsid w:val="00403143"/>
    <w:rsid w:val="00406825"/>
    <w:rsid w:val="0040721C"/>
    <w:rsid w:val="0040770B"/>
    <w:rsid w:val="00407CDE"/>
    <w:rsid w:val="00421C3D"/>
    <w:rsid w:val="004221AC"/>
    <w:rsid w:val="00422E2D"/>
    <w:rsid w:val="00425435"/>
    <w:rsid w:val="004259F2"/>
    <w:rsid w:val="0043291F"/>
    <w:rsid w:val="00432E89"/>
    <w:rsid w:val="004372E1"/>
    <w:rsid w:val="00440951"/>
    <w:rsid w:val="004453F0"/>
    <w:rsid w:val="00453E74"/>
    <w:rsid w:val="00454B7F"/>
    <w:rsid w:val="00454FEA"/>
    <w:rsid w:val="0045521F"/>
    <w:rsid w:val="00456C99"/>
    <w:rsid w:val="004608CB"/>
    <w:rsid w:val="00461F18"/>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9681C"/>
    <w:rsid w:val="004A0D4A"/>
    <w:rsid w:val="004A0EC4"/>
    <w:rsid w:val="004A4765"/>
    <w:rsid w:val="004A4C8A"/>
    <w:rsid w:val="004A56A1"/>
    <w:rsid w:val="004A6234"/>
    <w:rsid w:val="004A76E0"/>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0E89"/>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234E"/>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76B9F"/>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75D"/>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47E55"/>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E7958"/>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37175"/>
    <w:rsid w:val="008400F6"/>
    <w:rsid w:val="00842998"/>
    <w:rsid w:val="008448FE"/>
    <w:rsid w:val="00846D4B"/>
    <w:rsid w:val="008528E9"/>
    <w:rsid w:val="00853D0C"/>
    <w:rsid w:val="00857448"/>
    <w:rsid w:val="00857E2A"/>
    <w:rsid w:val="0086067C"/>
    <w:rsid w:val="008607E0"/>
    <w:rsid w:val="00860CFE"/>
    <w:rsid w:val="0086138F"/>
    <w:rsid w:val="00862A6D"/>
    <w:rsid w:val="008631DE"/>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85C"/>
    <w:rsid w:val="008F5FEE"/>
    <w:rsid w:val="008F6E56"/>
    <w:rsid w:val="008F7D9F"/>
    <w:rsid w:val="009021A2"/>
    <w:rsid w:val="0090243C"/>
    <w:rsid w:val="009043B5"/>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1229"/>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87F01"/>
    <w:rsid w:val="00A92763"/>
    <w:rsid w:val="00A93EDA"/>
    <w:rsid w:val="00A949FE"/>
    <w:rsid w:val="00A9794F"/>
    <w:rsid w:val="00A97B20"/>
    <w:rsid w:val="00A97DEB"/>
    <w:rsid w:val="00AA1252"/>
    <w:rsid w:val="00AA4887"/>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4DB2"/>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4D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2E70"/>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06C7"/>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33DC"/>
    <w:rsid w:val="00C3531B"/>
    <w:rsid w:val="00C4015F"/>
    <w:rsid w:val="00C40F08"/>
    <w:rsid w:val="00C422CE"/>
    <w:rsid w:val="00C43E25"/>
    <w:rsid w:val="00C45F65"/>
    <w:rsid w:val="00C47228"/>
    <w:rsid w:val="00C47AB1"/>
    <w:rsid w:val="00C47EB1"/>
    <w:rsid w:val="00C55CBA"/>
    <w:rsid w:val="00C5735D"/>
    <w:rsid w:val="00C62B2B"/>
    <w:rsid w:val="00C63A9B"/>
    <w:rsid w:val="00C66CDB"/>
    <w:rsid w:val="00C6724E"/>
    <w:rsid w:val="00C67E2E"/>
    <w:rsid w:val="00C73638"/>
    <w:rsid w:val="00C746EA"/>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1F32"/>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D2"/>
    <w:rsid w:val="00EB5CFD"/>
    <w:rsid w:val="00EB6136"/>
    <w:rsid w:val="00EC641F"/>
    <w:rsid w:val="00ED3837"/>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078D0"/>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3BE6"/>
  <w15:docId w15:val="{49F09D51-A4C5-44E2-A6EB-8B8841E1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69FA-7666-4F8C-A2B1-CE799497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 Гость</dc:creator>
  <cp:lastModifiedBy>Анастасия Никитина</cp:lastModifiedBy>
  <cp:revision>6</cp:revision>
  <dcterms:created xsi:type="dcterms:W3CDTF">2024-11-05T08:34:00Z</dcterms:created>
  <dcterms:modified xsi:type="dcterms:W3CDTF">2024-12-03T09:43:00Z</dcterms:modified>
</cp:coreProperties>
</file>