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7"/>
        <w:gridCol w:w="945"/>
        <w:gridCol w:w="945"/>
        <w:gridCol w:w="945"/>
        <w:gridCol w:w="946"/>
        <w:gridCol w:w="941"/>
      </w:tblGrid>
      <w:tr>
        <w:trPr>
          <w:trHeight w:val="31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2"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1" w:type="dxa"/>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77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11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300" w:hRule="exact"/>
        </w:trPr>
        <w:tc>
          <w:tcPr>
            <w:tcW w:w="10393" w:type="dxa"/>
            <w:gridSpan w:val="11"/>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sz w:val="20"/>
                <w:szCs w:val="20"/>
              </w:rPr>
              <w:t>имеются</w:t>
            </w:r>
            <w:r>
              <w:rPr>
                <w:rFonts w:ascii="Times New Roman" w:hAnsi="Times New Roman"/>
                <w:sz w:val="20"/>
                <w:szCs w:val="20"/>
              </w:rPr>
              <w:t>.</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1.4. Имущество обеспечено обременением в виде залога в пользу ПАО "СОВКОМБАНК" (ИНН 4401116480)</w:t>
              <w:tab/>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https://lot-online.ru/,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1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r>
      <w:tr>
        <w:trPr>
          <w:trHeight w:val="804"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516"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c>
          <w:tcPr>
            <w:tcW w:w="5669" w:type="dxa"/>
            <w:gridSpan w:val="6"/>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r>
      <w:tr>
        <w:trPr>
          <w:trHeight w:val="300" w:hRule="exact"/>
        </w:trPr>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08"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c>
          <w:tcPr>
            <w:tcW w:w="947"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6"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1"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69"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LibreOffice/7.4.5.1$Windows_X86_64 LibreOffice_project/9c0871452b3918c1019dde9bfac75448afc4b57f</Application>
  <AppVersion>15.0000</AppVersion>
  <Pages>3</Pages>
  <Words>1034</Words>
  <Characters>7255</Characters>
  <CharactersWithSpaces>8750</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2024-08-23T16:17:57Z</dcterms:modified>
  <cp:revision>2</cp:revision>
  <dc:subject/>
  <dc:title/>
</cp:coreProperties>
</file>