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896E68" w:rsidP="00D713A2">
      <w:pPr>
        <w:pStyle w:val="a3"/>
        <w:ind w:left="118" w:right="104" w:firstLine="283"/>
        <w:jc w:val="both"/>
      </w:pPr>
      <w:r w:rsidRPr="00896E68">
        <w:t xml:space="preserve">Абзалов Родион Борисович (дата рождения: 26.06.1971 г., место рождения: гор.Аркалык, Казахский ССР, СНИЛС 049-500-252 42, ИНН 025301311548, адрес регистрации по месту жительства: 452984, Республика Башкортостан, село Сейтяково, ул Колхозная, 14) 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896E68">
        <w:t>Республики Башкортостан от 30.09.2024 г. (резолютивная часть объявлена 14.10.202</w:t>
      </w:r>
      <w:r>
        <w:t>4  г.) по делу № А07-21652/2023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896E68">
      <w:pPr>
        <w:pStyle w:val="a3"/>
        <w:spacing w:before="2"/>
        <w:ind w:left="118"/>
      </w:pPr>
      <w:r w:rsidRPr="00896E68">
        <w:t>Абзалов Родион Борисович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896E68" w:rsidRPr="00896E68">
        <w:t>Абзалов Родион Борисович, ИНН 025301311548 Банк получателя: ФИЛИАЛ "ЦЕНТРАЛЬНЫЙ" ПАО "СОВКОМБАНК"(БЕРДСК), БИК: 045004763, ИНН банка 4401116480, к/с 30101810150040000763, кпп: 544543</w:t>
      </w:r>
      <w:r w:rsidR="00896E68">
        <w:t>001, р/с № 40817810050175635838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896E68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896E68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896E68"/>
    <w:rsid w:val="00A6568D"/>
    <w:rsid w:val="00AB60B4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2024-12-05T08:51:00Z</dcterms:created>
  <dcterms:modified xsi:type="dcterms:W3CDTF">2024-12-05T08:51:00Z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