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BF1" w:rsidRPr="00321282" w:rsidRDefault="00D04F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>Закрытое акционерное общество «Альянс-Лизинг»</w:t>
      </w:r>
    </w:p>
    <w:p w:rsidR="00020BF1" w:rsidRPr="00321282" w:rsidRDefault="00D04F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 xml:space="preserve"> сообщает о проведении электронного аукциона, открытого по составу участников</w:t>
      </w:r>
    </w:p>
    <w:p w:rsidR="00020BF1" w:rsidRPr="00321282" w:rsidRDefault="00D04F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 xml:space="preserve"> и по форме подачи предложений по цене с применением метода повышения начальной цены, на электронной торговой площадке АО «Российский аукционный дом»</w:t>
      </w:r>
    </w:p>
    <w:p w:rsidR="00020BF1" w:rsidRPr="00321282" w:rsidRDefault="00D04F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 xml:space="preserve">по адресу в сети интернет </w:t>
      </w:r>
      <w:hyperlink r:id="rId5">
        <w:r w:rsidRPr="00321282">
          <w:rPr>
            <w:rFonts w:ascii="Times New Roman" w:hAnsi="Times New Roman"/>
            <w:b/>
            <w:sz w:val="24"/>
            <w:szCs w:val="24"/>
          </w:rPr>
          <w:t>https://lot-online.ru</w:t>
        </w:r>
      </w:hyperlink>
      <w:r w:rsidRPr="00321282">
        <w:rPr>
          <w:rFonts w:ascii="Times New Roman" w:hAnsi="Times New Roman"/>
          <w:b/>
          <w:sz w:val="24"/>
          <w:szCs w:val="24"/>
        </w:rPr>
        <w:t>.</w:t>
      </w:r>
    </w:p>
    <w:p w:rsidR="00020BF1" w:rsidRPr="00321282" w:rsidRDefault="00020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0BF1" w:rsidRPr="00321282" w:rsidRDefault="00D04F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 xml:space="preserve">Открытый электронный аукцион состоится </w:t>
      </w:r>
      <w:r w:rsidR="00804FDB" w:rsidRPr="00804FDB">
        <w:rPr>
          <w:rFonts w:ascii="Times New Roman" w:hAnsi="Times New Roman"/>
          <w:b/>
          <w:sz w:val="24"/>
          <w:szCs w:val="24"/>
          <w:highlight w:val="yellow"/>
        </w:rPr>
        <w:t>1</w:t>
      </w:r>
      <w:r w:rsidR="00F16312" w:rsidRPr="00804FDB">
        <w:rPr>
          <w:rFonts w:ascii="Times New Roman" w:hAnsi="Times New Roman"/>
          <w:b/>
          <w:sz w:val="24"/>
          <w:szCs w:val="24"/>
          <w:highlight w:val="yellow"/>
        </w:rPr>
        <w:t>6</w:t>
      </w:r>
      <w:r w:rsidR="00325255" w:rsidRPr="00804FDB">
        <w:rPr>
          <w:rFonts w:ascii="Times New Roman" w:hAnsi="Times New Roman"/>
          <w:b/>
          <w:sz w:val="24"/>
          <w:szCs w:val="24"/>
          <w:highlight w:val="yellow"/>
        </w:rPr>
        <w:t>.</w:t>
      </w:r>
      <w:r w:rsidR="00804FDB" w:rsidRPr="00804FDB">
        <w:rPr>
          <w:rFonts w:ascii="Times New Roman" w:hAnsi="Times New Roman"/>
          <w:b/>
          <w:sz w:val="24"/>
          <w:szCs w:val="24"/>
          <w:highlight w:val="yellow"/>
        </w:rPr>
        <w:t>01.2025</w:t>
      </w:r>
      <w:r w:rsidRPr="00321282">
        <w:rPr>
          <w:rFonts w:ascii="Times New Roman" w:hAnsi="Times New Roman"/>
          <w:b/>
          <w:sz w:val="24"/>
          <w:szCs w:val="24"/>
        </w:rPr>
        <w:t xml:space="preserve"> в 15:00 час. </w:t>
      </w:r>
    </w:p>
    <w:p w:rsidR="00020BF1" w:rsidRPr="00321282" w:rsidRDefault="00020B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0BF1" w:rsidRPr="00321282" w:rsidRDefault="00D04F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>Организатор торгов</w:t>
      </w:r>
      <w:r w:rsidRPr="00321282">
        <w:rPr>
          <w:rFonts w:ascii="Times New Roman" w:hAnsi="Times New Roman"/>
          <w:sz w:val="24"/>
          <w:szCs w:val="24"/>
        </w:rPr>
        <w:t xml:space="preserve">: </w:t>
      </w:r>
      <w:r w:rsidRPr="00321282">
        <w:rPr>
          <w:rFonts w:ascii="Times New Roman" w:hAnsi="Times New Roman"/>
          <w:b/>
          <w:sz w:val="24"/>
          <w:szCs w:val="24"/>
        </w:rPr>
        <w:t>Закрытое акционерное общество «Альянс-Лизинг»</w:t>
      </w:r>
      <w:r w:rsidRPr="00321282">
        <w:rPr>
          <w:rFonts w:ascii="Times New Roman" w:hAnsi="Times New Roman"/>
          <w:sz w:val="24"/>
          <w:szCs w:val="24"/>
        </w:rPr>
        <w:t>, ИНН 7825496985, ОГРН 1037</w:t>
      </w:r>
      <w:bookmarkStart w:id="0" w:name="_GoBack"/>
      <w:bookmarkEnd w:id="0"/>
      <w:r w:rsidRPr="00321282">
        <w:rPr>
          <w:rFonts w:ascii="Times New Roman" w:hAnsi="Times New Roman"/>
          <w:sz w:val="24"/>
          <w:szCs w:val="24"/>
        </w:rPr>
        <w:t xml:space="preserve">843023712, КПП 781401001, адрес: 197342, Санкт-Петербург, </w:t>
      </w:r>
      <w:proofErr w:type="spellStart"/>
      <w:r w:rsidRPr="00321282">
        <w:rPr>
          <w:rFonts w:ascii="Times New Roman" w:hAnsi="Times New Roman"/>
          <w:sz w:val="24"/>
          <w:szCs w:val="24"/>
        </w:rPr>
        <w:t>вн.тер.г</w:t>
      </w:r>
      <w:proofErr w:type="spellEnd"/>
      <w:r w:rsidRPr="00321282">
        <w:rPr>
          <w:rFonts w:ascii="Times New Roman" w:hAnsi="Times New Roman"/>
          <w:sz w:val="24"/>
          <w:szCs w:val="24"/>
        </w:rPr>
        <w:t xml:space="preserve">. муниципальный округ </w:t>
      </w:r>
      <w:proofErr w:type="spellStart"/>
      <w:r w:rsidRPr="00321282">
        <w:rPr>
          <w:rFonts w:ascii="Times New Roman" w:hAnsi="Times New Roman"/>
          <w:sz w:val="24"/>
          <w:szCs w:val="24"/>
        </w:rPr>
        <w:t>Ланское</w:t>
      </w:r>
      <w:proofErr w:type="spellEnd"/>
      <w:r w:rsidRPr="00321282">
        <w:rPr>
          <w:rFonts w:ascii="Times New Roman" w:hAnsi="Times New Roman"/>
          <w:sz w:val="24"/>
          <w:szCs w:val="24"/>
        </w:rPr>
        <w:t>, наб. Черной речки, д. 47, стр. 2, пом. 1-Н, оф. 372, тел. (812) 702-50-31.</w:t>
      </w:r>
    </w:p>
    <w:p w:rsidR="00020BF1" w:rsidRPr="00321282" w:rsidRDefault="00020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0BF1" w:rsidRPr="00321282" w:rsidRDefault="00D04F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 xml:space="preserve">Прием заявок осуществляется с </w:t>
      </w:r>
      <w:r w:rsidR="00804FDB">
        <w:rPr>
          <w:rFonts w:ascii="Times New Roman" w:hAnsi="Times New Roman"/>
          <w:b/>
          <w:sz w:val="24"/>
          <w:szCs w:val="24"/>
        </w:rPr>
        <w:t>07.12</w:t>
      </w:r>
      <w:r w:rsidRPr="00321282">
        <w:rPr>
          <w:rFonts w:ascii="Times New Roman" w:hAnsi="Times New Roman"/>
          <w:b/>
          <w:sz w:val="24"/>
          <w:szCs w:val="24"/>
        </w:rPr>
        <w:t xml:space="preserve">.2024 с 09:00 час. по </w:t>
      </w:r>
      <w:r w:rsidR="00804FDB">
        <w:rPr>
          <w:rFonts w:ascii="Times New Roman" w:hAnsi="Times New Roman"/>
          <w:b/>
          <w:sz w:val="24"/>
          <w:szCs w:val="24"/>
        </w:rPr>
        <w:t>14.01.2025</w:t>
      </w:r>
      <w:r w:rsidRPr="00321282">
        <w:rPr>
          <w:rFonts w:ascii="Times New Roman" w:hAnsi="Times New Roman"/>
          <w:b/>
          <w:sz w:val="24"/>
          <w:szCs w:val="24"/>
        </w:rPr>
        <w:t xml:space="preserve"> до 23:59 час.</w:t>
      </w:r>
    </w:p>
    <w:p w:rsidR="00020BF1" w:rsidRPr="00321282" w:rsidRDefault="00D04F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 xml:space="preserve"> на электронной торговой площадке АО «Российский аукционный дом» </w:t>
      </w:r>
    </w:p>
    <w:p w:rsidR="00020BF1" w:rsidRPr="00321282" w:rsidRDefault="00D04F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 xml:space="preserve">по адресу в сети интернет </w:t>
      </w:r>
      <w:hyperlink r:id="rId6">
        <w:r w:rsidRPr="00321282">
          <w:rPr>
            <w:rFonts w:ascii="Times New Roman" w:hAnsi="Times New Roman"/>
            <w:b/>
            <w:sz w:val="24"/>
            <w:szCs w:val="24"/>
          </w:rPr>
          <w:t>https://lot-online.ru</w:t>
        </w:r>
      </w:hyperlink>
      <w:r w:rsidRPr="00321282">
        <w:rPr>
          <w:rFonts w:ascii="Times New Roman" w:hAnsi="Times New Roman"/>
          <w:b/>
          <w:sz w:val="24"/>
          <w:szCs w:val="24"/>
        </w:rPr>
        <w:t>.</w:t>
      </w:r>
    </w:p>
    <w:p w:rsidR="00020BF1" w:rsidRPr="00321282" w:rsidRDefault="00020B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0BF1" w:rsidRPr="00321282" w:rsidRDefault="00D04F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>Задаток по аукциону должен поступить на счет Организатора торгов</w:t>
      </w:r>
    </w:p>
    <w:p w:rsidR="00020BF1" w:rsidRPr="00321282" w:rsidRDefault="00D04F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 xml:space="preserve">не позднее </w:t>
      </w:r>
      <w:r w:rsidR="00804FDB">
        <w:rPr>
          <w:rFonts w:ascii="Times New Roman" w:hAnsi="Times New Roman"/>
          <w:b/>
          <w:sz w:val="24"/>
          <w:szCs w:val="24"/>
        </w:rPr>
        <w:t>14.01.2025</w:t>
      </w:r>
      <w:r w:rsidRPr="00321282">
        <w:rPr>
          <w:rFonts w:ascii="Times New Roman" w:hAnsi="Times New Roman"/>
          <w:b/>
          <w:sz w:val="24"/>
          <w:szCs w:val="24"/>
        </w:rPr>
        <w:t>.</w:t>
      </w:r>
    </w:p>
    <w:p w:rsidR="00020BF1" w:rsidRPr="00321282" w:rsidRDefault="00020B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0BF1" w:rsidRPr="00321282" w:rsidRDefault="00D04F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 xml:space="preserve">Определение участников аукциона состоится </w:t>
      </w:r>
      <w:r w:rsidR="00804FDB">
        <w:rPr>
          <w:rFonts w:ascii="Times New Roman" w:hAnsi="Times New Roman"/>
          <w:b/>
          <w:sz w:val="24"/>
          <w:szCs w:val="24"/>
        </w:rPr>
        <w:t>15.01.2025</w:t>
      </w:r>
      <w:r w:rsidRPr="00321282">
        <w:rPr>
          <w:rFonts w:ascii="Times New Roman" w:hAnsi="Times New Roman"/>
          <w:b/>
          <w:sz w:val="24"/>
          <w:szCs w:val="24"/>
        </w:rPr>
        <w:t>.</w:t>
      </w:r>
    </w:p>
    <w:p w:rsidR="00020BF1" w:rsidRPr="00321282" w:rsidRDefault="00020B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0BF1" w:rsidRPr="00321282" w:rsidRDefault="00D04F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(Указанное в настоящем информационном сообщении время – Московское)</w:t>
      </w:r>
    </w:p>
    <w:p w:rsidR="00020BF1" w:rsidRPr="00321282" w:rsidRDefault="00D04F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(При исчислении сроков, указанных в настоящем информационном сообщении, принимается время сервера электронной торговой площадки)</w:t>
      </w:r>
    </w:p>
    <w:p w:rsidR="00020BF1" w:rsidRPr="00321282" w:rsidRDefault="00020B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0BF1" w:rsidRPr="00321282" w:rsidRDefault="00020B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>Предмет аукциона:</w:t>
      </w:r>
    </w:p>
    <w:p w:rsidR="00325255" w:rsidRDefault="00D04FAD" w:rsidP="00F1631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 xml:space="preserve">Лот № 1: </w:t>
      </w:r>
      <w:r w:rsidR="000A0D6F">
        <w:rPr>
          <w:rFonts w:ascii="Times New Roman" w:hAnsi="Times New Roman"/>
          <w:b/>
          <w:sz w:val="24"/>
          <w:szCs w:val="24"/>
        </w:rPr>
        <w:t>б/у</w:t>
      </w:r>
      <w:r w:rsidRPr="00321282">
        <w:rPr>
          <w:rFonts w:ascii="Times New Roman" w:hAnsi="Times New Roman"/>
          <w:b/>
          <w:sz w:val="24"/>
          <w:szCs w:val="24"/>
        </w:rPr>
        <w:t xml:space="preserve"> </w:t>
      </w:r>
      <w:r w:rsidR="00F16312">
        <w:rPr>
          <w:rFonts w:ascii="Times New Roman" w:hAnsi="Times New Roman"/>
          <w:b/>
          <w:sz w:val="24"/>
          <w:szCs w:val="24"/>
        </w:rPr>
        <w:t>автомобил</w:t>
      </w:r>
      <w:r w:rsidR="00F32162">
        <w:rPr>
          <w:rFonts w:ascii="Times New Roman" w:hAnsi="Times New Roman"/>
          <w:b/>
          <w:sz w:val="24"/>
          <w:szCs w:val="24"/>
        </w:rPr>
        <w:t>ь</w:t>
      </w:r>
      <w:r w:rsidR="00F16312">
        <w:rPr>
          <w:rFonts w:ascii="Times New Roman" w:hAnsi="Times New Roman"/>
          <w:b/>
          <w:sz w:val="24"/>
          <w:szCs w:val="24"/>
        </w:rPr>
        <w:t xml:space="preserve"> </w:t>
      </w:r>
      <w:r w:rsidR="00F16312" w:rsidRPr="00F1631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16312" w:rsidRPr="00F16312">
        <w:rPr>
          <w:rFonts w:ascii="Times New Roman" w:hAnsi="Times New Roman"/>
          <w:b/>
          <w:sz w:val="24"/>
          <w:szCs w:val="24"/>
        </w:rPr>
        <w:t>Volkswagen</w:t>
      </w:r>
      <w:proofErr w:type="spellEnd"/>
      <w:r w:rsidR="00F16312" w:rsidRPr="00F1631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16312" w:rsidRPr="00F16312">
        <w:rPr>
          <w:rFonts w:ascii="Times New Roman" w:hAnsi="Times New Roman"/>
          <w:b/>
          <w:sz w:val="24"/>
          <w:szCs w:val="24"/>
        </w:rPr>
        <w:t>Bora</w:t>
      </w:r>
      <w:proofErr w:type="spellEnd"/>
      <w:r w:rsidR="00F16312">
        <w:rPr>
          <w:rFonts w:ascii="Times New Roman" w:hAnsi="Times New Roman"/>
          <w:b/>
          <w:sz w:val="24"/>
          <w:szCs w:val="24"/>
        </w:rPr>
        <w:t xml:space="preserve">. 2022 </w:t>
      </w:r>
      <w:proofErr w:type="spellStart"/>
      <w:r w:rsidR="00F16312">
        <w:rPr>
          <w:rFonts w:ascii="Times New Roman" w:hAnsi="Times New Roman"/>
          <w:b/>
          <w:sz w:val="24"/>
          <w:szCs w:val="24"/>
        </w:rPr>
        <w:t>г.в</w:t>
      </w:r>
      <w:proofErr w:type="spellEnd"/>
      <w:r w:rsidR="00F16312">
        <w:rPr>
          <w:rFonts w:ascii="Times New Roman" w:hAnsi="Times New Roman"/>
          <w:b/>
          <w:sz w:val="24"/>
          <w:szCs w:val="24"/>
        </w:rPr>
        <w:t xml:space="preserve">., </w:t>
      </w:r>
      <w:proofErr w:type="spellStart"/>
      <w:r w:rsidR="00F16312" w:rsidRPr="00F16312">
        <w:rPr>
          <w:rFonts w:ascii="Times New Roman" w:hAnsi="Times New Roman"/>
          <w:b/>
          <w:sz w:val="24"/>
          <w:szCs w:val="24"/>
        </w:rPr>
        <w:t>vin</w:t>
      </w:r>
      <w:proofErr w:type="spellEnd"/>
      <w:r w:rsidR="00F16312" w:rsidRPr="00F16312">
        <w:rPr>
          <w:rFonts w:ascii="Times New Roman" w:hAnsi="Times New Roman"/>
          <w:b/>
          <w:sz w:val="24"/>
          <w:szCs w:val="24"/>
        </w:rPr>
        <w:t xml:space="preserve"> LFV2A215XN6048615</w:t>
      </w:r>
      <w:r w:rsidR="008C39B2">
        <w:rPr>
          <w:rFonts w:ascii="Times New Roman" w:hAnsi="Times New Roman"/>
          <w:b/>
          <w:sz w:val="24"/>
          <w:szCs w:val="24"/>
        </w:rPr>
        <w:t xml:space="preserve"> пробег </w:t>
      </w:r>
      <w:r w:rsidR="008C39B2" w:rsidRPr="008C39B2">
        <w:rPr>
          <w:rFonts w:ascii="Times New Roman" w:hAnsi="Times New Roman"/>
          <w:b/>
          <w:sz w:val="24"/>
          <w:szCs w:val="24"/>
        </w:rPr>
        <w:t>18631</w:t>
      </w:r>
      <w:r w:rsidR="008C39B2">
        <w:rPr>
          <w:rFonts w:ascii="Times New Roman" w:hAnsi="Times New Roman"/>
          <w:b/>
          <w:sz w:val="24"/>
          <w:szCs w:val="24"/>
        </w:rPr>
        <w:t xml:space="preserve"> км</w:t>
      </w:r>
      <w:r w:rsidR="00F16312">
        <w:rPr>
          <w:rFonts w:ascii="Times New Roman" w:hAnsi="Times New Roman"/>
          <w:b/>
          <w:sz w:val="24"/>
          <w:szCs w:val="24"/>
        </w:rPr>
        <w:t xml:space="preserve">, </w:t>
      </w:r>
      <w:r w:rsidR="00F16312" w:rsidRPr="002E1E3B">
        <w:rPr>
          <w:rFonts w:ascii="Times New Roman" w:hAnsi="Times New Roman"/>
          <w:b/>
          <w:sz w:val="24"/>
          <w:szCs w:val="24"/>
        </w:rPr>
        <w:t>принадлежащи</w:t>
      </w:r>
      <w:r w:rsidR="005E63AA">
        <w:rPr>
          <w:rFonts w:ascii="Times New Roman" w:hAnsi="Times New Roman"/>
          <w:b/>
          <w:sz w:val="24"/>
          <w:szCs w:val="24"/>
        </w:rPr>
        <w:t>й</w:t>
      </w:r>
      <w:r w:rsidR="00F16312" w:rsidRPr="002E1E3B">
        <w:rPr>
          <w:rFonts w:ascii="Times New Roman" w:hAnsi="Times New Roman"/>
          <w:b/>
          <w:sz w:val="24"/>
          <w:szCs w:val="24"/>
        </w:rPr>
        <w:t xml:space="preserve"> ЗАО «Альянс-Лизинг» на праве собственности на основании договора купли-продажи</w:t>
      </w:r>
      <w:r w:rsidR="00F16312">
        <w:rPr>
          <w:rFonts w:ascii="Times New Roman" w:hAnsi="Times New Roman"/>
          <w:b/>
          <w:sz w:val="24"/>
          <w:szCs w:val="24"/>
        </w:rPr>
        <w:t xml:space="preserve"> </w:t>
      </w:r>
      <w:r w:rsidR="00F16312" w:rsidRPr="00F16312">
        <w:rPr>
          <w:rFonts w:ascii="Times New Roman" w:hAnsi="Times New Roman"/>
          <w:b/>
          <w:sz w:val="24"/>
          <w:szCs w:val="24"/>
        </w:rPr>
        <w:t>19111-ЛА-ДКП от 13.02.2024</w:t>
      </w:r>
      <w:r w:rsidR="00F16312">
        <w:rPr>
          <w:rFonts w:ascii="Times New Roman" w:hAnsi="Times New Roman"/>
          <w:b/>
          <w:sz w:val="24"/>
          <w:szCs w:val="24"/>
        </w:rPr>
        <w:t>.</w:t>
      </w:r>
    </w:p>
    <w:p w:rsidR="00F16312" w:rsidRPr="00805C57" w:rsidRDefault="00F16312" w:rsidP="00F16312">
      <w:pPr>
        <w:keepNext/>
        <w:keepLines/>
        <w:widowControl w:val="0"/>
        <w:spacing w:before="200" w:after="120"/>
        <w:outlineLvl w:val="2"/>
        <w:rPr>
          <w:rFonts w:ascii="Times New Roman" w:hAnsi="Times New Roman"/>
          <w:bCs/>
          <w:sz w:val="24"/>
          <w:szCs w:val="24"/>
        </w:rPr>
      </w:pPr>
      <w:r w:rsidRPr="00805C57">
        <w:rPr>
          <w:rFonts w:ascii="Times New Roman" w:hAnsi="Times New Roman"/>
          <w:bCs/>
          <w:sz w:val="24"/>
          <w:szCs w:val="24"/>
        </w:rPr>
        <w:t>Технические характеристики</w:t>
      </w:r>
    </w:p>
    <w:tbl>
      <w:tblPr>
        <w:tblW w:w="7650" w:type="dxa"/>
        <w:tblInd w:w="113" w:type="dxa"/>
        <w:tblLook w:val="04A0" w:firstRow="1" w:lastRow="0" w:firstColumn="1" w:lastColumn="0" w:noHBand="0" w:noVBand="1"/>
      </w:tblPr>
      <w:tblGrid>
        <w:gridCol w:w="4531"/>
        <w:gridCol w:w="3119"/>
      </w:tblGrid>
      <w:tr w:rsidR="00F16312" w:rsidRPr="00506C4D" w:rsidTr="00F16312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312" w:rsidRPr="00506C4D" w:rsidRDefault="00F16312" w:rsidP="00F16312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Объем двигателя (л)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312" w:rsidRPr="00506C4D" w:rsidRDefault="00F16312" w:rsidP="00F1631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1.498</w:t>
            </w:r>
          </w:p>
        </w:tc>
      </w:tr>
      <w:tr w:rsidR="00F16312" w:rsidRPr="00506C4D" w:rsidTr="00F16312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312" w:rsidRPr="00506C4D" w:rsidRDefault="00F16312" w:rsidP="00F16312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Мощность (</w:t>
            </w:r>
            <w:proofErr w:type="spellStart"/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л.с</w:t>
            </w:r>
            <w:proofErr w:type="spellEnd"/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312" w:rsidRPr="00506C4D" w:rsidRDefault="00F16312" w:rsidP="00F1631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113</w:t>
            </w:r>
          </w:p>
        </w:tc>
      </w:tr>
      <w:tr w:rsidR="00F16312" w:rsidRPr="00506C4D" w:rsidTr="00F16312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312" w:rsidRPr="00506C4D" w:rsidRDefault="00F16312" w:rsidP="00F16312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Мощность (кВт/об/мин)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312" w:rsidRPr="00506C4D" w:rsidRDefault="00F16312" w:rsidP="00F1631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83/ 6000</w:t>
            </w:r>
          </w:p>
        </w:tc>
      </w:tr>
      <w:tr w:rsidR="00F16312" w:rsidRPr="00506C4D" w:rsidTr="00F16312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312" w:rsidRPr="00506C4D" w:rsidRDefault="00F16312" w:rsidP="00F16312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Максимальный крутящий момент (</w:t>
            </w:r>
            <w:proofErr w:type="spellStart"/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Н·м</w:t>
            </w:r>
            <w:proofErr w:type="spellEnd"/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/об/мин)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312" w:rsidRPr="00506C4D" w:rsidRDefault="00F16312" w:rsidP="00F1631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145/ 3900</w:t>
            </w:r>
          </w:p>
        </w:tc>
      </w:tr>
      <w:tr w:rsidR="00F16312" w:rsidRPr="00506C4D" w:rsidTr="00F16312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312" w:rsidRPr="00506C4D" w:rsidRDefault="00F16312" w:rsidP="00F16312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Тип коробки передач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312" w:rsidRPr="00506C4D" w:rsidRDefault="00F16312" w:rsidP="00F1631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6-AKП</w:t>
            </w:r>
          </w:p>
        </w:tc>
      </w:tr>
      <w:tr w:rsidR="00F16312" w:rsidRPr="00506C4D" w:rsidTr="00F16312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312" w:rsidRPr="00506C4D" w:rsidRDefault="00F16312" w:rsidP="00F16312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Привод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312" w:rsidRPr="00506C4D" w:rsidRDefault="00F16312" w:rsidP="00F1631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передний</w:t>
            </w:r>
          </w:p>
        </w:tc>
      </w:tr>
      <w:tr w:rsidR="00F16312" w:rsidRPr="00506C4D" w:rsidTr="00F16312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312" w:rsidRPr="00506C4D" w:rsidRDefault="00F16312" w:rsidP="00F16312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Максимальная скорость (км/ч)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312" w:rsidRPr="00506C4D" w:rsidRDefault="00F16312" w:rsidP="00F1631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200</w:t>
            </w:r>
          </w:p>
        </w:tc>
      </w:tr>
      <w:tr w:rsidR="00F16312" w:rsidRPr="00506C4D" w:rsidTr="00F16312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312" w:rsidRPr="00506C4D" w:rsidRDefault="00F16312" w:rsidP="00F16312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Разгон 0-100 км/ч (с)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312" w:rsidRPr="00506C4D" w:rsidRDefault="00F16312" w:rsidP="00F1631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8.7</w:t>
            </w:r>
          </w:p>
        </w:tc>
      </w:tr>
      <w:tr w:rsidR="00F16312" w:rsidRPr="00506C4D" w:rsidTr="00F16312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312" w:rsidRPr="00506C4D" w:rsidRDefault="00F16312" w:rsidP="00F16312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Расход топлива в комплексных условиях (л/100км)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312" w:rsidRPr="00506C4D" w:rsidRDefault="00F16312" w:rsidP="00F1631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5.52</w:t>
            </w:r>
          </w:p>
        </w:tc>
      </w:tr>
      <w:tr w:rsidR="00F16312" w:rsidRPr="00506C4D" w:rsidTr="00F16312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312" w:rsidRPr="00506C4D" w:rsidRDefault="00F16312" w:rsidP="00F16312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Длина (мм)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312" w:rsidRPr="00506C4D" w:rsidRDefault="00F16312" w:rsidP="00F1631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4663</w:t>
            </w:r>
          </w:p>
        </w:tc>
      </w:tr>
      <w:tr w:rsidR="00F16312" w:rsidRPr="00506C4D" w:rsidTr="00F16312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312" w:rsidRPr="00506C4D" w:rsidRDefault="00F16312" w:rsidP="00F16312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Ширина (мм)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312" w:rsidRPr="00506C4D" w:rsidRDefault="00F16312" w:rsidP="00F1631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1815</w:t>
            </w:r>
          </w:p>
        </w:tc>
      </w:tr>
      <w:tr w:rsidR="00F16312" w:rsidRPr="00506C4D" w:rsidTr="00F16312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312" w:rsidRPr="00506C4D" w:rsidRDefault="00F16312" w:rsidP="00F16312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Высота (мм)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312" w:rsidRPr="00506C4D" w:rsidRDefault="00F16312" w:rsidP="00F1631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1484</w:t>
            </w:r>
          </w:p>
        </w:tc>
      </w:tr>
      <w:tr w:rsidR="00F16312" w:rsidRPr="00506C4D" w:rsidTr="00F16312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312" w:rsidRPr="00506C4D" w:rsidRDefault="00F16312" w:rsidP="00F16312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Колесная база (мм)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312" w:rsidRPr="00506C4D" w:rsidRDefault="00F16312" w:rsidP="00F1631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2688</w:t>
            </w:r>
          </w:p>
        </w:tc>
      </w:tr>
      <w:tr w:rsidR="00F16312" w:rsidRPr="00506C4D" w:rsidTr="00F16312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312" w:rsidRPr="00506C4D" w:rsidRDefault="00F16312" w:rsidP="00F16312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Дорожный просвет (мм)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312" w:rsidRPr="00506C4D" w:rsidRDefault="00F16312" w:rsidP="00F1631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- </w:t>
            </w:r>
          </w:p>
        </w:tc>
      </w:tr>
      <w:tr w:rsidR="00F16312" w:rsidRPr="00506C4D" w:rsidTr="00F16312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312" w:rsidRPr="00506C4D" w:rsidRDefault="00F16312" w:rsidP="00F16312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Снаряженная масса (кг)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312" w:rsidRPr="00506C4D" w:rsidRDefault="00F16312" w:rsidP="00F1631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1247</w:t>
            </w:r>
          </w:p>
        </w:tc>
      </w:tr>
      <w:tr w:rsidR="00F16312" w:rsidRPr="00506C4D" w:rsidTr="00F16312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312" w:rsidRPr="00506C4D" w:rsidRDefault="00F16312" w:rsidP="00F16312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Количество мест в автомобиле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312" w:rsidRPr="00506C4D" w:rsidRDefault="00F16312" w:rsidP="00F1631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F16312" w:rsidRPr="00506C4D" w:rsidTr="00F16312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312" w:rsidRPr="00506C4D" w:rsidRDefault="00F16312" w:rsidP="00F16312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Объем багажника/</w:t>
            </w:r>
            <w:proofErr w:type="spellStart"/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сложеный</w:t>
            </w:r>
            <w:proofErr w:type="spellEnd"/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ряд сидений (л)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312" w:rsidRPr="00506C4D" w:rsidRDefault="00F16312" w:rsidP="00F1631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506 -</w:t>
            </w:r>
          </w:p>
        </w:tc>
      </w:tr>
      <w:tr w:rsidR="00F16312" w:rsidRPr="00506C4D" w:rsidTr="00F16312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312" w:rsidRPr="00506C4D" w:rsidRDefault="00F16312" w:rsidP="00F16312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Объём топливного бака (л)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312" w:rsidRPr="00506C4D" w:rsidRDefault="00F16312" w:rsidP="00F1631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50</w:t>
            </w:r>
          </w:p>
        </w:tc>
      </w:tr>
    </w:tbl>
    <w:p w:rsidR="00F16312" w:rsidRPr="00F16312" w:rsidRDefault="00F16312" w:rsidP="00F16312">
      <w:pPr>
        <w:spacing w:after="0" w:line="240" w:lineRule="auto"/>
        <w:ind w:firstLine="709"/>
        <w:jc w:val="both"/>
      </w:pPr>
    </w:p>
    <w:p w:rsidR="002B1A70" w:rsidRPr="002E1E3B" w:rsidRDefault="00F163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2B1A70" w:rsidRPr="002B1A70">
        <w:rPr>
          <w:rFonts w:ascii="Times New Roman" w:hAnsi="Times New Roman"/>
          <w:sz w:val="24"/>
          <w:szCs w:val="24"/>
        </w:rPr>
        <w:t>озможно наличие скрытых недостатков имущества. Организатор торгов (собственник имущества</w:t>
      </w:r>
      <w:r w:rsidR="002B1A70" w:rsidRPr="002E1E3B">
        <w:rPr>
          <w:rFonts w:ascii="Times New Roman" w:hAnsi="Times New Roman"/>
          <w:sz w:val="24"/>
          <w:szCs w:val="24"/>
        </w:rPr>
        <w:t>) не несет ответственности за качество и комплектность имущества, в том числе за возможные скрытые недостатки имущества.</w:t>
      </w:r>
    </w:p>
    <w:p w:rsidR="00020BF1" w:rsidRPr="002E1E3B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E3B">
        <w:rPr>
          <w:rFonts w:ascii="Times New Roman" w:hAnsi="Times New Roman"/>
          <w:sz w:val="24"/>
          <w:szCs w:val="24"/>
        </w:rPr>
        <w:lastRenderedPageBreak/>
        <w:t>На момент проведения торгов на указанное имущество могут быть наложены ограничения на регистрационные действия. Снятие ограничений на регистрационные действия производится Победителем торгов самостоятельно.</w:t>
      </w:r>
    </w:p>
    <w:p w:rsidR="00020BF1" w:rsidRPr="002E1E3B" w:rsidRDefault="00020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BF1" w:rsidRPr="002E1E3B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E3B">
        <w:rPr>
          <w:rFonts w:ascii="Times New Roman" w:hAnsi="Times New Roman"/>
          <w:sz w:val="24"/>
          <w:szCs w:val="24"/>
        </w:rPr>
        <w:t xml:space="preserve">Начальная цена: </w:t>
      </w:r>
      <w:r w:rsidR="00AE6B50" w:rsidRPr="00AE6B50">
        <w:rPr>
          <w:rFonts w:ascii="Times New Roman" w:hAnsi="Times New Roman"/>
          <w:b/>
          <w:sz w:val="24"/>
          <w:szCs w:val="24"/>
        </w:rPr>
        <w:t>1</w:t>
      </w:r>
      <w:r w:rsidR="00AE6B50">
        <w:rPr>
          <w:rFonts w:ascii="Times New Roman" w:hAnsi="Times New Roman"/>
          <w:b/>
          <w:sz w:val="24"/>
          <w:szCs w:val="24"/>
        </w:rPr>
        <w:t> </w:t>
      </w:r>
      <w:r w:rsidR="00AE6B50" w:rsidRPr="00AE6B50">
        <w:rPr>
          <w:rFonts w:ascii="Times New Roman" w:hAnsi="Times New Roman"/>
          <w:b/>
          <w:sz w:val="24"/>
          <w:szCs w:val="24"/>
        </w:rPr>
        <w:t>758</w:t>
      </w:r>
      <w:r w:rsidR="00AE6B50">
        <w:rPr>
          <w:rFonts w:ascii="Times New Roman" w:hAnsi="Times New Roman"/>
          <w:b/>
          <w:sz w:val="24"/>
          <w:szCs w:val="24"/>
        </w:rPr>
        <w:t> </w:t>
      </w:r>
      <w:r w:rsidR="00AE6B50" w:rsidRPr="00AE6B50">
        <w:rPr>
          <w:rFonts w:ascii="Times New Roman" w:hAnsi="Times New Roman"/>
          <w:b/>
          <w:sz w:val="24"/>
          <w:szCs w:val="24"/>
        </w:rPr>
        <w:t>450</w:t>
      </w:r>
      <w:r w:rsidR="00AE6B50">
        <w:rPr>
          <w:rFonts w:ascii="Times New Roman" w:hAnsi="Times New Roman"/>
          <w:b/>
          <w:sz w:val="24"/>
          <w:szCs w:val="24"/>
        </w:rPr>
        <w:t xml:space="preserve"> </w:t>
      </w:r>
      <w:r w:rsidRPr="002E1E3B">
        <w:rPr>
          <w:rFonts w:ascii="Times New Roman" w:hAnsi="Times New Roman"/>
          <w:b/>
          <w:sz w:val="24"/>
          <w:szCs w:val="24"/>
        </w:rPr>
        <w:t>рублей</w:t>
      </w:r>
      <w:r w:rsidRPr="002E1E3B">
        <w:rPr>
          <w:rFonts w:ascii="Times New Roman" w:hAnsi="Times New Roman"/>
          <w:sz w:val="24"/>
          <w:szCs w:val="24"/>
        </w:rPr>
        <w:t>, в том числе НДС – 20%.</w:t>
      </w:r>
    </w:p>
    <w:p w:rsidR="00020BF1" w:rsidRPr="002E1E3B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E3B">
        <w:rPr>
          <w:rFonts w:ascii="Times New Roman" w:hAnsi="Times New Roman"/>
          <w:sz w:val="24"/>
          <w:szCs w:val="24"/>
        </w:rPr>
        <w:t xml:space="preserve">Задаток: </w:t>
      </w:r>
      <w:r w:rsidR="000D4AD0">
        <w:rPr>
          <w:rFonts w:ascii="Times New Roman" w:hAnsi="Times New Roman"/>
          <w:b/>
          <w:sz w:val="24"/>
          <w:szCs w:val="24"/>
        </w:rPr>
        <w:t>50 000 рублей</w:t>
      </w:r>
      <w:r w:rsidRPr="002E1E3B">
        <w:rPr>
          <w:rFonts w:ascii="Times New Roman" w:hAnsi="Times New Roman"/>
          <w:sz w:val="24"/>
          <w:szCs w:val="24"/>
        </w:rPr>
        <w:t>.</w:t>
      </w:r>
    </w:p>
    <w:p w:rsidR="00020BF1" w:rsidRPr="002E1E3B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E3B">
        <w:rPr>
          <w:rFonts w:ascii="Times New Roman" w:hAnsi="Times New Roman"/>
          <w:sz w:val="24"/>
          <w:szCs w:val="24"/>
        </w:rPr>
        <w:t xml:space="preserve">Шаг аукциона: </w:t>
      </w:r>
      <w:r w:rsidR="00325255" w:rsidRPr="002E1E3B">
        <w:rPr>
          <w:rFonts w:ascii="Times New Roman" w:hAnsi="Times New Roman"/>
          <w:b/>
          <w:sz w:val="24"/>
          <w:szCs w:val="24"/>
        </w:rPr>
        <w:t>10</w:t>
      </w:r>
      <w:r w:rsidRPr="002E1E3B">
        <w:rPr>
          <w:rFonts w:ascii="Times New Roman" w:hAnsi="Times New Roman"/>
          <w:b/>
          <w:sz w:val="24"/>
          <w:szCs w:val="24"/>
        </w:rPr>
        <w:t xml:space="preserve"> 000 рублей</w:t>
      </w:r>
      <w:r w:rsidRPr="002E1E3B">
        <w:rPr>
          <w:rFonts w:ascii="Times New Roman" w:hAnsi="Times New Roman"/>
          <w:sz w:val="24"/>
          <w:szCs w:val="24"/>
        </w:rPr>
        <w:t>.</w:t>
      </w:r>
    </w:p>
    <w:p w:rsidR="00020BF1" w:rsidRDefault="00020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63AA" w:rsidRDefault="005E63AA" w:rsidP="005E63A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2</w:t>
      </w:r>
      <w:r w:rsidRPr="00321282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б/у</w:t>
      </w:r>
      <w:r w:rsidRPr="0032128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автомобиль </w:t>
      </w:r>
      <w:r w:rsidRPr="00F1631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16312">
        <w:rPr>
          <w:rFonts w:ascii="Times New Roman" w:hAnsi="Times New Roman"/>
          <w:b/>
          <w:sz w:val="24"/>
          <w:szCs w:val="24"/>
        </w:rPr>
        <w:t>Volkswagen</w:t>
      </w:r>
      <w:proofErr w:type="spellEnd"/>
      <w:r w:rsidRPr="00F1631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16312">
        <w:rPr>
          <w:rFonts w:ascii="Times New Roman" w:hAnsi="Times New Roman"/>
          <w:b/>
          <w:sz w:val="24"/>
          <w:szCs w:val="24"/>
        </w:rPr>
        <w:t>Bora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2022 </w:t>
      </w:r>
      <w:proofErr w:type="spellStart"/>
      <w:r>
        <w:rPr>
          <w:rFonts w:ascii="Times New Roman" w:hAnsi="Times New Roman"/>
          <w:b/>
          <w:sz w:val="24"/>
          <w:szCs w:val="24"/>
        </w:rPr>
        <w:t>г.в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., </w:t>
      </w:r>
      <w:proofErr w:type="spellStart"/>
      <w:r w:rsidRPr="00F16312">
        <w:rPr>
          <w:rFonts w:ascii="Times New Roman" w:hAnsi="Times New Roman"/>
          <w:b/>
          <w:sz w:val="24"/>
          <w:szCs w:val="24"/>
        </w:rPr>
        <w:t>vin</w:t>
      </w:r>
      <w:proofErr w:type="spellEnd"/>
      <w:r w:rsidRPr="00F16312">
        <w:rPr>
          <w:rFonts w:ascii="Times New Roman" w:hAnsi="Times New Roman"/>
          <w:b/>
          <w:sz w:val="24"/>
          <w:szCs w:val="24"/>
        </w:rPr>
        <w:t xml:space="preserve"> LFV2A215XN6050557</w:t>
      </w:r>
      <w:r>
        <w:rPr>
          <w:rFonts w:ascii="Times New Roman" w:hAnsi="Times New Roman"/>
          <w:b/>
          <w:sz w:val="24"/>
          <w:szCs w:val="24"/>
        </w:rPr>
        <w:t xml:space="preserve"> пробег </w:t>
      </w:r>
      <w:r w:rsidRPr="008C39B2">
        <w:rPr>
          <w:rFonts w:ascii="Times New Roman" w:hAnsi="Times New Roman"/>
          <w:b/>
          <w:sz w:val="24"/>
          <w:szCs w:val="24"/>
        </w:rPr>
        <w:t>25104</w:t>
      </w:r>
      <w:r>
        <w:rPr>
          <w:rFonts w:ascii="Times New Roman" w:hAnsi="Times New Roman"/>
          <w:b/>
          <w:sz w:val="24"/>
          <w:szCs w:val="24"/>
        </w:rPr>
        <w:t xml:space="preserve"> км, </w:t>
      </w:r>
      <w:r w:rsidRPr="002E1E3B">
        <w:rPr>
          <w:rFonts w:ascii="Times New Roman" w:hAnsi="Times New Roman"/>
          <w:b/>
          <w:sz w:val="24"/>
          <w:szCs w:val="24"/>
        </w:rPr>
        <w:t>принадлежащи</w:t>
      </w:r>
      <w:r>
        <w:rPr>
          <w:rFonts w:ascii="Times New Roman" w:hAnsi="Times New Roman"/>
          <w:b/>
          <w:sz w:val="24"/>
          <w:szCs w:val="24"/>
        </w:rPr>
        <w:t>й</w:t>
      </w:r>
      <w:r w:rsidRPr="002E1E3B">
        <w:rPr>
          <w:rFonts w:ascii="Times New Roman" w:hAnsi="Times New Roman"/>
          <w:b/>
          <w:sz w:val="24"/>
          <w:szCs w:val="24"/>
        </w:rPr>
        <w:t xml:space="preserve"> ЗАО «Альянс-Лизинг» на праве собственности на основании договора купли-продажи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16312">
        <w:rPr>
          <w:rFonts w:ascii="Times New Roman" w:hAnsi="Times New Roman"/>
          <w:b/>
          <w:sz w:val="24"/>
          <w:szCs w:val="24"/>
        </w:rPr>
        <w:t>19111-ЛА-ДКП от 13.02.2024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167EA" w:rsidRPr="00805C57" w:rsidRDefault="004167EA" w:rsidP="004167EA">
      <w:pPr>
        <w:keepNext/>
        <w:keepLines/>
        <w:widowControl w:val="0"/>
        <w:spacing w:before="200" w:after="120"/>
        <w:outlineLvl w:val="2"/>
        <w:rPr>
          <w:rFonts w:ascii="Times New Roman" w:hAnsi="Times New Roman"/>
          <w:bCs/>
          <w:sz w:val="24"/>
          <w:szCs w:val="24"/>
        </w:rPr>
      </w:pPr>
      <w:r w:rsidRPr="00805C57">
        <w:rPr>
          <w:rFonts w:ascii="Times New Roman" w:hAnsi="Times New Roman"/>
          <w:bCs/>
          <w:sz w:val="24"/>
          <w:szCs w:val="24"/>
        </w:rPr>
        <w:t>Технические характеристики</w:t>
      </w:r>
    </w:p>
    <w:tbl>
      <w:tblPr>
        <w:tblW w:w="7650" w:type="dxa"/>
        <w:tblInd w:w="113" w:type="dxa"/>
        <w:tblLook w:val="04A0" w:firstRow="1" w:lastRow="0" w:firstColumn="1" w:lastColumn="0" w:noHBand="0" w:noVBand="1"/>
      </w:tblPr>
      <w:tblGrid>
        <w:gridCol w:w="4531"/>
        <w:gridCol w:w="3119"/>
      </w:tblGrid>
      <w:tr w:rsidR="005E63AA" w:rsidRPr="00506C4D" w:rsidTr="00760A09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3AA" w:rsidRPr="00506C4D" w:rsidRDefault="005E63AA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Объем двигателя (л)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3AA" w:rsidRPr="00506C4D" w:rsidRDefault="005E63AA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1.498</w:t>
            </w:r>
          </w:p>
        </w:tc>
      </w:tr>
      <w:tr w:rsidR="005E63AA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3AA" w:rsidRPr="00506C4D" w:rsidRDefault="005E63AA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Мощность (</w:t>
            </w:r>
            <w:proofErr w:type="spellStart"/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л.с</w:t>
            </w:r>
            <w:proofErr w:type="spellEnd"/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3AA" w:rsidRPr="00506C4D" w:rsidRDefault="005E63AA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113</w:t>
            </w:r>
          </w:p>
        </w:tc>
      </w:tr>
      <w:tr w:rsidR="005E63AA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3AA" w:rsidRPr="00506C4D" w:rsidRDefault="005E63AA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Мощность (кВт/об/мин)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3AA" w:rsidRPr="00506C4D" w:rsidRDefault="005E63AA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83/ 6000</w:t>
            </w:r>
          </w:p>
        </w:tc>
      </w:tr>
      <w:tr w:rsidR="005E63AA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3AA" w:rsidRPr="00506C4D" w:rsidRDefault="005E63AA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Максимальный крутящий момент (</w:t>
            </w:r>
            <w:proofErr w:type="spellStart"/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Н·м</w:t>
            </w:r>
            <w:proofErr w:type="spellEnd"/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/об/мин)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3AA" w:rsidRPr="00506C4D" w:rsidRDefault="005E63AA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145/ 3900</w:t>
            </w:r>
          </w:p>
        </w:tc>
      </w:tr>
      <w:tr w:rsidR="005E63AA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3AA" w:rsidRPr="00506C4D" w:rsidRDefault="005E63AA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Тип коробки передач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3AA" w:rsidRPr="00506C4D" w:rsidRDefault="005E63AA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6-AKП</w:t>
            </w:r>
          </w:p>
        </w:tc>
      </w:tr>
      <w:tr w:rsidR="005E63AA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3AA" w:rsidRPr="00506C4D" w:rsidRDefault="005E63AA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Привод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3AA" w:rsidRPr="00506C4D" w:rsidRDefault="005E63AA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передний</w:t>
            </w:r>
          </w:p>
        </w:tc>
      </w:tr>
      <w:tr w:rsidR="005E63AA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3AA" w:rsidRPr="00506C4D" w:rsidRDefault="005E63AA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Максимальная скорость (км/ч)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3AA" w:rsidRPr="00506C4D" w:rsidRDefault="005E63AA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200</w:t>
            </w:r>
          </w:p>
        </w:tc>
      </w:tr>
      <w:tr w:rsidR="005E63AA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3AA" w:rsidRPr="00506C4D" w:rsidRDefault="005E63AA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Разгон 0-100 км/ч (с)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3AA" w:rsidRPr="00506C4D" w:rsidRDefault="005E63AA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8.7</w:t>
            </w:r>
          </w:p>
        </w:tc>
      </w:tr>
      <w:tr w:rsidR="005E63AA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3AA" w:rsidRPr="00506C4D" w:rsidRDefault="005E63AA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Расход топлива в комплексных условиях (л/100км)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3AA" w:rsidRPr="00506C4D" w:rsidRDefault="005E63AA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5.52</w:t>
            </w:r>
          </w:p>
        </w:tc>
      </w:tr>
      <w:tr w:rsidR="005E63AA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3AA" w:rsidRPr="00506C4D" w:rsidRDefault="005E63AA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Длина (мм)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3AA" w:rsidRPr="00506C4D" w:rsidRDefault="005E63AA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4663</w:t>
            </w:r>
          </w:p>
        </w:tc>
      </w:tr>
      <w:tr w:rsidR="005E63AA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3AA" w:rsidRPr="00506C4D" w:rsidRDefault="005E63AA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Ширина (мм)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3AA" w:rsidRPr="00506C4D" w:rsidRDefault="005E63AA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1815</w:t>
            </w:r>
          </w:p>
        </w:tc>
      </w:tr>
      <w:tr w:rsidR="005E63AA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3AA" w:rsidRPr="00506C4D" w:rsidRDefault="005E63AA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Высота (мм)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3AA" w:rsidRPr="00506C4D" w:rsidRDefault="005E63AA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1484</w:t>
            </w:r>
          </w:p>
        </w:tc>
      </w:tr>
      <w:tr w:rsidR="005E63AA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3AA" w:rsidRPr="00506C4D" w:rsidRDefault="005E63AA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Колесная база (мм)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3AA" w:rsidRPr="00506C4D" w:rsidRDefault="005E63AA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2688</w:t>
            </w:r>
          </w:p>
        </w:tc>
      </w:tr>
      <w:tr w:rsidR="005E63AA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3AA" w:rsidRPr="00506C4D" w:rsidRDefault="005E63AA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Дорожный просвет (мм)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3AA" w:rsidRPr="00506C4D" w:rsidRDefault="005E63AA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- </w:t>
            </w:r>
          </w:p>
        </w:tc>
      </w:tr>
      <w:tr w:rsidR="005E63AA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3AA" w:rsidRPr="00506C4D" w:rsidRDefault="005E63AA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Снаряженная масса (кг)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3AA" w:rsidRPr="00506C4D" w:rsidRDefault="005E63AA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1247</w:t>
            </w:r>
          </w:p>
        </w:tc>
      </w:tr>
      <w:tr w:rsidR="005E63AA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3AA" w:rsidRPr="00506C4D" w:rsidRDefault="005E63AA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Количество мест в автомобиле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3AA" w:rsidRPr="00506C4D" w:rsidRDefault="005E63AA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5E63AA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3AA" w:rsidRPr="00506C4D" w:rsidRDefault="005E63AA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Объем багажника/</w:t>
            </w:r>
            <w:proofErr w:type="spellStart"/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сложеный</w:t>
            </w:r>
            <w:proofErr w:type="spellEnd"/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ряд сидений (л)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3AA" w:rsidRPr="00506C4D" w:rsidRDefault="005E63AA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506 -</w:t>
            </w:r>
          </w:p>
        </w:tc>
      </w:tr>
      <w:tr w:rsidR="005E63AA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3AA" w:rsidRPr="00506C4D" w:rsidRDefault="005E63AA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Объём топливного бака (л)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3AA" w:rsidRPr="00506C4D" w:rsidRDefault="005E63AA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50</w:t>
            </w:r>
          </w:p>
        </w:tc>
      </w:tr>
    </w:tbl>
    <w:p w:rsidR="005E63AA" w:rsidRPr="00F16312" w:rsidRDefault="005E63AA" w:rsidP="005E63AA">
      <w:pPr>
        <w:spacing w:after="0" w:line="240" w:lineRule="auto"/>
        <w:ind w:firstLine="709"/>
        <w:jc w:val="both"/>
      </w:pPr>
    </w:p>
    <w:p w:rsidR="005E63AA" w:rsidRPr="002E1E3B" w:rsidRDefault="005E63AA" w:rsidP="005E63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2B1A70">
        <w:rPr>
          <w:rFonts w:ascii="Times New Roman" w:hAnsi="Times New Roman"/>
          <w:sz w:val="24"/>
          <w:szCs w:val="24"/>
        </w:rPr>
        <w:t>озможно наличие скрытых недостатков имущества. Организатор торгов (собственник имущества</w:t>
      </w:r>
      <w:r w:rsidRPr="002E1E3B">
        <w:rPr>
          <w:rFonts w:ascii="Times New Roman" w:hAnsi="Times New Roman"/>
          <w:sz w:val="24"/>
          <w:szCs w:val="24"/>
        </w:rPr>
        <w:t>) не несет ответственности за качество и комплектность имущества, в том числе за возможные скрытые недостатки имущества.</w:t>
      </w:r>
    </w:p>
    <w:p w:rsidR="005E63AA" w:rsidRPr="002E1E3B" w:rsidRDefault="005E63AA" w:rsidP="005E63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E3B">
        <w:rPr>
          <w:rFonts w:ascii="Times New Roman" w:hAnsi="Times New Roman"/>
          <w:sz w:val="24"/>
          <w:szCs w:val="24"/>
        </w:rPr>
        <w:t>На момент проведения торгов на указанное имущество могут быть наложены ограничения на регистрационные действия. Снятие ограничений на регистрационные действия производится Победителем торгов самостоятельно.</w:t>
      </w:r>
    </w:p>
    <w:p w:rsidR="005E63AA" w:rsidRPr="002E1E3B" w:rsidRDefault="005E63AA" w:rsidP="005E63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63AA" w:rsidRPr="002E1E3B" w:rsidRDefault="005E63AA" w:rsidP="005E63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E3B">
        <w:rPr>
          <w:rFonts w:ascii="Times New Roman" w:hAnsi="Times New Roman"/>
          <w:sz w:val="24"/>
          <w:szCs w:val="24"/>
        </w:rPr>
        <w:t xml:space="preserve">Начальная цена: </w:t>
      </w:r>
      <w:r w:rsidR="00AE6B50" w:rsidRPr="00AE6B50">
        <w:rPr>
          <w:rFonts w:ascii="Times New Roman" w:hAnsi="Times New Roman"/>
          <w:b/>
          <w:sz w:val="24"/>
          <w:szCs w:val="24"/>
        </w:rPr>
        <w:t>1</w:t>
      </w:r>
      <w:r w:rsidR="00AE6B50">
        <w:rPr>
          <w:rFonts w:ascii="Times New Roman" w:hAnsi="Times New Roman"/>
          <w:b/>
          <w:sz w:val="24"/>
          <w:szCs w:val="24"/>
        </w:rPr>
        <w:t> </w:t>
      </w:r>
      <w:r w:rsidR="00AE6B50" w:rsidRPr="00AE6B50">
        <w:rPr>
          <w:rFonts w:ascii="Times New Roman" w:hAnsi="Times New Roman"/>
          <w:b/>
          <w:sz w:val="24"/>
          <w:szCs w:val="24"/>
        </w:rPr>
        <w:t>731</w:t>
      </w:r>
      <w:r w:rsidR="00AE6B50">
        <w:rPr>
          <w:rFonts w:ascii="Times New Roman" w:hAnsi="Times New Roman"/>
          <w:b/>
          <w:sz w:val="24"/>
          <w:szCs w:val="24"/>
        </w:rPr>
        <w:t> </w:t>
      </w:r>
      <w:r w:rsidR="00AE6B50" w:rsidRPr="00AE6B50">
        <w:rPr>
          <w:rFonts w:ascii="Times New Roman" w:hAnsi="Times New Roman"/>
          <w:b/>
          <w:sz w:val="24"/>
          <w:szCs w:val="24"/>
        </w:rPr>
        <w:t>850</w:t>
      </w:r>
      <w:r w:rsidR="00AE6B50">
        <w:rPr>
          <w:rFonts w:ascii="Times New Roman" w:hAnsi="Times New Roman"/>
          <w:b/>
          <w:sz w:val="24"/>
          <w:szCs w:val="24"/>
        </w:rPr>
        <w:t xml:space="preserve"> </w:t>
      </w:r>
      <w:r w:rsidRPr="00435529">
        <w:rPr>
          <w:rFonts w:ascii="Times New Roman" w:hAnsi="Times New Roman"/>
          <w:b/>
          <w:sz w:val="24"/>
          <w:szCs w:val="24"/>
        </w:rPr>
        <w:t>рублей</w:t>
      </w:r>
      <w:r w:rsidRPr="002E1E3B">
        <w:rPr>
          <w:rFonts w:ascii="Times New Roman" w:hAnsi="Times New Roman"/>
          <w:sz w:val="24"/>
          <w:szCs w:val="24"/>
        </w:rPr>
        <w:t>, в том числе НДС – 20%.</w:t>
      </w:r>
    </w:p>
    <w:p w:rsidR="005E63AA" w:rsidRPr="002E1E3B" w:rsidRDefault="005E63AA" w:rsidP="005E63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E3B">
        <w:rPr>
          <w:rFonts w:ascii="Times New Roman" w:hAnsi="Times New Roman"/>
          <w:sz w:val="24"/>
          <w:szCs w:val="24"/>
        </w:rPr>
        <w:t xml:space="preserve">Задаток: </w:t>
      </w:r>
      <w:r w:rsidR="000D4AD0">
        <w:rPr>
          <w:rFonts w:ascii="Times New Roman" w:hAnsi="Times New Roman"/>
          <w:b/>
          <w:sz w:val="24"/>
          <w:szCs w:val="24"/>
        </w:rPr>
        <w:t>50 000 рублей</w:t>
      </w:r>
      <w:r w:rsidRPr="002E1E3B">
        <w:rPr>
          <w:rFonts w:ascii="Times New Roman" w:hAnsi="Times New Roman"/>
          <w:sz w:val="24"/>
          <w:szCs w:val="24"/>
        </w:rPr>
        <w:t>.</w:t>
      </w:r>
    </w:p>
    <w:p w:rsidR="005E63AA" w:rsidRDefault="005E63AA" w:rsidP="005E63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E3B">
        <w:rPr>
          <w:rFonts w:ascii="Times New Roman" w:hAnsi="Times New Roman"/>
          <w:sz w:val="24"/>
          <w:szCs w:val="24"/>
        </w:rPr>
        <w:t xml:space="preserve">Шаг аукциона: </w:t>
      </w:r>
      <w:r w:rsidRPr="002E1E3B">
        <w:rPr>
          <w:rFonts w:ascii="Times New Roman" w:hAnsi="Times New Roman"/>
          <w:b/>
          <w:sz w:val="24"/>
          <w:szCs w:val="24"/>
        </w:rPr>
        <w:t>10 000 рублей</w:t>
      </w:r>
      <w:r w:rsidRPr="002E1E3B">
        <w:rPr>
          <w:rFonts w:ascii="Times New Roman" w:hAnsi="Times New Roman"/>
          <w:sz w:val="24"/>
          <w:szCs w:val="24"/>
        </w:rPr>
        <w:t>.</w:t>
      </w:r>
    </w:p>
    <w:p w:rsidR="005E63AA" w:rsidRDefault="005E63AA" w:rsidP="005E63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63AA" w:rsidRDefault="005E63AA" w:rsidP="005E63A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3</w:t>
      </w:r>
      <w:r w:rsidRPr="00321282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б/у</w:t>
      </w:r>
      <w:r w:rsidRPr="0032128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автомобиль </w:t>
      </w:r>
      <w:r w:rsidRPr="00F1631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16312">
        <w:rPr>
          <w:rFonts w:ascii="Times New Roman" w:hAnsi="Times New Roman"/>
          <w:b/>
          <w:sz w:val="24"/>
          <w:szCs w:val="24"/>
        </w:rPr>
        <w:t>Volkswagen</w:t>
      </w:r>
      <w:proofErr w:type="spellEnd"/>
      <w:r w:rsidRPr="00F1631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16312">
        <w:rPr>
          <w:rFonts w:ascii="Times New Roman" w:hAnsi="Times New Roman"/>
          <w:b/>
          <w:sz w:val="24"/>
          <w:szCs w:val="24"/>
        </w:rPr>
        <w:t>Bora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2022 </w:t>
      </w:r>
      <w:proofErr w:type="spellStart"/>
      <w:r>
        <w:rPr>
          <w:rFonts w:ascii="Times New Roman" w:hAnsi="Times New Roman"/>
          <w:b/>
          <w:sz w:val="24"/>
          <w:szCs w:val="24"/>
        </w:rPr>
        <w:t>г.в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., </w:t>
      </w:r>
      <w:proofErr w:type="spellStart"/>
      <w:r w:rsidRPr="00F16312">
        <w:rPr>
          <w:rFonts w:ascii="Times New Roman" w:hAnsi="Times New Roman"/>
          <w:b/>
          <w:sz w:val="24"/>
          <w:szCs w:val="24"/>
        </w:rPr>
        <w:t>vin</w:t>
      </w:r>
      <w:proofErr w:type="spellEnd"/>
      <w:r w:rsidRPr="00F16312">
        <w:rPr>
          <w:rFonts w:ascii="Times New Roman" w:hAnsi="Times New Roman"/>
          <w:b/>
          <w:sz w:val="24"/>
          <w:szCs w:val="24"/>
        </w:rPr>
        <w:t xml:space="preserve"> LFV2A215XN6051403</w:t>
      </w:r>
      <w:r>
        <w:rPr>
          <w:rFonts w:ascii="Times New Roman" w:hAnsi="Times New Roman"/>
          <w:b/>
          <w:sz w:val="24"/>
          <w:szCs w:val="24"/>
        </w:rPr>
        <w:t xml:space="preserve"> пробег </w:t>
      </w:r>
      <w:r w:rsidRPr="008C39B2">
        <w:rPr>
          <w:rFonts w:ascii="Times New Roman" w:hAnsi="Times New Roman"/>
          <w:b/>
          <w:sz w:val="24"/>
          <w:szCs w:val="24"/>
        </w:rPr>
        <w:t>38528</w:t>
      </w:r>
      <w:r>
        <w:rPr>
          <w:rFonts w:ascii="Times New Roman" w:hAnsi="Times New Roman"/>
          <w:b/>
          <w:sz w:val="24"/>
          <w:szCs w:val="24"/>
        </w:rPr>
        <w:t xml:space="preserve"> км,</w:t>
      </w:r>
      <w:r w:rsidRPr="002E1E3B">
        <w:rPr>
          <w:rFonts w:ascii="Times New Roman" w:hAnsi="Times New Roman"/>
          <w:b/>
          <w:sz w:val="24"/>
          <w:szCs w:val="24"/>
        </w:rPr>
        <w:t xml:space="preserve"> принадлежащи</w:t>
      </w:r>
      <w:r>
        <w:rPr>
          <w:rFonts w:ascii="Times New Roman" w:hAnsi="Times New Roman"/>
          <w:b/>
          <w:sz w:val="24"/>
          <w:szCs w:val="24"/>
        </w:rPr>
        <w:t>й</w:t>
      </w:r>
      <w:r w:rsidRPr="002E1E3B">
        <w:rPr>
          <w:rFonts w:ascii="Times New Roman" w:hAnsi="Times New Roman"/>
          <w:b/>
          <w:sz w:val="24"/>
          <w:szCs w:val="24"/>
        </w:rPr>
        <w:t xml:space="preserve"> ЗАО «Альянс-Лизинг» на праве собственности на основании договора купли-продажи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16312">
        <w:rPr>
          <w:rFonts w:ascii="Times New Roman" w:hAnsi="Times New Roman"/>
          <w:b/>
          <w:sz w:val="24"/>
          <w:szCs w:val="24"/>
        </w:rPr>
        <w:t>19111-ЛА-ДКП от 13.02.2024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167EA" w:rsidRPr="00805C57" w:rsidRDefault="004167EA" w:rsidP="004167EA">
      <w:pPr>
        <w:keepNext/>
        <w:keepLines/>
        <w:widowControl w:val="0"/>
        <w:spacing w:before="200" w:after="120"/>
        <w:outlineLvl w:val="2"/>
        <w:rPr>
          <w:rFonts w:ascii="Times New Roman" w:hAnsi="Times New Roman"/>
          <w:bCs/>
          <w:sz w:val="24"/>
          <w:szCs w:val="24"/>
        </w:rPr>
      </w:pPr>
      <w:r w:rsidRPr="00805C57">
        <w:rPr>
          <w:rFonts w:ascii="Times New Roman" w:hAnsi="Times New Roman"/>
          <w:bCs/>
          <w:sz w:val="24"/>
          <w:szCs w:val="24"/>
        </w:rPr>
        <w:t>Технические характеристики</w:t>
      </w:r>
    </w:p>
    <w:tbl>
      <w:tblPr>
        <w:tblW w:w="7650" w:type="dxa"/>
        <w:tblInd w:w="113" w:type="dxa"/>
        <w:tblLook w:val="04A0" w:firstRow="1" w:lastRow="0" w:firstColumn="1" w:lastColumn="0" w:noHBand="0" w:noVBand="1"/>
      </w:tblPr>
      <w:tblGrid>
        <w:gridCol w:w="4531"/>
        <w:gridCol w:w="3119"/>
      </w:tblGrid>
      <w:tr w:rsidR="005E63AA" w:rsidRPr="00506C4D" w:rsidTr="00760A09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3AA" w:rsidRPr="00506C4D" w:rsidRDefault="005E63AA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Объем двигателя (л)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3AA" w:rsidRPr="00506C4D" w:rsidRDefault="005E63AA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1.498</w:t>
            </w:r>
          </w:p>
        </w:tc>
      </w:tr>
      <w:tr w:rsidR="005E63AA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3AA" w:rsidRPr="00506C4D" w:rsidRDefault="005E63AA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Мощность (</w:t>
            </w:r>
            <w:proofErr w:type="spellStart"/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л.с</w:t>
            </w:r>
            <w:proofErr w:type="spellEnd"/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3AA" w:rsidRPr="00506C4D" w:rsidRDefault="005E63AA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113</w:t>
            </w:r>
          </w:p>
        </w:tc>
      </w:tr>
      <w:tr w:rsidR="005E63AA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3AA" w:rsidRPr="00506C4D" w:rsidRDefault="005E63AA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Мощность (кВт/об/мин)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3AA" w:rsidRPr="00506C4D" w:rsidRDefault="005E63AA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83/ 6000</w:t>
            </w:r>
          </w:p>
        </w:tc>
      </w:tr>
      <w:tr w:rsidR="005E63AA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3AA" w:rsidRPr="00506C4D" w:rsidRDefault="005E63AA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Максимальный крутящий момент (</w:t>
            </w:r>
            <w:proofErr w:type="spellStart"/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Н·м</w:t>
            </w:r>
            <w:proofErr w:type="spellEnd"/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/об/мин)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3AA" w:rsidRPr="00506C4D" w:rsidRDefault="005E63AA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145/ 3900</w:t>
            </w:r>
          </w:p>
        </w:tc>
      </w:tr>
      <w:tr w:rsidR="005E63AA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3AA" w:rsidRPr="00506C4D" w:rsidRDefault="005E63AA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Тип коробки передач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3AA" w:rsidRPr="00506C4D" w:rsidRDefault="005E63AA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6-AKП</w:t>
            </w:r>
          </w:p>
        </w:tc>
      </w:tr>
      <w:tr w:rsidR="005E63AA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3AA" w:rsidRPr="00506C4D" w:rsidRDefault="005E63AA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Привод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3AA" w:rsidRPr="00506C4D" w:rsidRDefault="005E63AA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передний</w:t>
            </w:r>
          </w:p>
        </w:tc>
      </w:tr>
      <w:tr w:rsidR="005E63AA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3AA" w:rsidRPr="00506C4D" w:rsidRDefault="005E63AA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Максимальная скорость (км/ч)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3AA" w:rsidRPr="00506C4D" w:rsidRDefault="005E63AA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200</w:t>
            </w:r>
          </w:p>
        </w:tc>
      </w:tr>
      <w:tr w:rsidR="005E63AA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3AA" w:rsidRPr="00506C4D" w:rsidRDefault="005E63AA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Разгон 0-100 км/ч (с)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3AA" w:rsidRPr="00506C4D" w:rsidRDefault="005E63AA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8.7</w:t>
            </w:r>
          </w:p>
        </w:tc>
      </w:tr>
      <w:tr w:rsidR="005E63AA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3AA" w:rsidRPr="00506C4D" w:rsidRDefault="005E63AA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Расход топлива в комплексных условиях (л/100км)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3AA" w:rsidRPr="00506C4D" w:rsidRDefault="005E63AA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5.52</w:t>
            </w:r>
          </w:p>
        </w:tc>
      </w:tr>
      <w:tr w:rsidR="005E63AA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3AA" w:rsidRPr="00506C4D" w:rsidRDefault="005E63AA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Длина (мм)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3AA" w:rsidRPr="00506C4D" w:rsidRDefault="005E63AA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4663</w:t>
            </w:r>
          </w:p>
        </w:tc>
      </w:tr>
      <w:tr w:rsidR="005E63AA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3AA" w:rsidRPr="00506C4D" w:rsidRDefault="005E63AA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Ширина (мм)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3AA" w:rsidRPr="00506C4D" w:rsidRDefault="005E63AA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1815</w:t>
            </w:r>
          </w:p>
        </w:tc>
      </w:tr>
      <w:tr w:rsidR="005E63AA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3AA" w:rsidRPr="00506C4D" w:rsidRDefault="005E63AA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Высота (мм)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3AA" w:rsidRPr="00506C4D" w:rsidRDefault="005E63AA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1484</w:t>
            </w:r>
          </w:p>
        </w:tc>
      </w:tr>
      <w:tr w:rsidR="005E63AA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3AA" w:rsidRPr="00506C4D" w:rsidRDefault="005E63AA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Колесная база (мм)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3AA" w:rsidRPr="00506C4D" w:rsidRDefault="005E63AA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2688</w:t>
            </w:r>
          </w:p>
        </w:tc>
      </w:tr>
      <w:tr w:rsidR="005E63AA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3AA" w:rsidRPr="00506C4D" w:rsidRDefault="005E63AA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Дорожный просвет (мм)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3AA" w:rsidRPr="00506C4D" w:rsidRDefault="005E63AA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- </w:t>
            </w:r>
          </w:p>
        </w:tc>
      </w:tr>
      <w:tr w:rsidR="005E63AA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3AA" w:rsidRPr="00506C4D" w:rsidRDefault="005E63AA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Снаряженная масса (кг)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3AA" w:rsidRPr="00506C4D" w:rsidRDefault="005E63AA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1247</w:t>
            </w:r>
          </w:p>
        </w:tc>
      </w:tr>
      <w:tr w:rsidR="005E63AA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3AA" w:rsidRPr="00506C4D" w:rsidRDefault="005E63AA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Количество мест в автомобиле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3AA" w:rsidRPr="00506C4D" w:rsidRDefault="005E63AA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5E63AA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3AA" w:rsidRPr="00506C4D" w:rsidRDefault="005E63AA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Объем багажника/</w:t>
            </w:r>
            <w:proofErr w:type="spellStart"/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сложеный</w:t>
            </w:r>
            <w:proofErr w:type="spellEnd"/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ряд сидений (л)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3AA" w:rsidRPr="00506C4D" w:rsidRDefault="005E63AA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506 -</w:t>
            </w:r>
          </w:p>
        </w:tc>
      </w:tr>
      <w:tr w:rsidR="005E63AA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3AA" w:rsidRPr="00506C4D" w:rsidRDefault="005E63AA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Объём топливного бака (л)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3AA" w:rsidRPr="00506C4D" w:rsidRDefault="005E63AA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50</w:t>
            </w:r>
          </w:p>
        </w:tc>
      </w:tr>
    </w:tbl>
    <w:p w:rsidR="005E63AA" w:rsidRPr="00F16312" w:rsidRDefault="005E63AA" w:rsidP="005E63AA">
      <w:pPr>
        <w:spacing w:after="0" w:line="240" w:lineRule="auto"/>
        <w:ind w:firstLine="709"/>
        <w:jc w:val="both"/>
      </w:pPr>
    </w:p>
    <w:p w:rsidR="005E63AA" w:rsidRPr="002E1E3B" w:rsidRDefault="005E63AA" w:rsidP="005E63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2B1A70">
        <w:rPr>
          <w:rFonts w:ascii="Times New Roman" w:hAnsi="Times New Roman"/>
          <w:sz w:val="24"/>
          <w:szCs w:val="24"/>
        </w:rPr>
        <w:t>озможно наличие скрытых недостатков имущества. Организатор торгов (собственник имущества</w:t>
      </w:r>
      <w:r w:rsidRPr="002E1E3B">
        <w:rPr>
          <w:rFonts w:ascii="Times New Roman" w:hAnsi="Times New Roman"/>
          <w:sz w:val="24"/>
          <w:szCs w:val="24"/>
        </w:rPr>
        <w:t>) не несет ответственности за качество и комплектность имущества, в том числе за возможные скрытые недостатки имущества.</w:t>
      </w:r>
    </w:p>
    <w:p w:rsidR="005E63AA" w:rsidRPr="002E1E3B" w:rsidRDefault="005E63AA" w:rsidP="005E63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E3B">
        <w:rPr>
          <w:rFonts w:ascii="Times New Roman" w:hAnsi="Times New Roman"/>
          <w:sz w:val="24"/>
          <w:szCs w:val="24"/>
        </w:rPr>
        <w:t>На момент проведения торгов на указанное имущество могут быть наложены ограничения на регистрационные действия. Снятие ограничений на регистрационные действия производится Победителем торгов самостоятельно.</w:t>
      </w:r>
    </w:p>
    <w:p w:rsidR="005E63AA" w:rsidRPr="002E1E3B" w:rsidRDefault="005E63AA" w:rsidP="005E63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63AA" w:rsidRPr="002E1E3B" w:rsidRDefault="005E63AA" w:rsidP="005E63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E3B">
        <w:rPr>
          <w:rFonts w:ascii="Times New Roman" w:hAnsi="Times New Roman"/>
          <w:sz w:val="24"/>
          <w:szCs w:val="24"/>
        </w:rPr>
        <w:t xml:space="preserve">Начальная цена: </w:t>
      </w:r>
      <w:r w:rsidR="00AE6B50" w:rsidRPr="00AE6B50">
        <w:rPr>
          <w:rFonts w:ascii="Times New Roman" w:hAnsi="Times New Roman"/>
          <w:b/>
          <w:sz w:val="24"/>
          <w:szCs w:val="24"/>
        </w:rPr>
        <w:t>1</w:t>
      </w:r>
      <w:r w:rsidR="00AE6B50">
        <w:rPr>
          <w:rFonts w:ascii="Times New Roman" w:hAnsi="Times New Roman"/>
          <w:b/>
          <w:sz w:val="24"/>
          <w:szCs w:val="24"/>
        </w:rPr>
        <w:t> </w:t>
      </w:r>
      <w:r w:rsidR="00AE6B50" w:rsidRPr="00AE6B50">
        <w:rPr>
          <w:rFonts w:ascii="Times New Roman" w:hAnsi="Times New Roman"/>
          <w:b/>
          <w:sz w:val="24"/>
          <w:szCs w:val="24"/>
        </w:rPr>
        <w:t>567</w:t>
      </w:r>
      <w:r w:rsidR="00AE6B50">
        <w:rPr>
          <w:rFonts w:ascii="Times New Roman" w:hAnsi="Times New Roman"/>
          <w:b/>
          <w:sz w:val="24"/>
          <w:szCs w:val="24"/>
        </w:rPr>
        <w:t> </w:t>
      </w:r>
      <w:r w:rsidR="00AE6B50" w:rsidRPr="00AE6B50">
        <w:rPr>
          <w:rFonts w:ascii="Times New Roman" w:hAnsi="Times New Roman"/>
          <w:b/>
          <w:sz w:val="24"/>
          <w:szCs w:val="24"/>
        </w:rPr>
        <w:t>500</w:t>
      </w:r>
      <w:r w:rsidR="00AE6B50">
        <w:rPr>
          <w:rFonts w:ascii="Times New Roman" w:hAnsi="Times New Roman"/>
          <w:b/>
          <w:sz w:val="24"/>
          <w:szCs w:val="24"/>
        </w:rPr>
        <w:t xml:space="preserve"> </w:t>
      </w:r>
      <w:r w:rsidRPr="00435529">
        <w:rPr>
          <w:rFonts w:ascii="Times New Roman" w:hAnsi="Times New Roman"/>
          <w:b/>
          <w:sz w:val="24"/>
          <w:szCs w:val="24"/>
        </w:rPr>
        <w:t>рублей</w:t>
      </w:r>
      <w:r w:rsidRPr="002E1E3B">
        <w:rPr>
          <w:rFonts w:ascii="Times New Roman" w:hAnsi="Times New Roman"/>
          <w:sz w:val="24"/>
          <w:szCs w:val="24"/>
        </w:rPr>
        <w:t>, в том числе НДС – 20%.</w:t>
      </w:r>
    </w:p>
    <w:p w:rsidR="005E63AA" w:rsidRPr="002E1E3B" w:rsidRDefault="005E63AA" w:rsidP="005E63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E3B">
        <w:rPr>
          <w:rFonts w:ascii="Times New Roman" w:hAnsi="Times New Roman"/>
          <w:sz w:val="24"/>
          <w:szCs w:val="24"/>
        </w:rPr>
        <w:t xml:space="preserve">Задаток: </w:t>
      </w:r>
      <w:r w:rsidR="000D4AD0">
        <w:rPr>
          <w:rFonts w:ascii="Times New Roman" w:hAnsi="Times New Roman"/>
          <w:b/>
          <w:sz w:val="24"/>
          <w:szCs w:val="24"/>
        </w:rPr>
        <w:t>50 000 рублей</w:t>
      </w:r>
      <w:r w:rsidRPr="002E1E3B">
        <w:rPr>
          <w:rFonts w:ascii="Times New Roman" w:hAnsi="Times New Roman"/>
          <w:sz w:val="24"/>
          <w:szCs w:val="24"/>
        </w:rPr>
        <w:t>.</w:t>
      </w:r>
    </w:p>
    <w:p w:rsidR="005E63AA" w:rsidRPr="002E1E3B" w:rsidRDefault="005E63AA" w:rsidP="005E63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E3B">
        <w:rPr>
          <w:rFonts w:ascii="Times New Roman" w:hAnsi="Times New Roman"/>
          <w:sz w:val="24"/>
          <w:szCs w:val="24"/>
        </w:rPr>
        <w:t xml:space="preserve">Шаг аукциона: </w:t>
      </w:r>
      <w:r w:rsidRPr="002E1E3B">
        <w:rPr>
          <w:rFonts w:ascii="Times New Roman" w:hAnsi="Times New Roman"/>
          <w:b/>
          <w:sz w:val="24"/>
          <w:szCs w:val="24"/>
        </w:rPr>
        <w:t>10 000 рублей</w:t>
      </w:r>
      <w:r w:rsidRPr="002E1E3B">
        <w:rPr>
          <w:rFonts w:ascii="Times New Roman" w:hAnsi="Times New Roman"/>
          <w:sz w:val="24"/>
          <w:szCs w:val="24"/>
        </w:rPr>
        <w:t>.</w:t>
      </w:r>
    </w:p>
    <w:p w:rsidR="005E63AA" w:rsidRPr="002E1E3B" w:rsidRDefault="005E63AA" w:rsidP="005E63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125F" w:rsidRDefault="00D04FAD" w:rsidP="0000125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E1E3B">
        <w:rPr>
          <w:rFonts w:ascii="Times New Roman" w:hAnsi="Times New Roman"/>
          <w:b/>
          <w:sz w:val="24"/>
          <w:szCs w:val="24"/>
        </w:rPr>
        <w:t xml:space="preserve">Лот № </w:t>
      </w:r>
      <w:r w:rsidR="00F07C9F">
        <w:rPr>
          <w:rFonts w:ascii="Times New Roman" w:hAnsi="Times New Roman"/>
          <w:b/>
          <w:sz w:val="24"/>
          <w:szCs w:val="24"/>
        </w:rPr>
        <w:t>4</w:t>
      </w:r>
      <w:r w:rsidRPr="002E1E3B">
        <w:rPr>
          <w:rFonts w:ascii="Times New Roman" w:hAnsi="Times New Roman"/>
          <w:b/>
          <w:sz w:val="24"/>
          <w:szCs w:val="24"/>
        </w:rPr>
        <w:t xml:space="preserve">: </w:t>
      </w:r>
      <w:r w:rsidR="0000125F">
        <w:rPr>
          <w:rFonts w:ascii="Times New Roman" w:hAnsi="Times New Roman"/>
          <w:b/>
          <w:sz w:val="24"/>
          <w:szCs w:val="24"/>
        </w:rPr>
        <w:t>б/у</w:t>
      </w:r>
      <w:r w:rsidR="0000125F" w:rsidRPr="00321282">
        <w:rPr>
          <w:rFonts w:ascii="Times New Roman" w:hAnsi="Times New Roman"/>
          <w:b/>
          <w:sz w:val="24"/>
          <w:szCs w:val="24"/>
        </w:rPr>
        <w:t xml:space="preserve"> </w:t>
      </w:r>
      <w:r w:rsidR="0000125F">
        <w:rPr>
          <w:rFonts w:ascii="Times New Roman" w:hAnsi="Times New Roman"/>
          <w:b/>
          <w:sz w:val="24"/>
          <w:szCs w:val="24"/>
        </w:rPr>
        <w:t>автомобил</w:t>
      </w:r>
      <w:r w:rsidR="007708FC">
        <w:rPr>
          <w:rFonts w:ascii="Times New Roman" w:hAnsi="Times New Roman"/>
          <w:b/>
          <w:sz w:val="24"/>
          <w:szCs w:val="24"/>
        </w:rPr>
        <w:t>ь</w:t>
      </w:r>
      <w:r w:rsidR="0000125F">
        <w:rPr>
          <w:rFonts w:ascii="Times New Roman" w:hAnsi="Times New Roman"/>
          <w:b/>
          <w:sz w:val="24"/>
          <w:szCs w:val="24"/>
        </w:rPr>
        <w:t xml:space="preserve"> </w:t>
      </w:r>
      <w:r w:rsidR="0000125F" w:rsidRPr="00F1631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0125F" w:rsidRPr="00F16312">
        <w:rPr>
          <w:rFonts w:ascii="Times New Roman" w:hAnsi="Times New Roman"/>
          <w:b/>
          <w:sz w:val="24"/>
          <w:szCs w:val="24"/>
        </w:rPr>
        <w:t>Volkswagen</w:t>
      </w:r>
      <w:proofErr w:type="spellEnd"/>
      <w:r w:rsidR="0000125F" w:rsidRPr="00F1631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0125F" w:rsidRPr="00F16312">
        <w:rPr>
          <w:rFonts w:ascii="Times New Roman" w:hAnsi="Times New Roman"/>
          <w:b/>
          <w:sz w:val="24"/>
          <w:szCs w:val="24"/>
        </w:rPr>
        <w:t>Bora</w:t>
      </w:r>
      <w:proofErr w:type="spellEnd"/>
      <w:r w:rsidR="0000125F">
        <w:rPr>
          <w:rFonts w:ascii="Times New Roman" w:hAnsi="Times New Roman"/>
          <w:b/>
          <w:sz w:val="24"/>
          <w:szCs w:val="24"/>
        </w:rPr>
        <w:t xml:space="preserve">. 2022 </w:t>
      </w:r>
      <w:proofErr w:type="spellStart"/>
      <w:r w:rsidR="0000125F">
        <w:rPr>
          <w:rFonts w:ascii="Times New Roman" w:hAnsi="Times New Roman"/>
          <w:b/>
          <w:sz w:val="24"/>
          <w:szCs w:val="24"/>
        </w:rPr>
        <w:t>г.в</w:t>
      </w:r>
      <w:proofErr w:type="spellEnd"/>
      <w:r w:rsidR="0000125F">
        <w:rPr>
          <w:rFonts w:ascii="Times New Roman" w:hAnsi="Times New Roman"/>
          <w:b/>
          <w:sz w:val="24"/>
          <w:szCs w:val="24"/>
        </w:rPr>
        <w:t xml:space="preserve">., </w:t>
      </w:r>
      <w:proofErr w:type="spellStart"/>
      <w:r w:rsidR="0000125F" w:rsidRPr="0000125F">
        <w:rPr>
          <w:rFonts w:ascii="Times New Roman" w:hAnsi="Times New Roman"/>
          <w:b/>
          <w:sz w:val="24"/>
          <w:szCs w:val="24"/>
        </w:rPr>
        <w:t>vin</w:t>
      </w:r>
      <w:proofErr w:type="spellEnd"/>
      <w:r w:rsidR="0000125F" w:rsidRPr="0000125F">
        <w:rPr>
          <w:rFonts w:ascii="Times New Roman" w:hAnsi="Times New Roman"/>
          <w:b/>
          <w:sz w:val="24"/>
          <w:szCs w:val="24"/>
        </w:rPr>
        <w:t xml:space="preserve"> LFV2A215XN6051658</w:t>
      </w:r>
      <w:r w:rsidR="000C5970">
        <w:rPr>
          <w:rFonts w:ascii="Times New Roman" w:hAnsi="Times New Roman"/>
          <w:b/>
          <w:sz w:val="24"/>
          <w:szCs w:val="24"/>
        </w:rPr>
        <w:t xml:space="preserve"> пробег </w:t>
      </w:r>
      <w:r w:rsidR="000C5970" w:rsidRPr="000C5970">
        <w:rPr>
          <w:rFonts w:ascii="Times New Roman" w:hAnsi="Times New Roman"/>
          <w:b/>
          <w:sz w:val="24"/>
          <w:szCs w:val="24"/>
        </w:rPr>
        <w:t>27827</w:t>
      </w:r>
      <w:r w:rsidR="000C5970">
        <w:rPr>
          <w:rFonts w:ascii="Times New Roman" w:hAnsi="Times New Roman"/>
          <w:b/>
          <w:sz w:val="24"/>
          <w:szCs w:val="24"/>
        </w:rPr>
        <w:t xml:space="preserve"> км</w:t>
      </w:r>
      <w:r w:rsidR="0000125F">
        <w:rPr>
          <w:rFonts w:ascii="Times New Roman" w:hAnsi="Times New Roman"/>
          <w:b/>
          <w:sz w:val="24"/>
          <w:szCs w:val="24"/>
        </w:rPr>
        <w:t xml:space="preserve">, </w:t>
      </w:r>
      <w:r w:rsidR="0000125F" w:rsidRPr="002E1E3B">
        <w:rPr>
          <w:rFonts w:ascii="Times New Roman" w:hAnsi="Times New Roman"/>
          <w:b/>
          <w:sz w:val="24"/>
          <w:szCs w:val="24"/>
        </w:rPr>
        <w:t>принадлежащи</w:t>
      </w:r>
      <w:r w:rsidR="007708FC">
        <w:rPr>
          <w:rFonts w:ascii="Times New Roman" w:hAnsi="Times New Roman"/>
          <w:b/>
          <w:sz w:val="24"/>
          <w:szCs w:val="24"/>
        </w:rPr>
        <w:t>й</w:t>
      </w:r>
      <w:r w:rsidR="0000125F" w:rsidRPr="002E1E3B">
        <w:rPr>
          <w:rFonts w:ascii="Times New Roman" w:hAnsi="Times New Roman"/>
          <w:b/>
          <w:sz w:val="24"/>
          <w:szCs w:val="24"/>
        </w:rPr>
        <w:t xml:space="preserve"> ЗАО «Альянс-Лизинг» на праве собственности на основании договора купли-продажи</w:t>
      </w:r>
      <w:r w:rsidR="0000125F">
        <w:rPr>
          <w:rFonts w:ascii="Times New Roman" w:hAnsi="Times New Roman"/>
          <w:b/>
          <w:sz w:val="24"/>
          <w:szCs w:val="24"/>
        </w:rPr>
        <w:t xml:space="preserve"> </w:t>
      </w:r>
      <w:r w:rsidR="0000125F" w:rsidRPr="00F16312">
        <w:rPr>
          <w:rFonts w:ascii="Times New Roman" w:hAnsi="Times New Roman"/>
          <w:b/>
          <w:sz w:val="24"/>
          <w:szCs w:val="24"/>
        </w:rPr>
        <w:t>19111-ЛА-ДКП от 13.02.2024</w:t>
      </w:r>
      <w:r w:rsidR="0000125F">
        <w:rPr>
          <w:rFonts w:ascii="Times New Roman" w:hAnsi="Times New Roman"/>
          <w:b/>
          <w:sz w:val="24"/>
          <w:szCs w:val="24"/>
        </w:rPr>
        <w:t>.</w:t>
      </w:r>
    </w:p>
    <w:p w:rsidR="004167EA" w:rsidRPr="00805C57" w:rsidRDefault="004167EA" w:rsidP="004167EA">
      <w:pPr>
        <w:keepNext/>
        <w:keepLines/>
        <w:widowControl w:val="0"/>
        <w:spacing w:before="200" w:after="120"/>
        <w:outlineLvl w:val="2"/>
        <w:rPr>
          <w:rFonts w:ascii="Times New Roman" w:hAnsi="Times New Roman"/>
          <w:bCs/>
          <w:sz w:val="24"/>
          <w:szCs w:val="24"/>
        </w:rPr>
      </w:pPr>
      <w:r w:rsidRPr="00805C57">
        <w:rPr>
          <w:rFonts w:ascii="Times New Roman" w:hAnsi="Times New Roman"/>
          <w:bCs/>
          <w:sz w:val="24"/>
          <w:szCs w:val="24"/>
        </w:rPr>
        <w:t>Технические характеристики</w:t>
      </w:r>
    </w:p>
    <w:tbl>
      <w:tblPr>
        <w:tblW w:w="7650" w:type="dxa"/>
        <w:tblInd w:w="113" w:type="dxa"/>
        <w:tblLook w:val="04A0" w:firstRow="1" w:lastRow="0" w:firstColumn="1" w:lastColumn="0" w:noHBand="0" w:noVBand="1"/>
      </w:tblPr>
      <w:tblGrid>
        <w:gridCol w:w="4531"/>
        <w:gridCol w:w="3119"/>
      </w:tblGrid>
      <w:tr w:rsidR="0000125F" w:rsidRPr="00506C4D" w:rsidTr="00760A09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F" w:rsidRPr="00506C4D" w:rsidRDefault="0000125F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Объем двигателя (л)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F" w:rsidRPr="00506C4D" w:rsidRDefault="0000125F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1.498</w:t>
            </w:r>
          </w:p>
        </w:tc>
      </w:tr>
      <w:tr w:rsidR="0000125F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F" w:rsidRPr="00506C4D" w:rsidRDefault="0000125F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Мощность (</w:t>
            </w:r>
            <w:proofErr w:type="spellStart"/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л.с</w:t>
            </w:r>
            <w:proofErr w:type="spellEnd"/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F" w:rsidRPr="00506C4D" w:rsidRDefault="0000125F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113</w:t>
            </w:r>
          </w:p>
        </w:tc>
      </w:tr>
      <w:tr w:rsidR="0000125F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F" w:rsidRPr="00506C4D" w:rsidRDefault="0000125F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Мощность (кВт/об/мин)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F" w:rsidRPr="00506C4D" w:rsidRDefault="0000125F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83/ 6000</w:t>
            </w:r>
          </w:p>
        </w:tc>
      </w:tr>
      <w:tr w:rsidR="0000125F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F" w:rsidRPr="00506C4D" w:rsidRDefault="0000125F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Максимальный крутящий момент (</w:t>
            </w:r>
            <w:proofErr w:type="spellStart"/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Н·м</w:t>
            </w:r>
            <w:proofErr w:type="spellEnd"/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/об/мин)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F" w:rsidRPr="00506C4D" w:rsidRDefault="0000125F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145/ 3900</w:t>
            </w:r>
          </w:p>
        </w:tc>
      </w:tr>
      <w:tr w:rsidR="0000125F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F" w:rsidRPr="00506C4D" w:rsidRDefault="0000125F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Тип коробки передач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F" w:rsidRPr="00506C4D" w:rsidRDefault="0000125F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6-AKП</w:t>
            </w:r>
          </w:p>
        </w:tc>
      </w:tr>
      <w:tr w:rsidR="0000125F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F" w:rsidRPr="00506C4D" w:rsidRDefault="0000125F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Привод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F" w:rsidRPr="00506C4D" w:rsidRDefault="0000125F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передний</w:t>
            </w:r>
          </w:p>
        </w:tc>
      </w:tr>
      <w:tr w:rsidR="0000125F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F" w:rsidRPr="00506C4D" w:rsidRDefault="0000125F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Максимальная скорость (км/ч)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F" w:rsidRPr="00506C4D" w:rsidRDefault="0000125F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200</w:t>
            </w:r>
          </w:p>
        </w:tc>
      </w:tr>
      <w:tr w:rsidR="0000125F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F" w:rsidRPr="00506C4D" w:rsidRDefault="0000125F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Разгон 0-100 км/ч (с)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F" w:rsidRPr="00506C4D" w:rsidRDefault="0000125F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8.7</w:t>
            </w:r>
          </w:p>
        </w:tc>
      </w:tr>
      <w:tr w:rsidR="0000125F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F" w:rsidRPr="00506C4D" w:rsidRDefault="0000125F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Расход топлива в комплексных условиях (л/100км)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F" w:rsidRPr="00506C4D" w:rsidRDefault="0000125F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5.52</w:t>
            </w:r>
          </w:p>
        </w:tc>
      </w:tr>
      <w:tr w:rsidR="0000125F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F" w:rsidRPr="00506C4D" w:rsidRDefault="0000125F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Длина (мм)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F" w:rsidRPr="00506C4D" w:rsidRDefault="0000125F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4663</w:t>
            </w:r>
          </w:p>
        </w:tc>
      </w:tr>
      <w:tr w:rsidR="0000125F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F" w:rsidRPr="00506C4D" w:rsidRDefault="0000125F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Ширина (мм)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F" w:rsidRPr="00506C4D" w:rsidRDefault="0000125F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1815</w:t>
            </w:r>
          </w:p>
        </w:tc>
      </w:tr>
      <w:tr w:rsidR="0000125F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F" w:rsidRPr="00506C4D" w:rsidRDefault="0000125F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Высота (мм)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F" w:rsidRPr="00506C4D" w:rsidRDefault="0000125F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1484</w:t>
            </w:r>
          </w:p>
        </w:tc>
      </w:tr>
      <w:tr w:rsidR="0000125F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F" w:rsidRPr="00506C4D" w:rsidRDefault="0000125F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Колесная база (мм)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F" w:rsidRPr="00506C4D" w:rsidRDefault="0000125F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2688</w:t>
            </w:r>
          </w:p>
        </w:tc>
      </w:tr>
      <w:tr w:rsidR="0000125F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F" w:rsidRPr="00506C4D" w:rsidRDefault="0000125F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Дорожный просвет (мм)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F" w:rsidRPr="00506C4D" w:rsidRDefault="0000125F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- </w:t>
            </w:r>
          </w:p>
        </w:tc>
      </w:tr>
      <w:tr w:rsidR="0000125F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F" w:rsidRPr="00506C4D" w:rsidRDefault="0000125F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Снаряженная масса (кг)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F" w:rsidRPr="00506C4D" w:rsidRDefault="0000125F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1247</w:t>
            </w:r>
          </w:p>
        </w:tc>
      </w:tr>
      <w:tr w:rsidR="0000125F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F" w:rsidRPr="00506C4D" w:rsidRDefault="0000125F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Количество мест в автомобиле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F" w:rsidRPr="00506C4D" w:rsidRDefault="0000125F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00125F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F" w:rsidRPr="00506C4D" w:rsidRDefault="0000125F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Объем багажника/</w:t>
            </w:r>
            <w:proofErr w:type="spellStart"/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сложеный</w:t>
            </w:r>
            <w:proofErr w:type="spellEnd"/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ряд сидений (л)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F" w:rsidRPr="00506C4D" w:rsidRDefault="0000125F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506 -</w:t>
            </w:r>
          </w:p>
        </w:tc>
      </w:tr>
      <w:tr w:rsidR="0000125F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F" w:rsidRPr="00506C4D" w:rsidRDefault="0000125F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Объём топливного бака (л)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F" w:rsidRPr="00506C4D" w:rsidRDefault="0000125F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50</w:t>
            </w:r>
          </w:p>
        </w:tc>
      </w:tr>
    </w:tbl>
    <w:p w:rsidR="0000125F" w:rsidRPr="00F16312" w:rsidRDefault="0000125F" w:rsidP="0000125F">
      <w:pPr>
        <w:spacing w:after="0" w:line="240" w:lineRule="auto"/>
        <w:ind w:firstLine="709"/>
        <w:jc w:val="both"/>
      </w:pPr>
    </w:p>
    <w:p w:rsidR="0000125F" w:rsidRPr="002E1E3B" w:rsidRDefault="0000125F" w:rsidP="000012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2B1A70">
        <w:rPr>
          <w:rFonts w:ascii="Times New Roman" w:hAnsi="Times New Roman"/>
          <w:sz w:val="24"/>
          <w:szCs w:val="24"/>
        </w:rPr>
        <w:t>озможно наличие скрытых недостатков имущества. Организатор торгов (собственник имущества</w:t>
      </w:r>
      <w:r w:rsidRPr="002E1E3B">
        <w:rPr>
          <w:rFonts w:ascii="Times New Roman" w:hAnsi="Times New Roman"/>
          <w:sz w:val="24"/>
          <w:szCs w:val="24"/>
        </w:rPr>
        <w:t>) не несет ответственности за качество и комплектность имущества, в том числе за возможные скрытые недостатки имущества.</w:t>
      </w:r>
    </w:p>
    <w:p w:rsidR="0000125F" w:rsidRPr="002E1E3B" w:rsidRDefault="0000125F" w:rsidP="000012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E3B">
        <w:rPr>
          <w:rFonts w:ascii="Times New Roman" w:hAnsi="Times New Roman"/>
          <w:sz w:val="24"/>
          <w:szCs w:val="24"/>
        </w:rPr>
        <w:t>На момент проведения торгов на указанное имущество могут быть наложены ограничения на регистрационные действия. Снятие ограничений на регистрационные действия производится Победителем торгов самостоятельно.</w:t>
      </w:r>
    </w:p>
    <w:p w:rsidR="0000125F" w:rsidRPr="002E1E3B" w:rsidRDefault="0000125F" w:rsidP="000012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125F" w:rsidRPr="002E1E3B" w:rsidRDefault="0000125F" w:rsidP="000012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E3B">
        <w:rPr>
          <w:rFonts w:ascii="Times New Roman" w:hAnsi="Times New Roman"/>
          <w:sz w:val="24"/>
          <w:szCs w:val="24"/>
        </w:rPr>
        <w:t>Начальная цена</w:t>
      </w:r>
      <w:r w:rsidRPr="00435529">
        <w:rPr>
          <w:rFonts w:ascii="Times New Roman" w:hAnsi="Times New Roman"/>
          <w:b/>
          <w:sz w:val="24"/>
          <w:szCs w:val="24"/>
        </w:rPr>
        <w:t xml:space="preserve">: </w:t>
      </w:r>
      <w:r w:rsidR="00AE6B50" w:rsidRPr="00AE6B50">
        <w:rPr>
          <w:rFonts w:ascii="Times New Roman" w:hAnsi="Times New Roman"/>
          <w:b/>
          <w:sz w:val="24"/>
          <w:szCs w:val="24"/>
        </w:rPr>
        <w:t>1</w:t>
      </w:r>
      <w:r w:rsidR="00AE6B50">
        <w:rPr>
          <w:rFonts w:ascii="Times New Roman" w:hAnsi="Times New Roman"/>
          <w:b/>
          <w:sz w:val="24"/>
          <w:szCs w:val="24"/>
        </w:rPr>
        <w:t> </w:t>
      </w:r>
      <w:r w:rsidR="00AE6B50" w:rsidRPr="00AE6B50">
        <w:rPr>
          <w:rFonts w:ascii="Times New Roman" w:hAnsi="Times New Roman"/>
          <w:b/>
          <w:sz w:val="24"/>
          <w:szCs w:val="24"/>
        </w:rPr>
        <w:t>582</w:t>
      </w:r>
      <w:r w:rsidR="00AE6B50">
        <w:rPr>
          <w:rFonts w:ascii="Times New Roman" w:hAnsi="Times New Roman"/>
          <w:b/>
          <w:sz w:val="24"/>
          <w:szCs w:val="24"/>
        </w:rPr>
        <w:t> </w:t>
      </w:r>
      <w:r w:rsidR="00AE6B50" w:rsidRPr="00AE6B50">
        <w:rPr>
          <w:rFonts w:ascii="Times New Roman" w:hAnsi="Times New Roman"/>
          <w:b/>
          <w:sz w:val="24"/>
          <w:szCs w:val="24"/>
        </w:rPr>
        <w:t>700</w:t>
      </w:r>
      <w:r w:rsidR="00AE6B50">
        <w:rPr>
          <w:rFonts w:ascii="Times New Roman" w:hAnsi="Times New Roman"/>
          <w:b/>
          <w:sz w:val="24"/>
          <w:szCs w:val="24"/>
        </w:rPr>
        <w:t xml:space="preserve"> </w:t>
      </w:r>
      <w:r w:rsidRPr="00435529">
        <w:rPr>
          <w:rFonts w:ascii="Times New Roman" w:hAnsi="Times New Roman"/>
          <w:b/>
          <w:sz w:val="24"/>
          <w:szCs w:val="24"/>
        </w:rPr>
        <w:t>рублей</w:t>
      </w:r>
      <w:r w:rsidRPr="002E1E3B">
        <w:rPr>
          <w:rFonts w:ascii="Times New Roman" w:hAnsi="Times New Roman"/>
          <w:sz w:val="24"/>
          <w:szCs w:val="24"/>
        </w:rPr>
        <w:t>, в том числе НДС – 20%.</w:t>
      </w:r>
    </w:p>
    <w:p w:rsidR="0000125F" w:rsidRPr="002E1E3B" w:rsidRDefault="0000125F" w:rsidP="000012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E3B">
        <w:rPr>
          <w:rFonts w:ascii="Times New Roman" w:hAnsi="Times New Roman"/>
          <w:sz w:val="24"/>
          <w:szCs w:val="24"/>
        </w:rPr>
        <w:t xml:space="preserve">Задаток: </w:t>
      </w:r>
      <w:r w:rsidR="000D4AD0">
        <w:rPr>
          <w:rFonts w:ascii="Times New Roman" w:hAnsi="Times New Roman"/>
          <w:b/>
          <w:sz w:val="24"/>
          <w:szCs w:val="24"/>
        </w:rPr>
        <w:t>50 000 рублей</w:t>
      </w:r>
      <w:r w:rsidRPr="002E1E3B">
        <w:rPr>
          <w:rFonts w:ascii="Times New Roman" w:hAnsi="Times New Roman"/>
          <w:sz w:val="24"/>
          <w:szCs w:val="24"/>
        </w:rPr>
        <w:t>.</w:t>
      </w:r>
    </w:p>
    <w:p w:rsidR="0000125F" w:rsidRPr="002E1E3B" w:rsidRDefault="0000125F" w:rsidP="000012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E3B">
        <w:rPr>
          <w:rFonts w:ascii="Times New Roman" w:hAnsi="Times New Roman"/>
          <w:sz w:val="24"/>
          <w:szCs w:val="24"/>
        </w:rPr>
        <w:t xml:space="preserve">Шаг аукциона: </w:t>
      </w:r>
      <w:r w:rsidRPr="002E1E3B">
        <w:rPr>
          <w:rFonts w:ascii="Times New Roman" w:hAnsi="Times New Roman"/>
          <w:b/>
          <w:sz w:val="24"/>
          <w:szCs w:val="24"/>
        </w:rPr>
        <w:t>10 000 рублей</w:t>
      </w:r>
      <w:r w:rsidRPr="002E1E3B">
        <w:rPr>
          <w:rFonts w:ascii="Times New Roman" w:hAnsi="Times New Roman"/>
          <w:sz w:val="24"/>
          <w:szCs w:val="24"/>
        </w:rPr>
        <w:t>.</w:t>
      </w:r>
    </w:p>
    <w:p w:rsidR="00794436" w:rsidRDefault="00794436" w:rsidP="007708F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708FC" w:rsidRDefault="007708FC" w:rsidP="007708F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E1E3B">
        <w:rPr>
          <w:rFonts w:ascii="Times New Roman" w:hAnsi="Times New Roman"/>
          <w:b/>
          <w:sz w:val="24"/>
          <w:szCs w:val="24"/>
        </w:rPr>
        <w:lastRenderedPageBreak/>
        <w:t xml:space="preserve">Лот № </w:t>
      </w:r>
      <w:r>
        <w:rPr>
          <w:rFonts w:ascii="Times New Roman" w:hAnsi="Times New Roman"/>
          <w:b/>
          <w:sz w:val="24"/>
          <w:szCs w:val="24"/>
        </w:rPr>
        <w:t>5</w:t>
      </w:r>
      <w:r w:rsidRPr="002E1E3B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б/у</w:t>
      </w:r>
      <w:r w:rsidRPr="0032128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автомобиль </w:t>
      </w:r>
      <w:r w:rsidRPr="00F1631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16312">
        <w:rPr>
          <w:rFonts w:ascii="Times New Roman" w:hAnsi="Times New Roman"/>
          <w:b/>
          <w:sz w:val="24"/>
          <w:szCs w:val="24"/>
        </w:rPr>
        <w:t>Volkswagen</w:t>
      </w:r>
      <w:proofErr w:type="spellEnd"/>
      <w:r w:rsidRPr="00F1631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16312">
        <w:rPr>
          <w:rFonts w:ascii="Times New Roman" w:hAnsi="Times New Roman"/>
          <w:b/>
          <w:sz w:val="24"/>
          <w:szCs w:val="24"/>
        </w:rPr>
        <w:t>Bora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2022 </w:t>
      </w:r>
      <w:proofErr w:type="spellStart"/>
      <w:r>
        <w:rPr>
          <w:rFonts w:ascii="Times New Roman" w:hAnsi="Times New Roman"/>
          <w:b/>
          <w:sz w:val="24"/>
          <w:szCs w:val="24"/>
        </w:rPr>
        <w:t>г.в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., </w:t>
      </w:r>
      <w:proofErr w:type="spellStart"/>
      <w:r w:rsidRPr="0000125F">
        <w:rPr>
          <w:rFonts w:ascii="Times New Roman" w:hAnsi="Times New Roman"/>
          <w:b/>
          <w:sz w:val="24"/>
          <w:szCs w:val="24"/>
        </w:rPr>
        <w:t>vin</w:t>
      </w:r>
      <w:proofErr w:type="spellEnd"/>
      <w:r w:rsidRPr="0000125F">
        <w:rPr>
          <w:rFonts w:ascii="Times New Roman" w:hAnsi="Times New Roman"/>
          <w:b/>
          <w:sz w:val="24"/>
          <w:szCs w:val="24"/>
        </w:rPr>
        <w:t xml:space="preserve"> LFV2A2151N6050625</w:t>
      </w:r>
      <w:r>
        <w:rPr>
          <w:rFonts w:ascii="Times New Roman" w:hAnsi="Times New Roman"/>
          <w:b/>
          <w:sz w:val="24"/>
          <w:szCs w:val="24"/>
        </w:rPr>
        <w:t xml:space="preserve"> пробег </w:t>
      </w:r>
      <w:r w:rsidRPr="000C5970">
        <w:rPr>
          <w:rFonts w:ascii="Times New Roman" w:hAnsi="Times New Roman"/>
          <w:b/>
          <w:sz w:val="24"/>
          <w:szCs w:val="24"/>
        </w:rPr>
        <w:t>13242</w:t>
      </w:r>
      <w:r>
        <w:rPr>
          <w:rFonts w:ascii="Times New Roman" w:hAnsi="Times New Roman"/>
          <w:b/>
          <w:sz w:val="24"/>
          <w:szCs w:val="24"/>
        </w:rPr>
        <w:t xml:space="preserve"> км,</w:t>
      </w:r>
      <w:r w:rsidRPr="002E1E3B">
        <w:rPr>
          <w:rFonts w:ascii="Times New Roman" w:hAnsi="Times New Roman"/>
          <w:b/>
          <w:sz w:val="24"/>
          <w:szCs w:val="24"/>
        </w:rPr>
        <w:t xml:space="preserve"> принадлежащи</w:t>
      </w:r>
      <w:r>
        <w:rPr>
          <w:rFonts w:ascii="Times New Roman" w:hAnsi="Times New Roman"/>
          <w:b/>
          <w:sz w:val="24"/>
          <w:szCs w:val="24"/>
        </w:rPr>
        <w:t>е</w:t>
      </w:r>
      <w:r w:rsidRPr="002E1E3B">
        <w:rPr>
          <w:rFonts w:ascii="Times New Roman" w:hAnsi="Times New Roman"/>
          <w:b/>
          <w:sz w:val="24"/>
          <w:szCs w:val="24"/>
        </w:rPr>
        <w:t xml:space="preserve"> ЗАО «Альянс-Лизинг» на праве собственности на основании договора купли-продажи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16312">
        <w:rPr>
          <w:rFonts w:ascii="Times New Roman" w:hAnsi="Times New Roman"/>
          <w:b/>
          <w:sz w:val="24"/>
          <w:szCs w:val="24"/>
        </w:rPr>
        <w:t>19111-ЛА-ДКП от 13.02.2024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167EA" w:rsidRPr="00805C57" w:rsidRDefault="004167EA" w:rsidP="004167EA">
      <w:pPr>
        <w:keepNext/>
        <w:keepLines/>
        <w:widowControl w:val="0"/>
        <w:spacing w:before="200" w:after="120"/>
        <w:outlineLvl w:val="2"/>
        <w:rPr>
          <w:rFonts w:ascii="Times New Roman" w:hAnsi="Times New Roman"/>
          <w:bCs/>
          <w:sz w:val="24"/>
          <w:szCs w:val="24"/>
        </w:rPr>
      </w:pPr>
      <w:r w:rsidRPr="00805C57">
        <w:rPr>
          <w:rFonts w:ascii="Times New Roman" w:hAnsi="Times New Roman"/>
          <w:bCs/>
          <w:sz w:val="24"/>
          <w:szCs w:val="24"/>
        </w:rPr>
        <w:t>Технические характеристики</w:t>
      </w:r>
    </w:p>
    <w:tbl>
      <w:tblPr>
        <w:tblW w:w="7650" w:type="dxa"/>
        <w:tblInd w:w="113" w:type="dxa"/>
        <w:tblLook w:val="04A0" w:firstRow="1" w:lastRow="0" w:firstColumn="1" w:lastColumn="0" w:noHBand="0" w:noVBand="1"/>
      </w:tblPr>
      <w:tblGrid>
        <w:gridCol w:w="4531"/>
        <w:gridCol w:w="3119"/>
      </w:tblGrid>
      <w:tr w:rsidR="007708FC" w:rsidRPr="00506C4D" w:rsidTr="00760A09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FC" w:rsidRPr="00506C4D" w:rsidRDefault="007708FC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Объем двигателя (л)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FC" w:rsidRPr="00506C4D" w:rsidRDefault="007708FC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1.498</w:t>
            </w:r>
          </w:p>
        </w:tc>
      </w:tr>
      <w:tr w:rsidR="007708FC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FC" w:rsidRPr="00506C4D" w:rsidRDefault="007708FC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Мощность (</w:t>
            </w:r>
            <w:proofErr w:type="spellStart"/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л.с</w:t>
            </w:r>
            <w:proofErr w:type="spellEnd"/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FC" w:rsidRPr="00506C4D" w:rsidRDefault="007708FC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113</w:t>
            </w:r>
          </w:p>
        </w:tc>
      </w:tr>
      <w:tr w:rsidR="007708FC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FC" w:rsidRPr="00506C4D" w:rsidRDefault="007708FC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Мощность (кВт/об/мин)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FC" w:rsidRPr="00506C4D" w:rsidRDefault="007708FC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83/ 6000</w:t>
            </w:r>
          </w:p>
        </w:tc>
      </w:tr>
      <w:tr w:rsidR="007708FC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FC" w:rsidRPr="00506C4D" w:rsidRDefault="007708FC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Максимальный крутящий момент (</w:t>
            </w:r>
            <w:proofErr w:type="spellStart"/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Н·м</w:t>
            </w:r>
            <w:proofErr w:type="spellEnd"/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/об/мин)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FC" w:rsidRPr="00506C4D" w:rsidRDefault="007708FC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145/ 3900</w:t>
            </w:r>
          </w:p>
        </w:tc>
      </w:tr>
      <w:tr w:rsidR="007708FC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FC" w:rsidRPr="00506C4D" w:rsidRDefault="007708FC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Тип коробки передач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FC" w:rsidRPr="00506C4D" w:rsidRDefault="007708FC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6-AKП</w:t>
            </w:r>
          </w:p>
        </w:tc>
      </w:tr>
      <w:tr w:rsidR="007708FC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FC" w:rsidRPr="00506C4D" w:rsidRDefault="007708FC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Привод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FC" w:rsidRPr="00506C4D" w:rsidRDefault="007708FC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передний</w:t>
            </w:r>
          </w:p>
        </w:tc>
      </w:tr>
      <w:tr w:rsidR="007708FC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FC" w:rsidRPr="00506C4D" w:rsidRDefault="007708FC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Максимальная скорость (км/ч)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FC" w:rsidRPr="00506C4D" w:rsidRDefault="007708FC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200</w:t>
            </w:r>
          </w:p>
        </w:tc>
      </w:tr>
      <w:tr w:rsidR="007708FC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FC" w:rsidRPr="00506C4D" w:rsidRDefault="007708FC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Разгон 0-100 км/ч (с)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FC" w:rsidRPr="00506C4D" w:rsidRDefault="007708FC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8.7</w:t>
            </w:r>
          </w:p>
        </w:tc>
      </w:tr>
      <w:tr w:rsidR="007708FC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FC" w:rsidRPr="00506C4D" w:rsidRDefault="007708FC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Расход топлива в комплексных условиях (л/100км)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FC" w:rsidRPr="00506C4D" w:rsidRDefault="007708FC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5.52</w:t>
            </w:r>
          </w:p>
        </w:tc>
      </w:tr>
      <w:tr w:rsidR="007708FC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FC" w:rsidRPr="00506C4D" w:rsidRDefault="007708FC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Длина (мм)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FC" w:rsidRPr="00506C4D" w:rsidRDefault="007708FC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4663</w:t>
            </w:r>
          </w:p>
        </w:tc>
      </w:tr>
      <w:tr w:rsidR="007708FC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FC" w:rsidRPr="00506C4D" w:rsidRDefault="007708FC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Ширина (мм)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FC" w:rsidRPr="00506C4D" w:rsidRDefault="007708FC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1815</w:t>
            </w:r>
          </w:p>
        </w:tc>
      </w:tr>
      <w:tr w:rsidR="007708FC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FC" w:rsidRPr="00506C4D" w:rsidRDefault="007708FC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Высота (мм)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FC" w:rsidRPr="00506C4D" w:rsidRDefault="007708FC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1484</w:t>
            </w:r>
          </w:p>
        </w:tc>
      </w:tr>
      <w:tr w:rsidR="007708FC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FC" w:rsidRPr="00506C4D" w:rsidRDefault="007708FC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Колесная база (мм)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FC" w:rsidRPr="00506C4D" w:rsidRDefault="007708FC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2688</w:t>
            </w:r>
          </w:p>
        </w:tc>
      </w:tr>
      <w:tr w:rsidR="007708FC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FC" w:rsidRPr="00506C4D" w:rsidRDefault="007708FC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Дорожный просвет (мм)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FC" w:rsidRPr="00506C4D" w:rsidRDefault="007708FC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- </w:t>
            </w:r>
          </w:p>
        </w:tc>
      </w:tr>
      <w:tr w:rsidR="007708FC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FC" w:rsidRPr="00506C4D" w:rsidRDefault="007708FC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Снаряженная масса (кг)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FC" w:rsidRPr="00506C4D" w:rsidRDefault="007708FC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1247</w:t>
            </w:r>
          </w:p>
        </w:tc>
      </w:tr>
      <w:tr w:rsidR="007708FC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FC" w:rsidRPr="00506C4D" w:rsidRDefault="007708FC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Количество мест в автомобиле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FC" w:rsidRPr="00506C4D" w:rsidRDefault="007708FC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7708FC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FC" w:rsidRPr="00506C4D" w:rsidRDefault="007708FC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Объем багажника/</w:t>
            </w:r>
            <w:proofErr w:type="spellStart"/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сложеный</w:t>
            </w:r>
            <w:proofErr w:type="spellEnd"/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ряд сидений (л)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FC" w:rsidRPr="00506C4D" w:rsidRDefault="007708FC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506 -</w:t>
            </w:r>
          </w:p>
        </w:tc>
      </w:tr>
      <w:tr w:rsidR="007708FC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FC" w:rsidRPr="00506C4D" w:rsidRDefault="007708FC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Объём топливного бака (л)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FC" w:rsidRPr="00506C4D" w:rsidRDefault="007708FC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50</w:t>
            </w:r>
          </w:p>
        </w:tc>
      </w:tr>
    </w:tbl>
    <w:p w:rsidR="007708FC" w:rsidRPr="00F16312" w:rsidRDefault="007708FC" w:rsidP="007708FC">
      <w:pPr>
        <w:spacing w:after="0" w:line="240" w:lineRule="auto"/>
        <w:ind w:firstLine="709"/>
        <w:jc w:val="both"/>
      </w:pPr>
    </w:p>
    <w:p w:rsidR="007708FC" w:rsidRPr="002E1E3B" w:rsidRDefault="007708FC" w:rsidP="007708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2B1A70">
        <w:rPr>
          <w:rFonts w:ascii="Times New Roman" w:hAnsi="Times New Roman"/>
          <w:sz w:val="24"/>
          <w:szCs w:val="24"/>
        </w:rPr>
        <w:t>озможно наличие скрытых недостатков имущества. Организатор торгов (собственник имущества</w:t>
      </w:r>
      <w:r w:rsidRPr="002E1E3B">
        <w:rPr>
          <w:rFonts w:ascii="Times New Roman" w:hAnsi="Times New Roman"/>
          <w:sz w:val="24"/>
          <w:szCs w:val="24"/>
        </w:rPr>
        <w:t>) не несет ответственности за качество и комплектность имущества, в том числе за возможные скрытые недостатки имущества.</w:t>
      </w:r>
    </w:p>
    <w:p w:rsidR="007708FC" w:rsidRPr="002E1E3B" w:rsidRDefault="007708FC" w:rsidP="007708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E3B">
        <w:rPr>
          <w:rFonts w:ascii="Times New Roman" w:hAnsi="Times New Roman"/>
          <w:sz w:val="24"/>
          <w:szCs w:val="24"/>
        </w:rPr>
        <w:t>На момент проведения торгов на указанное имущество могут быть наложены ограничения на регистрационные действия. Снятие ограничений на регистрационные действия производится Победителем торгов самостоятельно.</w:t>
      </w:r>
    </w:p>
    <w:p w:rsidR="007708FC" w:rsidRPr="002E1E3B" w:rsidRDefault="007708FC" w:rsidP="007708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08FC" w:rsidRPr="002E1E3B" w:rsidRDefault="007708FC" w:rsidP="007708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E3B">
        <w:rPr>
          <w:rFonts w:ascii="Times New Roman" w:hAnsi="Times New Roman"/>
          <w:sz w:val="24"/>
          <w:szCs w:val="24"/>
        </w:rPr>
        <w:t xml:space="preserve">Начальная цена: </w:t>
      </w:r>
      <w:r w:rsidR="00AE6B50" w:rsidRPr="00AE6B50">
        <w:rPr>
          <w:rFonts w:ascii="Times New Roman" w:hAnsi="Times New Roman"/>
          <w:b/>
          <w:sz w:val="24"/>
          <w:szCs w:val="24"/>
        </w:rPr>
        <w:t>1</w:t>
      </w:r>
      <w:r w:rsidR="00AE6B50">
        <w:rPr>
          <w:rFonts w:ascii="Times New Roman" w:hAnsi="Times New Roman"/>
          <w:b/>
          <w:sz w:val="24"/>
          <w:szCs w:val="24"/>
        </w:rPr>
        <w:t xml:space="preserve"> </w:t>
      </w:r>
      <w:r w:rsidR="00AE6B50" w:rsidRPr="00AE6B50">
        <w:rPr>
          <w:rFonts w:ascii="Times New Roman" w:hAnsi="Times New Roman"/>
          <w:b/>
          <w:sz w:val="24"/>
          <w:szCs w:val="24"/>
        </w:rPr>
        <w:t>640</w:t>
      </w:r>
      <w:r w:rsidR="00AE6B50">
        <w:rPr>
          <w:rFonts w:ascii="Times New Roman" w:hAnsi="Times New Roman"/>
          <w:b/>
          <w:sz w:val="24"/>
          <w:szCs w:val="24"/>
        </w:rPr>
        <w:t> </w:t>
      </w:r>
      <w:r w:rsidR="00AE6B50" w:rsidRPr="00AE6B50">
        <w:rPr>
          <w:rFonts w:ascii="Times New Roman" w:hAnsi="Times New Roman"/>
          <w:b/>
          <w:sz w:val="24"/>
          <w:szCs w:val="24"/>
        </w:rPr>
        <w:t>650</w:t>
      </w:r>
      <w:r w:rsidR="00AE6B50">
        <w:rPr>
          <w:rFonts w:ascii="Times New Roman" w:hAnsi="Times New Roman"/>
          <w:b/>
          <w:sz w:val="24"/>
          <w:szCs w:val="24"/>
        </w:rPr>
        <w:t xml:space="preserve"> </w:t>
      </w:r>
      <w:r w:rsidRPr="002E1E3B">
        <w:rPr>
          <w:rFonts w:ascii="Times New Roman" w:hAnsi="Times New Roman"/>
          <w:b/>
          <w:sz w:val="24"/>
          <w:szCs w:val="24"/>
        </w:rPr>
        <w:t>рублей</w:t>
      </w:r>
      <w:r w:rsidRPr="002E1E3B">
        <w:rPr>
          <w:rFonts w:ascii="Times New Roman" w:hAnsi="Times New Roman"/>
          <w:sz w:val="24"/>
          <w:szCs w:val="24"/>
        </w:rPr>
        <w:t>, в том числе НДС – 20%.</w:t>
      </w:r>
    </w:p>
    <w:p w:rsidR="007708FC" w:rsidRPr="002E1E3B" w:rsidRDefault="007708FC" w:rsidP="007708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E3B">
        <w:rPr>
          <w:rFonts w:ascii="Times New Roman" w:hAnsi="Times New Roman"/>
          <w:sz w:val="24"/>
          <w:szCs w:val="24"/>
        </w:rPr>
        <w:t xml:space="preserve">Задаток: </w:t>
      </w:r>
      <w:r w:rsidR="000D4AD0">
        <w:rPr>
          <w:rFonts w:ascii="Times New Roman" w:hAnsi="Times New Roman"/>
          <w:b/>
          <w:sz w:val="24"/>
          <w:szCs w:val="24"/>
        </w:rPr>
        <w:t>50 000 рублей</w:t>
      </w:r>
      <w:r w:rsidRPr="002E1E3B">
        <w:rPr>
          <w:rFonts w:ascii="Times New Roman" w:hAnsi="Times New Roman"/>
          <w:sz w:val="24"/>
          <w:szCs w:val="24"/>
        </w:rPr>
        <w:t>.</w:t>
      </w:r>
    </w:p>
    <w:p w:rsidR="007708FC" w:rsidRDefault="007708FC" w:rsidP="007708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E3B">
        <w:rPr>
          <w:rFonts w:ascii="Times New Roman" w:hAnsi="Times New Roman"/>
          <w:sz w:val="24"/>
          <w:szCs w:val="24"/>
        </w:rPr>
        <w:t xml:space="preserve">Шаг аукциона: </w:t>
      </w:r>
      <w:r w:rsidRPr="002E1E3B">
        <w:rPr>
          <w:rFonts w:ascii="Times New Roman" w:hAnsi="Times New Roman"/>
          <w:b/>
          <w:sz w:val="24"/>
          <w:szCs w:val="24"/>
        </w:rPr>
        <w:t>10 000 рублей</w:t>
      </w:r>
      <w:r w:rsidRPr="002E1E3B">
        <w:rPr>
          <w:rFonts w:ascii="Times New Roman" w:hAnsi="Times New Roman"/>
          <w:sz w:val="24"/>
          <w:szCs w:val="24"/>
        </w:rPr>
        <w:t>.</w:t>
      </w:r>
    </w:p>
    <w:p w:rsidR="007708FC" w:rsidRPr="002E1E3B" w:rsidRDefault="007708FC" w:rsidP="007708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08FC" w:rsidRDefault="007708FC" w:rsidP="007708F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E1E3B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6</w:t>
      </w:r>
      <w:r w:rsidRPr="002E1E3B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б/у</w:t>
      </w:r>
      <w:r w:rsidRPr="0032128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автомобиль </w:t>
      </w:r>
      <w:r w:rsidRPr="00F1631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16312">
        <w:rPr>
          <w:rFonts w:ascii="Times New Roman" w:hAnsi="Times New Roman"/>
          <w:b/>
          <w:sz w:val="24"/>
          <w:szCs w:val="24"/>
        </w:rPr>
        <w:t>Volkswagen</w:t>
      </w:r>
      <w:proofErr w:type="spellEnd"/>
      <w:r w:rsidRPr="00F1631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16312">
        <w:rPr>
          <w:rFonts w:ascii="Times New Roman" w:hAnsi="Times New Roman"/>
          <w:b/>
          <w:sz w:val="24"/>
          <w:szCs w:val="24"/>
        </w:rPr>
        <w:t>Bora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2022 </w:t>
      </w:r>
      <w:proofErr w:type="spellStart"/>
      <w:r>
        <w:rPr>
          <w:rFonts w:ascii="Times New Roman" w:hAnsi="Times New Roman"/>
          <w:b/>
          <w:sz w:val="24"/>
          <w:szCs w:val="24"/>
        </w:rPr>
        <w:t>г.в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., </w:t>
      </w:r>
      <w:proofErr w:type="spellStart"/>
      <w:r w:rsidRPr="0000125F">
        <w:rPr>
          <w:rFonts w:ascii="Times New Roman" w:hAnsi="Times New Roman"/>
          <w:b/>
          <w:sz w:val="24"/>
          <w:szCs w:val="24"/>
        </w:rPr>
        <w:t>vin</w:t>
      </w:r>
      <w:proofErr w:type="spellEnd"/>
      <w:r w:rsidRPr="0000125F">
        <w:rPr>
          <w:rFonts w:ascii="Times New Roman" w:hAnsi="Times New Roman"/>
          <w:b/>
          <w:sz w:val="24"/>
          <w:szCs w:val="24"/>
        </w:rPr>
        <w:t xml:space="preserve"> LFV2A2158N6046152</w:t>
      </w:r>
      <w:r>
        <w:rPr>
          <w:rFonts w:ascii="Times New Roman" w:hAnsi="Times New Roman"/>
          <w:b/>
          <w:sz w:val="24"/>
          <w:szCs w:val="24"/>
        </w:rPr>
        <w:t xml:space="preserve"> пробег </w:t>
      </w:r>
      <w:r w:rsidRPr="000C5970">
        <w:rPr>
          <w:rFonts w:ascii="Times New Roman" w:hAnsi="Times New Roman"/>
          <w:b/>
          <w:sz w:val="24"/>
          <w:szCs w:val="24"/>
        </w:rPr>
        <w:t>19487</w:t>
      </w:r>
      <w:r>
        <w:rPr>
          <w:rFonts w:ascii="Times New Roman" w:hAnsi="Times New Roman"/>
          <w:b/>
          <w:sz w:val="24"/>
          <w:szCs w:val="24"/>
        </w:rPr>
        <w:t xml:space="preserve"> км, </w:t>
      </w:r>
      <w:r w:rsidRPr="002E1E3B">
        <w:rPr>
          <w:rFonts w:ascii="Times New Roman" w:hAnsi="Times New Roman"/>
          <w:b/>
          <w:sz w:val="24"/>
          <w:szCs w:val="24"/>
        </w:rPr>
        <w:t>принадлежащи</w:t>
      </w:r>
      <w:r>
        <w:rPr>
          <w:rFonts w:ascii="Times New Roman" w:hAnsi="Times New Roman"/>
          <w:b/>
          <w:sz w:val="24"/>
          <w:szCs w:val="24"/>
        </w:rPr>
        <w:t>й</w:t>
      </w:r>
      <w:r w:rsidRPr="002E1E3B">
        <w:rPr>
          <w:rFonts w:ascii="Times New Roman" w:hAnsi="Times New Roman"/>
          <w:b/>
          <w:sz w:val="24"/>
          <w:szCs w:val="24"/>
        </w:rPr>
        <w:t xml:space="preserve"> ЗАО «Альянс-Лизинг» на праве собственности на основании договора купли-продажи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16312">
        <w:rPr>
          <w:rFonts w:ascii="Times New Roman" w:hAnsi="Times New Roman"/>
          <w:b/>
          <w:sz w:val="24"/>
          <w:szCs w:val="24"/>
        </w:rPr>
        <w:t>19111-ЛА-ДКП от 13.02.2024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167EA" w:rsidRPr="00805C57" w:rsidRDefault="004167EA" w:rsidP="004167EA">
      <w:pPr>
        <w:keepNext/>
        <w:keepLines/>
        <w:widowControl w:val="0"/>
        <w:spacing w:before="200" w:after="120"/>
        <w:outlineLvl w:val="2"/>
        <w:rPr>
          <w:rFonts w:ascii="Times New Roman" w:hAnsi="Times New Roman"/>
          <w:bCs/>
          <w:sz w:val="24"/>
          <w:szCs w:val="24"/>
        </w:rPr>
      </w:pPr>
      <w:r w:rsidRPr="00805C57">
        <w:rPr>
          <w:rFonts w:ascii="Times New Roman" w:hAnsi="Times New Roman"/>
          <w:bCs/>
          <w:sz w:val="24"/>
          <w:szCs w:val="24"/>
        </w:rPr>
        <w:t>Технические характеристики</w:t>
      </w:r>
    </w:p>
    <w:tbl>
      <w:tblPr>
        <w:tblW w:w="7650" w:type="dxa"/>
        <w:tblInd w:w="113" w:type="dxa"/>
        <w:tblLook w:val="04A0" w:firstRow="1" w:lastRow="0" w:firstColumn="1" w:lastColumn="0" w:noHBand="0" w:noVBand="1"/>
      </w:tblPr>
      <w:tblGrid>
        <w:gridCol w:w="4531"/>
        <w:gridCol w:w="3119"/>
      </w:tblGrid>
      <w:tr w:rsidR="007708FC" w:rsidRPr="00506C4D" w:rsidTr="00760A09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FC" w:rsidRPr="00506C4D" w:rsidRDefault="007708FC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Объем двигателя (л)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FC" w:rsidRPr="00506C4D" w:rsidRDefault="007708FC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1.498</w:t>
            </w:r>
          </w:p>
        </w:tc>
      </w:tr>
      <w:tr w:rsidR="007708FC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FC" w:rsidRPr="00506C4D" w:rsidRDefault="007708FC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Мощность (</w:t>
            </w:r>
            <w:proofErr w:type="spellStart"/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л.с</w:t>
            </w:r>
            <w:proofErr w:type="spellEnd"/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FC" w:rsidRPr="00506C4D" w:rsidRDefault="007708FC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113</w:t>
            </w:r>
          </w:p>
        </w:tc>
      </w:tr>
      <w:tr w:rsidR="007708FC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FC" w:rsidRPr="00506C4D" w:rsidRDefault="007708FC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Мощность (кВт/об/мин)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FC" w:rsidRPr="00506C4D" w:rsidRDefault="007708FC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83/ 6000</w:t>
            </w:r>
          </w:p>
        </w:tc>
      </w:tr>
      <w:tr w:rsidR="007708FC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FC" w:rsidRPr="00506C4D" w:rsidRDefault="007708FC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Максимальный крутящий момент (</w:t>
            </w:r>
            <w:proofErr w:type="spellStart"/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Н·м</w:t>
            </w:r>
            <w:proofErr w:type="spellEnd"/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/об/мин)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FC" w:rsidRPr="00506C4D" w:rsidRDefault="007708FC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145/ 3900</w:t>
            </w:r>
          </w:p>
        </w:tc>
      </w:tr>
      <w:tr w:rsidR="007708FC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FC" w:rsidRPr="00506C4D" w:rsidRDefault="007708FC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Тип коробки передач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FC" w:rsidRPr="00506C4D" w:rsidRDefault="007708FC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6-AKП</w:t>
            </w:r>
          </w:p>
        </w:tc>
      </w:tr>
      <w:tr w:rsidR="007708FC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FC" w:rsidRPr="00506C4D" w:rsidRDefault="007708FC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Привод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FC" w:rsidRPr="00506C4D" w:rsidRDefault="007708FC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передний</w:t>
            </w:r>
          </w:p>
        </w:tc>
      </w:tr>
      <w:tr w:rsidR="007708FC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FC" w:rsidRPr="00506C4D" w:rsidRDefault="007708FC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Максимальная скорость (км/ч)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FC" w:rsidRPr="00506C4D" w:rsidRDefault="007708FC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200</w:t>
            </w:r>
          </w:p>
        </w:tc>
      </w:tr>
      <w:tr w:rsidR="007708FC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FC" w:rsidRPr="00506C4D" w:rsidRDefault="007708FC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Разгон 0-100 км/ч (с)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FC" w:rsidRPr="00506C4D" w:rsidRDefault="007708FC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8.7</w:t>
            </w:r>
          </w:p>
        </w:tc>
      </w:tr>
      <w:tr w:rsidR="007708FC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FC" w:rsidRPr="00506C4D" w:rsidRDefault="007708FC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Расход топлива в комплексных условиях (л/100км)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FC" w:rsidRPr="00506C4D" w:rsidRDefault="007708FC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5.52</w:t>
            </w:r>
          </w:p>
        </w:tc>
      </w:tr>
      <w:tr w:rsidR="007708FC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FC" w:rsidRPr="00506C4D" w:rsidRDefault="007708FC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Длина (мм)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FC" w:rsidRPr="00506C4D" w:rsidRDefault="007708FC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4663</w:t>
            </w:r>
          </w:p>
        </w:tc>
      </w:tr>
      <w:tr w:rsidR="007708FC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FC" w:rsidRPr="00506C4D" w:rsidRDefault="007708FC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Ширина (мм)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FC" w:rsidRPr="00506C4D" w:rsidRDefault="007708FC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1815</w:t>
            </w:r>
          </w:p>
        </w:tc>
      </w:tr>
      <w:tr w:rsidR="007708FC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FC" w:rsidRPr="00506C4D" w:rsidRDefault="007708FC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Высота (мм)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FC" w:rsidRPr="00506C4D" w:rsidRDefault="007708FC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1484</w:t>
            </w:r>
          </w:p>
        </w:tc>
      </w:tr>
      <w:tr w:rsidR="007708FC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FC" w:rsidRPr="00506C4D" w:rsidRDefault="007708FC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Колесная база (мм)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FC" w:rsidRPr="00506C4D" w:rsidRDefault="007708FC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2688</w:t>
            </w:r>
          </w:p>
        </w:tc>
      </w:tr>
      <w:tr w:rsidR="007708FC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FC" w:rsidRPr="00506C4D" w:rsidRDefault="007708FC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Дорожный просвет (мм)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FC" w:rsidRPr="00506C4D" w:rsidRDefault="007708FC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- </w:t>
            </w:r>
          </w:p>
        </w:tc>
      </w:tr>
      <w:tr w:rsidR="007708FC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FC" w:rsidRPr="00506C4D" w:rsidRDefault="007708FC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Снаряженная масса (кг)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FC" w:rsidRPr="00506C4D" w:rsidRDefault="007708FC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1247</w:t>
            </w:r>
          </w:p>
        </w:tc>
      </w:tr>
      <w:tr w:rsidR="007708FC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FC" w:rsidRPr="00506C4D" w:rsidRDefault="007708FC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Количество мест в автомобиле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FC" w:rsidRPr="00506C4D" w:rsidRDefault="007708FC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7708FC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FC" w:rsidRPr="00506C4D" w:rsidRDefault="007708FC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Объем багажника/</w:t>
            </w:r>
            <w:proofErr w:type="spellStart"/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сложеный</w:t>
            </w:r>
            <w:proofErr w:type="spellEnd"/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ряд сидений (л)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FC" w:rsidRPr="00506C4D" w:rsidRDefault="007708FC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506 -</w:t>
            </w:r>
          </w:p>
        </w:tc>
      </w:tr>
      <w:tr w:rsidR="007708FC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FC" w:rsidRPr="00506C4D" w:rsidRDefault="007708FC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Объём топливного бака (л)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FC" w:rsidRPr="00506C4D" w:rsidRDefault="007708FC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50</w:t>
            </w:r>
          </w:p>
        </w:tc>
      </w:tr>
    </w:tbl>
    <w:p w:rsidR="007708FC" w:rsidRPr="00F16312" w:rsidRDefault="007708FC" w:rsidP="007708FC">
      <w:pPr>
        <w:spacing w:after="0" w:line="240" w:lineRule="auto"/>
        <w:ind w:firstLine="709"/>
        <w:jc w:val="both"/>
      </w:pPr>
    </w:p>
    <w:p w:rsidR="007708FC" w:rsidRPr="002E1E3B" w:rsidRDefault="007708FC" w:rsidP="007708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2B1A70">
        <w:rPr>
          <w:rFonts w:ascii="Times New Roman" w:hAnsi="Times New Roman"/>
          <w:sz w:val="24"/>
          <w:szCs w:val="24"/>
        </w:rPr>
        <w:t>озможно наличие скрытых недостатков имущества. Организатор торгов (собственник имущества</w:t>
      </w:r>
      <w:r w:rsidRPr="002E1E3B">
        <w:rPr>
          <w:rFonts w:ascii="Times New Roman" w:hAnsi="Times New Roman"/>
          <w:sz w:val="24"/>
          <w:szCs w:val="24"/>
        </w:rPr>
        <w:t>) не несет ответственности за качество и комплектность имущества, в том числе за возможные скрытые недостатки имущества.</w:t>
      </w:r>
    </w:p>
    <w:p w:rsidR="007708FC" w:rsidRPr="002E1E3B" w:rsidRDefault="007708FC" w:rsidP="007708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E3B">
        <w:rPr>
          <w:rFonts w:ascii="Times New Roman" w:hAnsi="Times New Roman"/>
          <w:sz w:val="24"/>
          <w:szCs w:val="24"/>
        </w:rPr>
        <w:t>На момент проведения торгов на указанное имущество могут быть наложены ограничения на регистрационные действия. Снятие ограничений на регистрационные действия производится Победителем торгов самостоятельно.</w:t>
      </w:r>
    </w:p>
    <w:p w:rsidR="007708FC" w:rsidRPr="002E1E3B" w:rsidRDefault="007708FC" w:rsidP="007708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08FC" w:rsidRPr="002E1E3B" w:rsidRDefault="007708FC" w:rsidP="007708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E3B">
        <w:rPr>
          <w:rFonts w:ascii="Times New Roman" w:hAnsi="Times New Roman"/>
          <w:sz w:val="24"/>
          <w:szCs w:val="24"/>
        </w:rPr>
        <w:t xml:space="preserve">Начальная цена: </w:t>
      </w:r>
      <w:r w:rsidR="00AE6B50" w:rsidRPr="00AE6B50">
        <w:rPr>
          <w:rFonts w:ascii="Times New Roman" w:hAnsi="Times New Roman"/>
          <w:b/>
          <w:sz w:val="24"/>
          <w:szCs w:val="24"/>
        </w:rPr>
        <w:t>1</w:t>
      </w:r>
      <w:r w:rsidR="00AE6B50">
        <w:rPr>
          <w:rFonts w:ascii="Times New Roman" w:hAnsi="Times New Roman"/>
          <w:b/>
          <w:sz w:val="24"/>
          <w:szCs w:val="24"/>
        </w:rPr>
        <w:t> </w:t>
      </w:r>
      <w:r w:rsidR="00AE6B50" w:rsidRPr="00AE6B50">
        <w:rPr>
          <w:rFonts w:ascii="Times New Roman" w:hAnsi="Times New Roman"/>
          <w:b/>
          <w:sz w:val="24"/>
          <w:szCs w:val="24"/>
        </w:rPr>
        <w:t>615</w:t>
      </w:r>
      <w:r w:rsidR="00AE6B50">
        <w:rPr>
          <w:rFonts w:ascii="Times New Roman" w:hAnsi="Times New Roman"/>
          <w:b/>
          <w:sz w:val="24"/>
          <w:szCs w:val="24"/>
        </w:rPr>
        <w:t> </w:t>
      </w:r>
      <w:r w:rsidR="00AE6B50" w:rsidRPr="00AE6B50">
        <w:rPr>
          <w:rFonts w:ascii="Times New Roman" w:hAnsi="Times New Roman"/>
          <w:b/>
          <w:sz w:val="24"/>
          <w:szCs w:val="24"/>
        </w:rPr>
        <w:t>000</w:t>
      </w:r>
      <w:r w:rsidR="00AE6B50">
        <w:rPr>
          <w:rFonts w:ascii="Times New Roman" w:hAnsi="Times New Roman"/>
          <w:b/>
          <w:sz w:val="24"/>
          <w:szCs w:val="24"/>
        </w:rPr>
        <w:t xml:space="preserve"> </w:t>
      </w:r>
      <w:r w:rsidRPr="00232BF6">
        <w:rPr>
          <w:rFonts w:ascii="Times New Roman" w:hAnsi="Times New Roman"/>
          <w:b/>
          <w:sz w:val="24"/>
          <w:szCs w:val="24"/>
        </w:rPr>
        <w:t>рублей</w:t>
      </w:r>
      <w:r w:rsidRPr="002E1E3B">
        <w:rPr>
          <w:rFonts w:ascii="Times New Roman" w:hAnsi="Times New Roman"/>
          <w:sz w:val="24"/>
          <w:szCs w:val="24"/>
        </w:rPr>
        <w:t>, в том числе НДС – 20%.</w:t>
      </w:r>
    </w:p>
    <w:p w:rsidR="007708FC" w:rsidRPr="002E1E3B" w:rsidRDefault="007708FC" w:rsidP="007708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E3B">
        <w:rPr>
          <w:rFonts w:ascii="Times New Roman" w:hAnsi="Times New Roman"/>
          <w:sz w:val="24"/>
          <w:szCs w:val="24"/>
        </w:rPr>
        <w:t xml:space="preserve">Задаток: </w:t>
      </w:r>
      <w:r w:rsidR="000D4AD0">
        <w:rPr>
          <w:rFonts w:ascii="Times New Roman" w:hAnsi="Times New Roman"/>
          <w:b/>
          <w:sz w:val="24"/>
          <w:szCs w:val="24"/>
        </w:rPr>
        <w:t>50 000 рублей</w:t>
      </w:r>
      <w:r w:rsidRPr="002E1E3B">
        <w:rPr>
          <w:rFonts w:ascii="Times New Roman" w:hAnsi="Times New Roman"/>
          <w:sz w:val="24"/>
          <w:szCs w:val="24"/>
        </w:rPr>
        <w:t>.</w:t>
      </w:r>
    </w:p>
    <w:p w:rsidR="007708FC" w:rsidRPr="002E1E3B" w:rsidRDefault="007708FC" w:rsidP="007708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E3B">
        <w:rPr>
          <w:rFonts w:ascii="Times New Roman" w:hAnsi="Times New Roman"/>
          <w:sz w:val="24"/>
          <w:szCs w:val="24"/>
        </w:rPr>
        <w:t xml:space="preserve">Шаг аукциона: </w:t>
      </w:r>
      <w:r w:rsidRPr="002E1E3B">
        <w:rPr>
          <w:rFonts w:ascii="Times New Roman" w:hAnsi="Times New Roman"/>
          <w:b/>
          <w:sz w:val="24"/>
          <w:szCs w:val="24"/>
        </w:rPr>
        <w:t>10 000 рублей</w:t>
      </w:r>
      <w:r w:rsidRPr="002E1E3B">
        <w:rPr>
          <w:rFonts w:ascii="Times New Roman" w:hAnsi="Times New Roman"/>
          <w:sz w:val="24"/>
          <w:szCs w:val="24"/>
        </w:rPr>
        <w:t>.</w:t>
      </w:r>
    </w:p>
    <w:p w:rsidR="00020BF1" w:rsidRPr="002E1E3B" w:rsidRDefault="00020BF1" w:rsidP="000012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606C" w:rsidRDefault="0000125F" w:rsidP="005C60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 xml:space="preserve">Лот № </w:t>
      </w:r>
      <w:r w:rsidR="00663242">
        <w:rPr>
          <w:rFonts w:ascii="Times New Roman" w:hAnsi="Times New Roman"/>
          <w:b/>
          <w:sz w:val="24"/>
          <w:szCs w:val="24"/>
        </w:rPr>
        <w:t>7</w:t>
      </w:r>
      <w:r w:rsidRPr="00321282">
        <w:rPr>
          <w:rFonts w:ascii="Times New Roman" w:hAnsi="Times New Roman"/>
          <w:b/>
          <w:sz w:val="24"/>
          <w:szCs w:val="24"/>
        </w:rPr>
        <w:t xml:space="preserve">: </w:t>
      </w:r>
      <w:r w:rsidR="005C606C">
        <w:rPr>
          <w:rFonts w:ascii="Times New Roman" w:hAnsi="Times New Roman"/>
          <w:b/>
          <w:sz w:val="24"/>
          <w:szCs w:val="24"/>
        </w:rPr>
        <w:t>б/у</w:t>
      </w:r>
      <w:r w:rsidR="005C606C" w:rsidRPr="00321282">
        <w:rPr>
          <w:rFonts w:ascii="Times New Roman" w:hAnsi="Times New Roman"/>
          <w:b/>
          <w:sz w:val="24"/>
          <w:szCs w:val="24"/>
        </w:rPr>
        <w:t xml:space="preserve"> </w:t>
      </w:r>
      <w:r w:rsidR="005C606C">
        <w:rPr>
          <w:rFonts w:ascii="Times New Roman" w:hAnsi="Times New Roman"/>
          <w:b/>
          <w:sz w:val="24"/>
          <w:szCs w:val="24"/>
        </w:rPr>
        <w:t xml:space="preserve">автомобиль </w:t>
      </w:r>
      <w:r w:rsidR="005C606C" w:rsidRPr="00F1631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C606C" w:rsidRPr="00F16312">
        <w:rPr>
          <w:rFonts w:ascii="Times New Roman" w:hAnsi="Times New Roman"/>
          <w:b/>
          <w:sz w:val="24"/>
          <w:szCs w:val="24"/>
        </w:rPr>
        <w:t>Volkswagen</w:t>
      </w:r>
      <w:proofErr w:type="spellEnd"/>
      <w:r w:rsidR="005C606C" w:rsidRPr="00F1631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C606C" w:rsidRPr="00F16312">
        <w:rPr>
          <w:rFonts w:ascii="Times New Roman" w:hAnsi="Times New Roman"/>
          <w:b/>
          <w:sz w:val="24"/>
          <w:szCs w:val="24"/>
        </w:rPr>
        <w:t>Bora</w:t>
      </w:r>
      <w:proofErr w:type="spellEnd"/>
      <w:r w:rsidR="005C606C">
        <w:rPr>
          <w:rFonts w:ascii="Times New Roman" w:hAnsi="Times New Roman"/>
          <w:b/>
          <w:sz w:val="24"/>
          <w:szCs w:val="24"/>
        </w:rPr>
        <w:t xml:space="preserve">. 2022 </w:t>
      </w:r>
      <w:proofErr w:type="spellStart"/>
      <w:r w:rsidR="005C606C">
        <w:rPr>
          <w:rFonts w:ascii="Times New Roman" w:hAnsi="Times New Roman"/>
          <w:b/>
          <w:sz w:val="24"/>
          <w:szCs w:val="24"/>
        </w:rPr>
        <w:t>г.в</w:t>
      </w:r>
      <w:proofErr w:type="spellEnd"/>
      <w:r w:rsidR="005C606C">
        <w:rPr>
          <w:rFonts w:ascii="Times New Roman" w:hAnsi="Times New Roman"/>
          <w:b/>
          <w:sz w:val="24"/>
          <w:szCs w:val="24"/>
        </w:rPr>
        <w:t xml:space="preserve">., </w:t>
      </w:r>
      <w:proofErr w:type="spellStart"/>
      <w:r w:rsidR="005C606C" w:rsidRPr="005C606C">
        <w:rPr>
          <w:rFonts w:ascii="Times New Roman" w:hAnsi="Times New Roman"/>
          <w:b/>
          <w:sz w:val="24"/>
          <w:szCs w:val="24"/>
        </w:rPr>
        <w:t>vin</w:t>
      </w:r>
      <w:proofErr w:type="spellEnd"/>
      <w:r w:rsidR="005C606C" w:rsidRPr="005C606C">
        <w:rPr>
          <w:rFonts w:ascii="Times New Roman" w:hAnsi="Times New Roman"/>
          <w:b/>
          <w:sz w:val="24"/>
          <w:szCs w:val="24"/>
        </w:rPr>
        <w:t xml:space="preserve"> LFV2A2158N6048791</w:t>
      </w:r>
      <w:r w:rsidR="005C606C">
        <w:rPr>
          <w:rFonts w:ascii="Times New Roman" w:hAnsi="Times New Roman"/>
          <w:b/>
          <w:sz w:val="24"/>
          <w:szCs w:val="24"/>
        </w:rPr>
        <w:t xml:space="preserve"> пробег </w:t>
      </w:r>
      <w:r w:rsidR="005C606C" w:rsidRPr="005C606C">
        <w:rPr>
          <w:rFonts w:ascii="Times New Roman" w:hAnsi="Times New Roman"/>
          <w:b/>
          <w:sz w:val="24"/>
          <w:szCs w:val="24"/>
        </w:rPr>
        <w:t>17640</w:t>
      </w:r>
      <w:r w:rsidR="005C606C">
        <w:rPr>
          <w:rFonts w:ascii="Times New Roman" w:hAnsi="Times New Roman"/>
          <w:b/>
          <w:sz w:val="24"/>
          <w:szCs w:val="24"/>
        </w:rPr>
        <w:t xml:space="preserve"> км,  </w:t>
      </w:r>
      <w:r w:rsidR="005C606C" w:rsidRPr="002E1E3B">
        <w:rPr>
          <w:rFonts w:ascii="Times New Roman" w:hAnsi="Times New Roman"/>
          <w:b/>
          <w:sz w:val="24"/>
          <w:szCs w:val="24"/>
        </w:rPr>
        <w:t>принадлежащи</w:t>
      </w:r>
      <w:r w:rsidR="005C606C">
        <w:rPr>
          <w:rFonts w:ascii="Times New Roman" w:hAnsi="Times New Roman"/>
          <w:b/>
          <w:sz w:val="24"/>
          <w:szCs w:val="24"/>
        </w:rPr>
        <w:t>й</w:t>
      </w:r>
      <w:r w:rsidR="005C606C" w:rsidRPr="002E1E3B">
        <w:rPr>
          <w:rFonts w:ascii="Times New Roman" w:hAnsi="Times New Roman"/>
          <w:b/>
          <w:sz w:val="24"/>
          <w:szCs w:val="24"/>
        </w:rPr>
        <w:t xml:space="preserve"> ЗАО «Альянс-Лизинг» на праве собственности на основании договора купли-продажи</w:t>
      </w:r>
      <w:r w:rsidR="005C606C">
        <w:rPr>
          <w:rFonts w:ascii="Times New Roman" w:hAnsi="Times New Roman"/>
          <w:b/>
          <w:sz w:val="24"/>
          <w:szCs w:val="24"/>
        </w:rPr>
        <w:t xml:space="preserve"> </w:t>
      </w:r>
      <w:r w:rsidR="005C606C" w:rsidRPr="00F16312">
        <w:rPr>
          <w:rFonts w:ascii="Times New Roman" w:hAnsi="Times New Roman"/>
          <w:b/>
          <w:sz w:val="24"/>
          <w:szCs w:val="24"/>
        </w:rPr>
        <w:t>19111-ЛА-ДКП от 13.02.2024</w:t>
      </w:r>
      <w:r w:rsidR="005C606C">
        <w:rPr>
          <w:rFonts w:ascii="Times New Roman" w:hAnsi="Times New Roman"/>
          <w:b/>
          <w:sz w:val="24"/>
          <w:szCs w:val="24"/>
        </w:rPr>
        <w:t>.</w:t>
      </w:r>
    </w:p>
    <w:p w:rsidR="004167EA" w:rsidRPr="00805C57" w:rsidRDefault="004167EA" w:rsidP="004167EA">
      <w:pPr>
        <w:keepNext/>
        <w:keepLines/>
        <w:widowControl w:val="0"/>
        <w:spacing w:before="200" w:after="120"/>
        <w:outlineLvl w:val="2"/>
        <w:rPr>
          <w:rFonts w:ascii="Times New Roman" w:hAnsi="Times New Roman"/>
          <w:bCs/>
          <w:sz w:val="24"/>
          <w:szCs w:val="24"/>
        </w:rPr>
      </w:pPr>
      <w:r w:rsidRPr="00805C57">
        <w:rPr>
          <w:rFonts w:ascii="Times New Roman" w:hAnsi="Times New Roman"/>
          <w:bCs/>
          <w:sz w:val="24"/>
          <w:szCs w:val="24"/>
        </w:rPr>
        <w:t>Технические характеристики</w:t>
      </w:r>
    </w:p>
    <w:tbl>
      <w:tblPr>
        <w:tblW w:w="7650" w:type="dxa"/>
        <w:tblInd w:w="113" w:type="dxa"/>
        <w:tblLook w:val="04A0" w:firstRow="1" w:lastRow="0" w:firstColumn="1" w:lastColumn="0" w:noHBand="0" w:noVBand="1"/>
      </w:tblPr>
      <w:tblGrid>
        <w:gridCol w:w="4531"/>
        <w:gridCol w:w="3119"/>
      </w:tblGrid>
      <w:tr w:rsidR="0000125F" w:rsidRPr="00506C4D" w:rsidTr="00760A09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F" w:rsidRPr="00506C4D" w:rsidRDefault="0000125F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Объем двигателя (л)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F" w:rsidRPr="00506C4D" w:rsidRDefault="0000125F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1.498</w:t>
            </w:r>
          </w:p>
        </w:tc>
      </w:tr>
      <w:tr w:rsidR="0000125F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F" w:rsidRPr="00506C4D" w:rsidRDefault="0000125F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Мощность (</w:t>
            </w:r>
            <w:proofErr w:type="spellStart"/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л.с</w:t>
            </w:r>
            <w:proofErr w:type="spellEnd"/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F" w:rsidRPr="00506C4D" w:rsidRDefault="0000125F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113</w:t>
            </w:r>
          </w:p>
        </w:tc>
      </w:tr>
      <w:tr w:rsidR="0000125F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F" w:rsidRPr="00506C4D" w:rsidRDefault="0000125F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Мощность (кВт/об/мин)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F" w:rsidRPr="00506C4D" w:rsidRDefault="0000125F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83/ 6000</w:t>
            </w:r>
          </w:p>
        </w:tc>
      </w:tr>
      <w:tr w:rsidR="0000125F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F" w:rsidRPr="00506C4D" w:rsidRDefault="0000125F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Максимальный крутящий момент (</w:t>
            </w:r>
            <w:proofErr w:type="spellStart"/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Н·м</w:t>
            </w:r>
            <w:proofErr w:type="spellEnd"/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/об/мин)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F" w:rsidRPr="00506C4D" w:rsidRDefault="0000125F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145/ 3900</w:t>
            </w:r>
          </w:p>
        </w:tc>
      </w:tr>
      <w:tr w:rsidR="0000125F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F" w:rsidRPr="00506C4D" w:rsidRDefault="0000125F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Тип коробки передач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F" w:rsidRPr="00506C4D" w:rsidRDefault="0000125F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6-AKП</w:t>
            </w:r>
          </w:p>
        </w:tc>
      </w:tr>
      <w:tr w:rsidR="0000125F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F" w:rsidRPr="00506C4D" w:rsidRDefault="0000125F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Привод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F" w:rsidRPr="00506C4D" w:rsidRDefault="0000125F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передний</w:t>
            </w:r>
          </w:p>
        </w:tc>
      </w:tr>
      <w:tr w:rsidR="0000125F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F" w:rsidRPr="00506C4D" w:rsidRDefault="0000125F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Максимальная скорость (км/ч)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F" w:rsidRPr="00506C4D" w:rsidRDefault="0000125F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200</w:t>
            </w:r>
          </w:p>
        </w:tc>
      </w:tr>
      <w:tr w:rsidR="0000125F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F" w:rsidRPr="00506C4D" w:rsidRDefault="0000125F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Разгон 0-100 км/ч (с)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F" w:rsidRPr="00506C4D" w:rsidRDefault="0000125F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8.7</w:t>
            </w:r>
          </w:p>
        </w:tc>
      </w:tr>
      <w:tr w:rsidR="0000125F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F" w:rsidRPr="00506C4D" w:rsidRDefault="0000125F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Расход топлива в комплексных условиях (л/100км)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F" w:rsidRPr="00506C4D" w:rsidRDefault="0000125F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5.52</w:t>
            </w:r>
          </w:p>
        </w:tc>
      </w:tr>
      <w:tr w:rsidR="0000125F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F" w:rsidRPr="00506C4D" w:rsidRDefault="0000125F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Длина (мм)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F" w:rsidRPr="00506C4D" w:rsidRDefault="0000125F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4663</w:t>
            </w:r>
          </w:p>
        </w:tc>
      </w:tr>
      <w:tr w:rsidR="0000125F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F" w:rsidRPr="00506C4D" w:rsidRDefault="0000125F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Ширина (мм)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F" w:rsidRPr="00506C4D" w:rsidRDefault="0000125F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1815</w:t>
            </w:r>
          </w:p>
        </w:tc>
      </w:tr>
      <w:tr w:rsidR="0000125F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F" w:rsidRPr="00506C4D" w:rsidRDefault="0000125F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Высота (мм)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F" w:rsidRPr="00506C4D" w:rsidRDefault="0000125F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1484</w:t>
            </w:r>
          </w:p>
        </w:tc>
      </w:tr>
      <w:tr w:rsidR="0000125F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F" w:rsidRPr="00506C4D" w:rsidRDefault="0000125F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Колесная база (мм)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F" w:rsidRPr="00506C4D" w:rsidRDefault="0000125F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2688</w:t>
            </w:r>
          </w:p>
        </w:tc>
      </w:tr>
      <w:tr w:rsidR="0000125F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F" w:rsidRPr="00506C4D" w:rsidRDefault="0000125F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Дорожный просвет (мм)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F" w:rsidRPr="00506C4D" w:rsidRDefault="0000125F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- </w:t>
            </w:r>
          </w:p>
        </w:tc>
      </w:tr>
      <w:tr w:rsidR="0000125F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F" w:rsidRPr="00506C4D" w:rsidRDefault="0000125F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Снаряженная масса (кг)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F" w:rsidRPr="00506C4D" w:rsidRDefault="0000125F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1247</w:t>
            </w:r>
          </w:p>
        </w:tc>
      </w:tr>
      <w:tr w:rsidR="0000125F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F" w:rsidRPr="00506C4D" w:rsidRDefault="0000125F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Количество мест в автомобиле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F" w:rsidRPr="00506C4D" w:rsidRDefault="0000125F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00125F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F" w:rsidRPr="00506C4D" w:rsidRDefault="0000125F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Объем багажника/</w:t>
            </w:r>
            <w:proofErr w:type="spellStart"/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сложеный</w:t>
            </w:r>
            <w:proofErr w:type="spellEnd"/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ряд сидений (л)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F" w:rsidRPr="00506C4D" w:rsidRDefault="0000125F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506 -</w:t>
            </w:r>
          </w:p>
        </w:tc>
      </w:tr>
      <w:tr w:rsidR="0000125F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F" w:rsidRPr="00506C4D" w:rsidRDefault="0000125F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Объём топливного бака (л)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F" w:rsidRPr="00506C4D" w:rsidRDefault="0000125F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50</w:t>
            </w:r>
          </w:p>
        </w:tc>
      </w:tr>
    </w:tbl>
    <w:p w:rsidR="0000125F" w:rsidRPr="00F16312" w:rsidRDefault="0000125F" w:rsidP="0000125F">
      <w:pPr>
        <w:spacing w:after="0" w:line="240" w:lineRule="auto"/>
        <w:ind w:firstLine="709"/>
        <w:jc w:val="both"/>
      </w:pPr>
    </w:p>
    <w:p w:rsidR="0000125F" w:rsidRPr="002E1E3B" w:rsidRDefault="0000125F" w:rsidP="000012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2B1A70">
        <w:rPr>
          <w:rFonts w:ascii="Times New Roman" w:hAnsi="Times New Roman"/>
          <w:sz w:val="24"/>
          <w:szCs w:val="24"/>
        </w:rPr>
        <w:t>озможно наличие скрытых недостатков имущества. Организатор торгов (собственник имущества</w:t>
      </w:r>
      <w:r w:rsidRPr="002E1E3B">
        <w:rPr>
          <w:rFonts w:ascii="Times New Roman" w:hAnsi="Times New Roman"/>
          <w:sz w:val="24"/>
          <w:szCs w:val="24"/>
        </w:rPr>
        <w:t>) не несет ответственности за качество и комплектность имущества, в том числе за возможные скрытые недостатки имущества.</w:t>
      </w:r>
    </w:p>
    <w:p w:rsidR="0000125F" w:rsidRPr="002E1E3B" w:rsidRDefault="0000125F" w:rsidP="000012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E3B">
        <w:rPr>
          <w:rFonts w:ascii="Times New Roman" w:hAnsi="Times New Roman"/>
          <w:sz w:val="24"/>
          <w:szCs w:val="24"/>
        </w:rPr>
        <w:t>На момент проведения торгов на указанное имущество могут быть наложены ограничения на регистрационные действия. Снятие ограничений на регистрационные действия производится Победителем торгов самостоятельно.</w:t>
      </w:r>
    </w:p>
    <w:p w:rsidR="0000125F" w:rsidRPr="002E1E3B" w:rsidRDefault="0000125F" w:rsidP="000012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125F" w:rsidRPr="002E1E3B" w:rsidRDefault="0000125F" w:rsidP="000012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E3B">
        <w:rPr>
          <w:rFonts w:ascii="Times New Roman" w:hAnsi="Times New Roman"/>
          <w:sz w:val="24"/>
          <w:szCs w:val="24"/>
        </w:rPr>
        <w:t xml:space="preserve">Начальная цена: </w:t>
      </w:r>
      <w:r w:rsidR="00663242" w:rsidRPr="00663242">
        <w:rPr>
          <w:rFonts w:ascii="Times New Roman" w:hAnsi="Times New Roman"/>
          <w:b/>
          <w:sz w:val="24"/>
          <w:szCs w:val="24"/>
        </w:rPr>
        <w:t>1</w:t>
      </w:r>
      <w:r w:rsidR="00663242">
        <w:rPr>
          <w:rFonts w:ascii="Times New Roman" w:hAnsi="Times New Roman"/>
          <w:b/>
          <w:sz w:val="24"/>
          <w:szCs w:val="24"/>
        </w:rPr>
        <w:t xml:space="preserve"> </w:t>
      </w:r>
      <w:r w:rsidR="00663242" w:rsidRPr="00663242">
        <w:rPr>
          <w:rFonts w:ascii="Times New Roman" w:hAnsi="Times New Roman"/>
          <w:b/>
          <w:sz w:val="24"/>
          <w:szCs w:val="24"/>
        </w:rPr>
        <w:t>520</w:t>
      </w:r>
      <w:r w:rsidR="00663242">
        <w:rPr>
          <w:rFonts w:ascii="Times New Roman" w:hAnsi="Times New Roman"/>
          <w:b/>
          <w:sz w:val="24"/>
          <w:szCs w:val="24"/>
        </w:rPr>
        <w:t xml:space="preserve"> </w:t>
      </w:r>
      <w:r w:rsidR="00663242" w:rsidRPr="00663242">
        <w:rPr>
          <w:rFonts w:ascii="Times New Roman" w:hAnsi="Times New Roman"/>
          <w:b/>
          <w:sz w:val="24"/>
          <w:szCs w:val="24"/>
        </w:rPr>
        <w:t>000</w:t>
      </w:r>
      <w:r w:rsidR="00663242">
        <w:rPr>
          <w:rFonts w:ascii="Times New Roman" w:hAnsi="Times New Roman"/>
          <w:b/>
          <w:sz w:val="24"/>
          <w:szCs w:val="24"/>
        </w:rPr>
        <w:t xml:space="preserve"> </w:t>
      </w:r>
      <w:r w:rsidRPr="002E1E3B">
        <w:rPr>
          <w:rFonts w:ascii="Times New Roman" w:hAnsi="Times New Roman"/>
          <w:b/>
          <w:sz w:val="24"/>
          <w:szCs w:val="24"/>
        </w:rPr>
        <w:t>рублей</w:t>
      </w:r>
      <w:r w:rsidRPr="002E1E3B">
        <w:rPr>
          <w:rFonts w:ascii="Times New Roman" w:hAnsi="Times New Roman"/>
          <w:sz w:val="24"/>
          <w:szCs w:val="24"/>
        </w:rPr>
        <w:t>, в том числе НДС – 20%.</w:t>
      </w:r>
    </w:p>
    <w:p w:rsidR="0000125F" w:rsidRPr="002E1E3B" w:rsidRDefault="0000125F" w:rsidP="000012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E3B">
        <w:rPr>
          <w:rFonts w:ascii="Times New Roman" w:hAnsi="Times New Roman"/>
          <w:sz w:val="24"/>
          <w:szCs w:val="24"/>
        </w:rPr>
        <w:t xml:space="preserve">Задаток: </w:t>
      </w:r>
      <w:r w:rsidR="000D4AD0">
        <w:rPr>
          <w:rFonts w:ascii="Times New Roman" w:hAnsi="Times New Roman"/>
          <w:b/>
          <w:sz w:val="24"/>
          <w:szCs w:val="24"/>
        </w:rPr>
        <w:t>50 000 рублей</w:t>
      </w:r>
      <w:r w:rsidRPr="002E1E3B">
        <w:rPr>
          <w:rFonts w:ascii="Times New Roman" w:hAnsi="Times New Roman"/>
          <w:sz w:val="24"/>
          <w:szCs w:val="24"/>
        </w:rPr>
        <w:t>.</w:t>
      </w:r>
    </w:p>
    <w:p w:rsidR="0000125F" w:rsidRPr="002E1E3B" w:rsidRDefault="0000125F" w:rsidP="000012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E3B">
        <w:rPr>
          <w:rFonts w:ascii="Times New Roman" w:hAnsi="Times New Roman"/>
          <w:sz w:val="24"/>
          <w:szCs w:val="24"/>
        </w:rPr>
        <w:t xml:space="preserve">Шаг аукциона: </w:t>
      </w:r>
      <w:r w:rsidRPr="002E1E3B">
        <w:rPr>
          <w:rFonts w:ascii="Times New Roman" w:hAnsi="Times New Roman"/>
          <w:b/>
          <w:sz w:val="24"/>
          <w:szCs w:val="24"/>
        </w:rPr>
        <w:t>10 000 рублей</w:t>
      </w:r>
      <w:r w:rsidRPr="002E1E3B">
        <w:rPr>
          <w:rFonts w:ascii="Times New Roman" w:hAnsi="Times New Roman"/>
          <w:sz w:val="24"/>
          <w:szCs w:val="24"/>
        </w:rPr>
        <w:t>.</w:t>
      </w:r>
    </w:p>
    <w:p w:rsidR="0000125F" w:rsidRDefault="000012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B13CF" w:rsidRDefault="0000125F" w:rsidP="00CB13C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 xml:space="preserve">Лот № </w:t>
      </w:r>
      <w:r w:rsidR="002F5520">
        <w:rPr>
          <w:rFonts w:ascii="Times New Roman" w:hAnsi="Times New Roman"/>
          <w:b/>
          <w:sz w:val="24"/>
          <w:szCs w:val="24"/>
        </w:rPr>
        <w:t>8</w:t>
      </w:r>
      <w:r w:rsidRPr="00321282">
        <w:rPr>
          <w:rFonts w:ascii="Times New Roman" w:hAnsi="Times New Roman"/>
          <w:b/>
          <w:sz w:val="24"/>
          <w:szCs w:val="24"/>
        </w:rPr>
        <w:t xml:space="preserve">: </w:t>
      </w:r>
      <w:r w:rsidR="005C606C">
        <w:rPr>
          <w:rFonts w:ascii="Times New Roman" w:hAnsi="Times New Roman"/>
          <w:b/>
          <w:sz w:val="24"/>
          <w:szCs w:val="24"/>
        </w:rPr>
        <w:t>б/у</w:t>
      </w:r>
      <w:r w:rsidR="005C606C" w:rsidRPr="00321282">
        <w:rPr>
          <w:rFonts w:ascii="Times New Roman" w:hAnsi="Times New Roman"/>
          <w:b/>
          <w:sz w:val="24"/>
          <w:szCs w:val="24"/>
        </w:rPr>
        <w:t xml:space="preserve"> </w:t>
      </w:r>
      <w:r w:rsidR="005C606C">
        <w:rPr>
          <w:rFonts w:ascii="Times New Roman" w:hAnsi="Times New Roman"/>
          <w:b/>
          <w:sz w:val="24"/>
          <w:szCs w:val="24"/>
        </w:rPr>
        <w:t xml:space="preserve">автомобиль </w:t>
      </w:r>
      <w:r w:rsidR="005C606C" w:rsidRPr="00F1631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C606C" w:rsidRPr="00F16312">
        <w:rPr>
          <w:rFonts w:ascii="Times New Roman" w:hAnsi="Times New Roman"/>
          <w:b/>
          <w:sz w:val="24"/>
          <w:szCs w:val="24"/>
        </w:rPr>
        <w:t>Volkswagen</w:t>
      </w:r>
      <w:proofErr w:type="spellEnd"/>
      <w:r w:rsidR="005C606C" w:rsidRPr="00F1631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C606C" w:rsidRPr="00F16312">
        <w:rPr>
          <w:rFonts w:ascii="Times New Roman" w:hAnsi="Times New Roman"/>
          <w:b/>
          <w:sz w:val="24"/>
          <w:szCs w:val="24"/>
        </w:rPr>
        <w:t>Bora</w:t>
      </w:r>
      <w:proofErr w:type="spellEnd"/>
      <w:r w:rsidR="005C606C">
        <w:rPr>
          <w:rFonts w:ascii="Times New Roman" w:hAnsi="Times New Roman"/>
          <w:b/>
          <w:sz w:val="24"/>
          <w:szCs w:val="24"/>
        </w:rPr>
        <w:t xml:space="preserve">. 2022 </w:t>
      </w:r>
      <w:proofErr w:type="spellStart"/>
      <w:r w:rsidR="005C606C">
        <w:rPr>
          <w:rFonts w:ascii="Times New Roman" w:hAnsi="Times New Roman"/>
          <w:b/>
          <w:sz w:val="24"/>
          <w:szCs w:val="24"/>
        </w:rPr>
        <w:t>г.в</w:t>
      </w:r>
      <w:proofErr w:type="spellEnd"/>
      <w:r w:rsidR="005C606C">
        <w:rPr>
          <w:rFonts w:ascii="Times New Roman" w:hAnsi="Times New Roman"/>
          <w:b/>
          <w:sz w:val="24"/>
          <w:szCs w:val="24"/>
        </w:rPr>
        <w:t xml:space="preserve">., </w:t>
      </w:r>
      <w:proofErr w:type="spellStart"/>
      <w:r w:rsidR="005C606C" w:rsidRPr="005C606C">
        <w:rPr>
          <w:rFonts w:ascii="Times New Roman" w:hAnsi="Times New Roman"/>
          <w:b/>
          <w:sz w:val="24"/>
          <w:szCs w:val="24"/>
        </w:rPr>
        <w:t>vin</w:t>
      </w:r>
      <w:proofErr w:type="spellEnd"/>
      <w:r w:rsidR="005C606C" w:rsidRPr="005C606C">
        <w:rPr>
          <w:rFonts w:ascii="Times New Roman" w:hAnsi="Times New Roman"/>
          <w:b/>
          <w:sz w:val="24"/>
          <w:szCs w:val="24"/>
        </w:rPr>
        <w:t xml:space="preserve"> LFV2A2158N6051268</w:t>
      </w:r>
      <w:r w:rsidR="005C606C">
        <w:rPr>
          <w:rFonts w:ascii="Times New Roman" w:hAnsi="Times New Roman"/>
          <w:b/>
          <w:sz w:val="24"/>
          <w:szCs w:val="24"/>
        </w:rPr>
        <w:t xml:space="preserve"> пробег </w:t>
      </w:r>
      <w:r w:rsidR="005C606C" w:rsidRPr="005C606C">
        <w:rPr>
          <w:rFonts w:ascii="Times New Roman" w:hAnsi="Times New Roman"/>
          <w:b/>
          <w:sz w:val="24"/>
          <w:szCs w:val="24"/>
        </w:rPr>
        <w:t>39246</w:t>
      </w:r>
      <w:r w:rsidR="005C606C">
        <w:rPr>
          <w:rFonts w:ascii="Times New Roman" w:hAnsi="Times New Roman"/>
          <w:b/>
          <w:sz w:val="24"/>
          <w:szCs w:val="24"/>
        </w:rPr>
        <w:t xml:space="preserve"> км,  </w:t>
      </w:r>
      <w:r w:rsidR="005C606C" w:rsidRPr="002E1E3B">
        <w:rPr>
          <w:rFonts w:ascii="Times New Roman" w:hAnsi="Times New Roman"/>
          <w:b/>
          <w:sz w:val="24"/>
          <w:szCs w:val="24"/>
        </w:rPr>
        <w:t>принадлежащи</w:t>
      </w:r>
      <w:r w:rsidR="005C606C">
        <w:rPr>
          <w:rFonts w:ascii="Times New Roman" w:hAnsi="Times New Roman"/>
          <w:b/>
          <w:sz w:val="24"/>
          <w:szCs w:val="24"/>
        </w:rPr>
        <w:t>й</w:t>
      </w:r>
      <w:r w:rsidR="005C606C" w:rsidRPr="002E1E3B">
        <w:rPr>
          <w:rFonts w:ascii="Times New Roman" w:hAnsi="Times New Roman"/>
          <w:b/>
          <w:sz w:val="24"/>
          <w:szCs w:val="24"/>
        </w:rPr>
        <w:t xml:space="preserve"> ЗАО «Альянс-Лизинг» на праве собственности на основании договора купли-продажи</w:t>
      </w:r>
      <w:r w:rsidR="005C606C">
        <w:rPr>
          <w:rFonts w:ascii="Times New Roman" w:hAnsi="Times New Roman"/>
          <w:b/>
          <w:sz w:val="24"/>
          <w:szCs w:val="24"/>
        </w:rPr>
        <w:t xml:space="preserve"> </w:t>
      </w:r>
      <w:r w:rsidR="005C606C" w:rsidRPr="00F16312">
        <w:rPr>
          <w:rFonts w:ascii="Times New Roman" w:hAnsi="Times New Roman"/>
          <w:b/>
          <w:sz w:val="24"/>
          <w:szCs w:val="24"/>
        </w:rPr>
        <w:t>19111-ЛА-ДКП от 13.02.2024</w:t>
      </w:r>
      <w:r w:rsidR="005C606C">
        <w:rPr>
          <w:rFonts w:ascii="Times New Roman" w:hAnsi="Times New Roman"/>
          <w:b/>
          <w:sz w:val="24"/>
          <w:szCs w:val="24"/>
        </w:rPr>
        <w:t>.</w:t>
      </w:r>
    </w:p>
    <w:p w:rsidR="004167EA" w:rsidRPr="00805C57" w:rsidRDefault="004167EA" w:rsidP="004167EA">
      <w:pPr>
        <w:keepNext/>
        <w:keepLines/>
        <w:widowControl w:val="0"/>
        <w:spacing w:before="200" w:after="120"/>
        <w:outlineLvl w:val="2"/>
        <w:rPr>
          <w:rFonts w:ascii="Times New Roman" w:hAnsi="Times New Roman"/>
          <w:bCs/>
          <w:sz w:val="24"/>
          <w:szCs w:val="24"/>
        </w:rPr>
      </w:pPr>
      <w:r w:rsidRPr="00805C57">
        <w:rPr>
          <w:rFonts w:ascii="Times New Roman" w:hAnsi="Times New Roman"/>
          <w:bCs/>
          <w:sz w:val="24"/>
          <w:szCs w:val="24"/>
        </w:rPr>
        <w:t>Технические характеристики</w:t>
      </w:r>
    </w:p>
    <w:tbl>
      <w:tblPr>
        <w:tblW w:w="7650" w:type="dxa"/>
        <w:tblInd w:w="113" w:type="dxa"/>
        <w:tblLook w:val="04A0" w:firstRow="1" w:lastRow="0" w:firstColumn="1" w:lastColumn="0" w:noHBand="0" w:noVBand="1"/>
      </w:tblPr>
      <w:tblGrid>
        <w:gridCol w:w="4531"/>
        <w:gridCol w:w="3119"/>
      </w:tblGrid>
      <w:tr w:rsidR="0000125F" w:rsidRPr="00506C4D" w:rsidTr="00760A09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F" w:rsidRPr="00506C4D" w:rsidRDefault="0000125F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Объем двигателя (л)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F" w:rsidRPr="00506C4D" w:rsidRDefault="0000125F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1.498</w:t>
            </w:r>
          </w:p>
        </w:tc>
      </w:tr>
      <w:tr w:rsidR="0000125F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F" w:rsidRPr="00506C4D" w:rsidRDefault="0000125F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Мощность (</w:t>
            </w:r>
            <w:proofErr w:type="spellStart"/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л.с</w:t>
            </w:r>
            <w:proofErr w:type="spellEnd"/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F" w:rsidRPr="00506C4D" w:rsidRDefault="0000125F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113</w:t>
            </w:r>
          </w:p>
        </w:tc>
      </w:tr>
      <w:tr w:rsidR="0000125F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F" w:rsidRPr="00506C4D" w:rsidRDefault="0000125F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Мощность (кВт/об/мин)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F" w:rsidRPr="00506C4D" w:rsidRDefault="0000125F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83/ 6000</w:t>
            </w:r>
          </w:p>
        </w:tc>
      </w:tr>
      <w:tr w:rsidR="0000125F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F" w:rsidRPr="00506C4D" w:rsidRDefault="0000125F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Максимальный крутящий момент (</w:t>
            </w:r>
            <w:proofErr w:type="spellStart"/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Н·м</w:t>
            </w:r>
            <w:proofErr w:type="spellEnd"/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/об/мин)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F" w:rsidRPr="00506C4D" w:rsidRDefault="0000125F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145/ 3900</w:t>
            </w:r>
          </w:p>
        </w:tc>
      </w:tr>
      <w:tr w:rsidR="0000125F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F" w:rsidRPr="00506C4D" w:rsidRDefault="0000125F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Тип коробки передач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F" w:rsidRPr="00506C4D" w:rsidRDefault="0000125F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6-AKП</w:t>
            </w:r>
          </w:p>
        </w:tc>
      </w:tr>
      <w:tr w:rsidR="0000125F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F" w:rsidRPr="00506C4D" w:rsidRDefault="0000125F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Привод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F" w:rsidRPr="00506C4D" w:rsidRDefault="0000125F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передний</w:t>
            </w:r>
          </w:p>
        </w:tc>
      </w:tr>
      <w:tr w:rsidR="0000125F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F" w:rsidRPr="00506C4D" w:rsidRDefault="0000125F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Максимальная скорость (км/ч)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F" w:rsidRPr="00506C4D" w:rsidRDefault="0000125F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200</w:t>
            </w:r>
          </w:p>
        </w:tc>
      </w:tr>
      <w:tr w:rsidR="0000125F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F" w:rsidRPr="00506C4D" w:rsidRDefault="0000125F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Разгон 0-100 км/ч (с)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F" w:rsidRPr="00506C4D" w:rsidRDefault="0000125F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8.7</w:t>
            </w:r>
          </w:p>
        </w:tc>
      </w:tr>
      <w:tr w:rsidR="0000125F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F" w:rsidRPr="00506C4D" w:rsidRDefault="0000125F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Расход топлива в комплексных условиях (л/100км)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F" w:rsidRPr="00506C4D" w:rsidRDefault="0000125F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5.52</w:t>
            </w:r>
          </w:p>
        </w:tc>
      </w:tr>
      <w:tr w:rsidR="0000125F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F" w:rsidRPr="00506C4D" w:rsidRDefault="0000125F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Длина (мм)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F" w:rsidRPr="00506C4D" w:rsidRDefault="0000125F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4663</w:t>
            </w:r>
          </w:p>
        </w:tc>
      </w:tr>
      <w:tr w:rsidR="0000125F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F" w:rsidRPr="00506C4D" w:rsidRDefault="0000125F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Ширина (мм)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F" w:rsidRPr="00506C4D" w:rsidRDefault="0000125F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1815</w:t>
            </w:r>
          </w:p>
        </w:tc>
      </w:tr>
      <w:tr w:rsidR="0000125F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F" w:rsidRPr="00506C4D" w:rsidRDefault="0000125F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Высота (мм)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F" w:rsidRPr="00506C4D" w:rsidRDefault="0000125F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1484</w:t>
            </w:r>
          </w:p>
        </w:tc>
      </w:tr>
      <w:tr w:rsidR="0000125F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F" w:rsidRPr="00506C4D" w:rsidRDefault="0000125F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Колесная база (мм)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F" w:rsidRPr="00506C4D" w:rsidRDefault="0000125F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2688</w:t>
            </w:r>
          </w:p>
        </w:tc>
      </w:tr>
      <w:tr w:rsidR="0000125F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F" w:rsidRPr="00506C4D" w:rsidRDefault="0000125F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Дорожный просвет (мм)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F" w:rsidRPr="00506C4D" w:rsidRDefault="0000125F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- </w:t>
            </w:r>
          </w:p>
        </w:tc>
      </w:tr>
      <w:tr w:rsidR="0000125F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F" w:rsidRPr="00506C4D" w:rsidRDefault="0000125F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Снаряженная масса (кг)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F" w:rsidRPr="00506C4D" w:rsidRDefault="0000125F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1247</w:t>
            </w:r>
          </w:p>
        </w:tc>
      </w:tr>
      <w:tr w:rsidR="0000125F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F" w:rsidRPr="00506C4D" w:rsidRDefault="0000125F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Количество мест в автомобиле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F" w:rsidRPr="00506C4D" w:rsidRDefault="0000125F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00125F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F" w:rsidRPr="00506C4D" w:rsidRDefault="0000125F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Объем багажника/</w:t>
            </w:r>
            <w:proofErr w:type="spellStart"/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сложеный</w:t>
            </w:r>
            <w:proofErr w:type="spellEnd"/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ряд сидений (л)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F" w:rsidRPr="00506C4D" w:rsidRDefault="0000125F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506 -</w:t>
            </w:r>
          </w:p>
        </w:tc>
      </w:tr>
      <w:tr w:rsidR="0000125F" w:rsidRPr="00506C4D" w:rsidTr="00760A0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F" w:rsidRPr="00506C4D" w:rsidRDefault="0000125F" w:rsidP="00760A0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Объём топливного бака (л)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F" w:rsidRPr="00506C4D" w:rsidRDefault="0000125F" w:rsidP="00760A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50</w:t>
            </w:r>
          </w:p>
        </w:tc>
      </w:tr>
    </w:tbl>
    <w:p w:rsidR="0000125F" w:rsidRPr="00F16312" w:rsidRDefault="0000125F" w:rsidP="0000125F">
      <w:pPr>
        <w:spacing w:after="0" w:line="240" w:lineRule="auto"/>
        <w:ind w:firstLine="709"/>
        <w:jc w:val="both"/>
      </w:pPr>
    </w:p>
    <w:p w:rsidR="0000125F" w:rsidRPr="002E1E3B" w:rsidRDefault="0000125F" w:rsidP="000012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2B1A70">
        <w:rPr>
          <w:rFonts w:ascii="Times New Roman" w:hAnsi="Times New Roman"/>
          <w:sz w:val="24"/>
          <w:szCs w:val="24"/>
        </w:rPr>
        <w:t>озможно наличие скрытых недостатков имущества. Организатор торгов (собственник имущества</w:t>
      </w:r>
      <w:r w:rsidRPr="002E1E3B">
        <w:rPr>
          <w:rFonts w:ascii="Times New Roman" w:hAnsi="Times New Roman"/>
          <w:sz w:val="24"/>
          <w:szCs w:val="24"/>
        </w:rPr>
        <w:t>) не несет ответственности за качество и комплектность имущества, в том числе за возможные скрытые недостатки имущества.</w:t>
      </w:r>
    </w:p>
    <w:p w:rsidR="0000125F" w:rsidRPr="002E1E3B" w:rsidRDefault="0000125F" w:rsidP="000012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E3B">
        <w:rPr>
          <w:rFonts w:ascii="Times New Roman" w:hAnsi="Times New Roman"/>
          <w:sz w:val="24"/>
          <w:szCs w:val="24"/>
        </w:rPr>
        <w:t>На момент проведения торгов на указанное имущество могут быть наложены ограничения на регистрационные действия. Снятие ограничений на регистрационные действия производится Победителем торгов самостоятельно.</w:t>
      </w:r>
    </w:p>
    <w:p w:rsidR="0000125F" w:rsidRPr="002E1E3B" w:rsidRDefault="0000125F" w:rsidP="000012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125F" w:rsidRPr="002E1E3B" w:rsidRDefault="0000125F" w:rsidP="000012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E3B">
        <w:rPr>
          <w:rFonts w:ascii="Times New Roman" w:hAnsi="Times New Roman"/>
          <w:sz w:val="24"/>
          <w:szCs w:val="24"/>
        </w:rPr>
        <w:t xml:space="preserve">Начальная цена: </w:t>
      </w:r>
      <w:r w:rsidR="002F5520" w:rsidRPr="002F5520">
        <w:rPr>
          <w:rFonts w:ascii="Times New Roman" w:hAnsi="Times New Roman"/>
          <w:b/>
          <w:sz w:val="24"/>
          <w:szCs w:val="24"/>
        </w:rPr>
        <w:t>1</w:t>
      </w:r>
      <w:r w:rsidR="002F5520">
        <w:rPr>
          <w:rFonts w:ascii="Times New Roman" w:hAnsi="Times New Roman"/>
          <w:b/>
          <w:sz w:val="24"/>
          <w:szCs w:val="24"/>
        </w:rPr>
        <w:t xml:space="preserve"> </w:t>
      </w:r>
      <w:r w:rsidR="002F5520" w:rsidRPr="002F5520">
        <w:rPr>
          <w:rFonts w:ascii="Times New Roman" w:hAnsi="Times New Roman"/>
          <w:b/>
          <w:sz w:val="24"/>
          <w:szCs w:val="24"/>
        </w:rPr>
        <w:t>567</w:t>
      </w:r>
      <w:r w:rsidR="002F5520">
        <w:rPr>
          <w:rFonts w:ascii="Times New Roman" w:hAnsi="Times New Roman"/>
          <w:b/>
          <w:sz w:val="24"/>
          <w:szCs w:val="24"/>
        </w:rPr>
        <w:t xml:space="preserve"> </w:t>
      </w:r>
      <w:r w:rsidR="002F5520" w:rsidRPr="002F5520">
        <w:rPr>
          <w:rFonts w:ascii="Times New Roman" w:hAnsi="Times New Roman"/>
          <w:b/>
          <w:sz w:val="24"/>
          <w:szCs w:val="24"/>
        </w:rPr>
        <w:t>500</w:t>
      </w:r>
      <w:r w:rsidR="002F5520">
        <w:rPr>
          <w:rFonts w:ascii="Times New Roman" w:hAnsi="Times New Roman"/>
          <w:b/>
          <w:sz w:val="24"/>
          <w:szCs w:val="24"/>
        </w:rPr>
        <w:t xml:space="preserve"> </w:t>
      </w:r>
      <w:r w:rsidRPr="002E1E3B">
        <w:rPr>
          <w:rFonts w:ascii="Times New Roman" w:hAnsi="Times New Roman"/>
          <w:b/>
          <w:sz w:val="24"/>
          <w:szCs w:val="24"/>
        </w:rPr>
        <w:t>рублей</w:t>
      </w:r>
      <w:r w:rsidRPr="002E1E3B">
        <w:rPr>
          <w:rFonts w:ascii="Times New Roman" w:hAnsi="Times New Roman"/>
          <w:sz w:val="24"/>
          <w:szCs w:val="24"/>
        </w:rPr>
        <w:t>, в том числе НДС – 20%.</w:t>
      </w:r>
    </w:p>
    <w:p w:rsidR="0000125F" w:rsidRPr="002E1E3B" w:rsidRDefault="0000125F" w:rsidP="000012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E3B">
        <w:rPr>
          <w:rFonts w:ascii="Times New Roman" w:hAnsi="Times New Roman"/>
          <w:sz w:val="24"/>
          <w:szCs w:val="24"/>
        </w:rPr>
        <w:t xml:space="preserve">Задаток: </w:t>
      </w:r>
      <w:r w:rsidR="000D4AD0">
        <w:rPr>
          <w:rFonts w:ascii="Times New Roman" w:hAnsi="Times New Roman"/>
          <w:b/>
          <w:sz w:val="24"/>
          <w:szCs w:val="24"/>
        </w:rPr>
        <w:t>50 000 рублей</w:t>
      </w:r>
      <w:r w:rsidRPr="002E1E3B">
        <w:rPr>
          <w:rFonts w:ascii="Times New Roman" w:hAnsi="Times New Roman"/>
          <w:sz w:val="24"/>
          <w:szCs w:val="24"/>
        </w:rPr>
        <w:t>.</w:t>
      </w:r>
    </w:p>
    <w:p w:rsidR="0000125F" w:rsidRDefault="0000125F" w:rsidP="000012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E3B">
        <w:rPr>
          <w:rFonts w:ascii="Times New Roman" w:hAnsi="Times New Roman"/>
          <w:sz w:val="24"/>
          <w:szCs w:val="24"/>
        </w:rPr>
        <w:t xml:space="preserve">Шаг аукциона: </w:t>
      </w:r>
      <w:r w:rsidRPr="002E1E3B">
        <w:rPr>
          <w:rFonts w:ascii="Times New Roman" w:hAnsi="Times New Roman"/>
          <w:b/>
          <w:sz w:val="24"/>
          <w:szCs w:val="24"/>
        </w:rPr>
        <w:t>10 000 рублей</w:t>
      </w:r>
      <w:r w:rsidRPr="002E1E3B">
        <w:rPr>
          <w:rFonts w:ascii="Times New Roman" w:hAnsi="Times New Roman"/>
          <w:sz w:val="24"/>
          <w:szCs w:val="24"/>
        </w:rPr>
        <w:t>.</w:t>
      </w:r>
    </w:p>
    <w:p w:rsidR="004167EA" w:rsidRDefault="004167EA" w:rsidP="000012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C0A1C" w:rsidRDefault="007C0A1C" w:rsidP="007C0A1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167EA">
        <w:rPr>
          <w:rFonts w:ascii="Times New Roman" w:hAnsi="Times New Roman"/>
          <w:b/>
          <w:sz w:val="24"/>
          <w:szCs w:val="24"/>
        </w:rPr>
        <w:t xml:space="preserve">Лот № </w:t>
      </w:r>
      <w:r w:rsidR="002F5520">
        <w:rPr>
          <w:rFonts w:ascii="Times New Roman" w:hAnsi="Times New Roman"/>
          <w:b/>
          <w:sz w:val="24"/>
          <w:szCs w:val="24"/>
        </w:rPr>
        <w:t>9</w:t>
      </w:r>
      <w:r w:rsidRPr="004167EA">
        <w:rPr>
          <w:rFonts w:ascii="Times New Roman" w:hAnsi="Times New Roman"/>
          <w:b/>
          <w:sz w:val="24"/>
          <w:szCs w:val="24"/>
        </w:rPr>
        <w:t xml:space="preserve">: б/у автомобиль  </w:t>
      </w:r>
      <w:proofErr w:type="spellStart"/>
      <w:r w:rsidRPr="004167EA">
        <w:rPr>
          <w:rFonts w:ascii="Times New Roman" w:hAnsi="Times New Roman"/>
          <w:b/>
          <w:sz w:val="24"/>
          <w:szCs w:val="24"/>
        </w:rPr>
        <w:t>Volkswagen</w:t>
      </w:r>
      <w:proofErr w:type="spellEnd"/>
      <w:r w:rsidRPr="00F1631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16312">
        <w:rPr>
          <w:rFonts w:ascii="Times New Roman" w:hAnsi="Times New Roman"/>
          <w:b/>
          <w:sz w:val="24"/>
          <w:szCs w:val="24"/>
        </w:rPr>
        <w:t>Bora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2022 </w:t>
      </w:r>
      <w:proofErr w:type="spellStart"/>
      <w:r>
        <w:rPr>
          <w:rFonts w:ascii="Times New Roman" w:hAnsi="Times New Roman"/>
          <w:b/>
          <w:sz w:val="24"/>
          <w:szCs w:val="24"/>
        </w:rPr>
        <w:t>г.в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., </w:t>
      </w:r>
      <w:proofErr w:type="spellStart"/>
      <w:r w:rsidR="002A4CDC" w:rsidRPr="002A4CDC">
        <w:rPr>
          <w:rFonts w:ascii="Times New Roman" w:hAnsi="Times New Roman"/>
          <w:b/>
          <w:sz w:val="24"/>
          <w:szCs w:val="24"/>
        </w:rPr>
        <w:t>vin</w:t>
      </w:r>
      <w:proofErr w:type="spellEnd"/>
      <w:r w:rsidR="002A4CDC" w:rsidRPr="002A4CDC">
        <w:rPr>
          <w:rFonts w:ascii="Times New Roman" w:hAnsi="Times New Roman"/>
          <w:b/>
          <w:sz w:val="24"/>
          <w:szCs w:val="24"/>
        </w:rPr>
        <w:t xml:space="preserve"> LFV2A2158N6051657</w:t>
      </w:r>
      <w:r w:rsidR="002A4CD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пробег </w:t>
      </w:r>
      <w:r w:rsidR="002A4CDC" w:rsidRPr="002A4CDC">
        <w:rPr>
          <w:rFonts w:ascii="Times New Roman" w:hAnsi="Times New Roman"/>
          <w:b/>
          <w:sz w:val="24"/>
          <w:szCs w:val="24"/>
        </w:rPr>
        <w:t>20393</w:t>
      </w:r>
      <w:r>
        <w:rPr>
          <w:rFonts w:ascii="Times New Roman" w:hAnsi="Times New Roman"/>
          <w:b/>
          <w:sz w:val="24"/>
          <w:szCs w:val="24"/>
        </w:rPr>
        <w:t xml:space="preserve"> км,  </w:t>
      </w:r>
      <w:r w:rsidRPr="002E1E3B">
        <w:rPr>
          <w:rFonts w:ascii="Times New Roman" w:hAnsi="Times New Roman"/>
          <w:b/>
          <w:sz w:val="24"/>
          <w:szCs w:val="24"/>
        </w:rPr>
        <w:t>принадлежащи</w:t>
      </w:r>
      <w:r>
        <w:rPr>
          <w:rFonts w:ascii="Times New Roman" w:hAnsi="Times New Roman"/>
          <w:b/>
          <w:sz w:val="24"/>
          <w:szCs w:val="24"/>
        </w:rPr>
        <w:t>й</w:t>
      </w:r>
      <w:r w:rsidRPr="002E1E3B">
        <w:rPr>
          <w:rFonts w:ascii="Times New Roman" w:hAnsi="Times New Roman"/>
          <w:b/>
          <w:sz w:val="24"/>
          <w:szCs w:val="24"/>
        </w:rPr>
        <w:t xml:space="preserve"> ЗАО «Альянс-Лизинг» на праве собственности на основании договора купли-продажи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16312">
        <w:rPr>
          <w:rFonts w:ascii="Times New Roman" w:hAnsi="Times New Roman"/>
          <w:b/>
          <w:sz w:val="24"/>
          <w:szCs w:val="24"/>
        </w:rPr>
        <w:t>19111-ЛА-ДКП от 13.02.2024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167EA" w:rsidRPr="00805C57" w:rsidRDefault="004167EA" w:rsidP="004167EA">
      <w:pPr>
        <w:keepNext/>
        <w:keepLines/>
        <w:widowControl w:val="0"/>
        <w:spacing w:before="200" w:after="120"/>
        <w:outlineLvl w:val="2"/>
        <w:rPr>
          <w:rFonts w:ascii="Times New Roman" w:hAnsi="Times New Roman"/>
          <w:bCs/>
          <w:sz w:val="24"/>
          <w:szCs w:val="24"/>
        </w:rPr>
      </w:pPr>
      <w:r w:rsidRPr="00805C57">
        <w:rPr>
          <w:rFonts w:ascii="Times New Roman" w:hAnsi="Times New Roman"/>
          <w:bCs/>
          <w:sz w:val="24"/>
          <w:szCs w:val="24"/>
        </w:rPr>
        <w:t>Технические характеристики</w:t>
      </w:r>
    </w:p>
    <w:tbl>
      <w:tblPr>
        <w:tblW w:w="7650" w:type="dxa"/>
        <w:tblInd w:w="113" w:type="dxa"/>
        <w:tblLook w:val="04A0" w:firstRow="1" w:lastRow="0" w:firstColumn="1" w:lastColumn="0" w:noHBand="0" w:noVBand="1"/>
      </w:tblPr>
      <w:tblGrid>
        <w:gridCol w:w="4531"/>
        <w:gridCol w:w="3119"/>
      </w:tblGrid>
      <w:tr w:rsidR="007C0A1C" w:rsidRPr="00506C4D" w:rsidTr="002A4CDC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Объем двигателя (л)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1.498</w:t>
            </w:r>
          </w:p>
        </w:tc>
      </w:tr>
      <w:tr w:rsidR="007C0A1C" w:rsidRPr="00506C4D" w:rsidTr="002A4CDC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Мощность (</w:t>
            </w:r>
            <w:proofErr w:type="spellStart"/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л.с</w:t>
            </w:r>
            <w:proofErr w:type="spellEnd"/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113</w:t>
            </w:r>
          </w:p>
        </w:tc>
      </w:tr>
      <w:tr w:rsidR="007C0A1C" w:rsidRPr="00506C4D" w:rsidTr="002A4CDC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Мощность (кВт/об/мин)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83/ 6000</w:t>
            </w:r>
          </w:p>
        </w:tc>
      </w:tr>
      <w:tr w:rsidR="007C0A1C" w:rsidRPr="00506C4D" w:rsidTr="002A4CDC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Максимальный крутящий момент (</w:t>
            </w:r>
            <w:proofErr w:type="spellStart"/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Н·м</w:t>
            </w:r>
            <w:proofErr w:type="spellEnd"/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/об/мин)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145/ 3900</w:t>
            </w:r>
          </w:p>
        </w:tc>
      </w:tr>
      <w:tr w:rsidR="007C0A1C" w:rsidRPr="00506C4D" w:rsidTr="002A4CDC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Тип коробки передач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6-AKП</w:t>
            </w:r>
          </w:p>
        </w:tc>
      </w:tr>
      <w:tr w:rsidR="007C0A1C" w:rsidRPr="00506C4D" w:rsidTr="002A4CDC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Привод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передний</w:t>
            </w:r>
          </w:p>
        </w:tc>
      </w:tr>
      <w:tr w:rsidR="007C0A1C" w:rsidRPr="00506C4D" w:rsidTr="002A4CDC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Максимальная скорость (км/ч)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200</w:t>
            </w:r>
          </w:p>
        </w:tc>
      </w:tr>
      <w:tr w:rsidR="007C0A1C" w:rsidRPr="00506C4D" w:rsidTr="002A4CDC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Разгон 0-100 км/ч (с)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8.7</w:t>
            </w:r>
          </w:p>
        </w:tc>
      </w:tr>
      <w:tr w:rsidR="007C0A1C" w:rsidRPr="00506C4D" w:rsidTr="002A4CDC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Расход топлива в комплексных условиях (л/100км)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5.52</w:t>
            </w:r>
          </w:p>
        </w:tc>
      </w:tr>
      <w:tr w:rsidR="007C0A1C" w:rsidRPr="00506C4D" w:rsidTr="002A4CDC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Длина (мм)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4663</w:t>
            </w:r>
          </w:p>
        </w:tc>
      </w:tr>
      <w:tr w:rsidR="007C0A1C" w:rsidRPr="00506C4D" w:rsidTr="002A4CDC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Ширина (мм)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1815</w:t>
            </w:r>
          </w:p>
        </w:tc>
      </w:tr>
      <w:tr w:rsidR="007C0A1C" w:rsidRPr="00506C4D" w:rsidTr="002A4CDC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Высота (мм)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1484</w:t>
            </w:r>
          </w:p>
        </w:tc>
      </w:tr>
      <w:tr w:rsidR="007C0A1C" w:rsidRPr="00506C4D" w:rsidTr="002A4CDC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Колесная база (мм)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2688</w:t>
            </w:r>
          </w:p>
        </w:tc>
      </w:tr>
      <w:tr w:rsidR="007C0A1C" w:rsidRPr="00506C4D" w:rsidTr="002A4CDC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Дорожный просвет (мм)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- </w:t>
            </w:r>
          </w:p>
        </w:tc>
      </w:tr>
      <w:tr w:rsidR="007C0A1C" w:rsidRPr="00506C4D" w:rsidTr="002A4CDC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Снаряженная масса (кг)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1247</w:t>
            </w:r>
          </w:p>
        </w:tc>
      </w:tr>
      <w:tr w:rsidR="007C0A1C" w:rsidRPr="00506C4D" w:rsidTr="002A4CDC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Количество мест в автомобиле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7C0A1C" w:rsidRPr="00506C4D" w:rsidTr="002A4CDC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Объем багажника/</w:t>
            </w:r>
            <w:proofErr w:type="spellStart"/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сложеный</w:t>
            </w:r>
            <w:proofErr w:type="spellEnd"/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ряд сидений (л)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506 -</w:t>
            </w:r>
          </w:p>
        </w:tc>
      </w:tr>
      <w:tr w:rsidR="007C0A1C" w:rsidRPr="00506C4D" w:rsidTr="002A4CDC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Объём топливного бака (л)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50</w:t>
            </w:r>
          </w:p>
        </w:tc>
      </w:tr>
    </w:tbl>
    <w:p w:rsidR="007C0A1C" w:rsidRPr="00F16312" w:rsidRDefault="007C0A1C" w:rsidP="007C0A1C">
      <w:pPr>
        <w:spacing w:after="0" w:line="240" w:lineRule="auto"/>
        <w:ind w:firstLine="709"/>
        <w:jc w:val="both"/>
      </w:pPr>
    </w:p>
    <w:p w:rsidR="007C0A1C" w:rsidRPr="002E1E3B" w:rsidRDefault="007C0A1C" w:rsidP="007C0A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2B1A70">
        <w:rPr>
          <w:rFonts w:ascii="Times New Roman" w:hAnsi="Times New Roman"/>
          <w:sz w:val="24"/>
          <w:szCs w:val="24"/>
        </w:rPr>
        <w:t>озможно наличие скрытых недостатков имущества. Организатор торгов (собственник имущества</w:t>
      </w:r>
      <w:r w:rsidRPr="002E1E3B">
        <w:rPr>
          <w:rFonts w:ascii="Times New Roman" w:hAnsi="Times New Roman"/>
          <w:sz w:val="24"/>
          <w:szCs w:val="24"/>
        </w:rPr>
        <w:t>) не несет ответственности за качество и комплектность имущества, в том числе за возможные скрытые недостатки имущества.</w:t>
      </w:r>
    </w:p>
    <w:p w:rsidR="007C0A1C" w:rsidRPr="002E1E3B" w:rsidRDefault="007C0A1C" w:rsidP="007C0A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E3B">
        <w:rPr>
          <w:rFonts w:ascii="Times New Roman" w:hAnsi="Times New Roman"/>
          <w:sz w:val="24"/>
          <w:szCs w:val="24"/>
        </w:rPr>
        <w:t>На момент проведения торгов на указанное имущество могут быть наложены ограничения на регистрационные действия. Снятие ограничений на регистрационные действия производится Победителем торгов самостоятельно.</w:t>
      </w:r>
    </w:p>
    <w:p w:rsidR="007C0A1C" w:rsidRPr="002E1E3B" w:rsidRDefault="007C0A1C" w:rsidP="007C0A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C0A1C" w:rsidRPr="002E1E3B" w:rsidRDefault="007C0A1C" w:rsidP="007C0A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E3B">
        <w:rPr>
          <w:rFonts w:ascii="Times New Roman" w:hAnsi="Times New Roman"/>
          <w:sz w:val="24"/>
          <w:szCs w:val="24"/>
        </w:rPr>
        <w:t xml:space="preserve">Начальная цена: </w:t>
      </w:r>
      <w:r w:rsidR="002F5520" w:rsidRPr="002F5520">
        <w:rPr>
          <w:rFonts w:ascii="Times New Roman" w:hAnsi="Times New Roman"/>
          <w:b/>
          <w:sz w:val="24"/>
          <w:szCs w:val="24"/>
        </w:rPr>
        <w:t>1</w:t>
      </w:r>
      <w:r w:rsidR="002F5520">
        <w:rPr>
          <w:rFonts w:ascii="Times New Roman" w:hAnsi="Times New Roman"/>
          <w:b/>
          <w:sz w:val="24"/>
          <w:szCs w:val="24"/>
        </w:rPr>
        <w:t xml:space="preserve"> </w:t>
      </w:r>
      <w:r w:rsidR="002F5520" w:rsidRPr="002F5520">
        <w:rPr>
          <w:rFonts w:ascii="Times New Roman" w:hAnsi="Times New Roman"/>
          <w:b/>
          <w:sz w:val="24"/>
          <w:szCs w:val="24"/>
        </w:rPr>
        <w:t>748</w:t>
      </w:r>
      <w:r w:rsidR="002F5520">
        <w:rPr>
          <w:rFonts w:ascii="Times New Roman" w:hAnsi="Times New Roman"/>
          <w:b/>
          <w:sz w:val="24"/>
          <w:szCs w:val="24"/>
        </w:rPr>
        <w:t xml:space="preserve"> </w:t>
      </w:r>
      <w:r w:rsidR="002F5520" w:rsidRPr="002F5520">
        <w:rPr>
          <w:rFonts w:ascii="Times New Roman" w:hAnsi="Times New Roman"/>
          <w:b/>
          <w:sz w:val="24"/>
          <w:szCs w:val="24"/>
        </w:rPr>
        <w:t>950</w:t>
      </w:r>
      <w:r w:rsidR="002F5520">
        <w:rPr>
          <w:rFonts w:ascii="Times New Roman" w:hAnsi="Times New Roman"/>
          <w:b/>
          <w:sz w:val="24"/>
          <w:szCs w:val="24"/>
        </w:rPr>
        <w:t xml:space="preserve"> </w:t>
      </w:r>
      <w:r w:rsidRPr="00232BF6">
        <w:rPr>
          <w:rFonts w:ascii="Times New Roman" w:hAnsi="Times New Roman"/>
          <w:b/>
          <w:sz w:val="24"/>
          <w:szCs w:val="24"/>
        </w:rPr>
        <w:t>рублей</w:t>
      </w:r>
      <w:r w:rsidRPr="002E1E3B">
        <w:rPr>
          <w:rFonts w:ascii="Times New Roman" w:hAnsi="Times New Roman"/>
          <w:sz w:val="24"/>
          <w:szCs w:val="24"/>
        </w:rPr>
        <w:t>, в том числе НДС – 20%.</w:t>
      </w:r>
    </w:p>
    <w:p w:rsidR="007C0A1C" w:rsidRPr="002E1E3B" w:rsidRDefault="007C0A1C" w:rsidP="007C0A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E3B">
        <w:rPr>
          <w:rFonts w:ascii="Times New Roman" w:hAnsi="Times New Roman"/>
          <w:sz w:val="24"/>
          <w:szCs w:val="24"/>
        </w:rPr>
        <w:lastRenderedPageBreak/>
        <w:t xml:space="preserve">Задаток: </w:t>
      </w:r>
      <w:r w:rsidR="000D4AD0">
        <w:rPr>
          <w:rFonts w:ascii="Times New Roman" w:hAnsi="Times New Roman"/>
          <w:b/>
          <w:sz w:val="24"/>
          <w:szCs w:val="24"/>
        </w:rPr>
        <w:t>50 000 рублей</w:t>
      </w:r>
      <w:r w:rsidRPr="002E1E3B">
        <w:rPr>
          <w:rFonts w:ascii="Times New Roman" w:hAnsi="Times New Roman"/>
          <w:sz w:val="24"/>
          <w:szCs w:val="24"/>
        </w:rPr>
        <w:t>.</w:t>
      </w:r>
    </w:p>
    <w:p w:rsidR="007C0A1C" w:rsidRPr="002E1E3B" w:rsidRDefault="007C0A1C" w:rsidP="007C0A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E3B">
        <w:rPr>
          <w:rFonts w:ascii="Times New Roman" w:hAnsi="Times New Roman"/>
          <w:sz w:val="24"/>
          <w:szCs w:val="24"/>
        </w:rPr>
        <w:t xml:space="preserve">Шаг аукциона: </w:t>
      </w:r>
      <w:r w:rsidRPr="002E1E3B">
        <w:rPr>
          <w:rFonts w:ascii="Times New Roman" w:hAnsi="Times New Roman"/>
          <w:b/>
          <w:sz w:val="24"/>
          <w:szCs w:val="24"/>
        </w:rPr>
        <w:t>10 000 рублей</w:t>
      </w:r>
      <w:r w:rsidRPr="002E1E3B">
        <w:rPr>
          <w:rFonts w:ascii="Times New Roman" w:hAnsi="Times New Roman"/>
          <w:sz w:val="24"/>
          <w:szCs w:val="24"/>
        </w:rPr>
        <w:t>.</w:t>
      </w:r>
    </w:p>
    <w:p w:rsidR="007C0A1C" w:rsidRDefault="007C0A1C" w:rsidP="000012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C0A1C" w:rsidRDefault="007C0A1C" w:rsidP="007C0A1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 xml:space="preserve">Лот № </w:t>
      </w:r>
      <w:r w:rsidR="002A4CDC">
        <w:rPr>
          <w:rFonts w:ascii="Times New Roman" w:hAnsi="Times New Roman"/>
          <w:b/>
          <w:sz w:val="24"/>
          <w:szCs w:val="24"/>
        </w:rPr>
        <w:t>1</w:t>
      </w:r>
      <w:r w:rsidR="002F5520">
        <w:rPr>
          <w:rFonts w:ascii="Times New Roman" w:hAnsi="Times New Roman"/>
          <w:b/>
          <w:sz w:val="24"/>
          <w:szCs w:val="24"/>
        </w:rPr>
        <w:t>0</w:t>
      </w:r>
      <w:r w:rsidRPr="00321282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б/у</w:t>
      </w:r>
      <w:r w:rsidRPr="0032128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автомобиль </w:t>
      </w:r>
      <w:r w:rsidRPr="00F1631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16312">
        <w:rPr>
          <w:rFonts w:ascii="Times New Roman" w:hAnsi="Times New Roman"/>
          <w:b/>
          <w:sz w:val="24"/>
          <w:szCs w:val="24"/>
        </w:rPr>
        <w:t>Volkswagen</w:t>
      </w:r>
      <w:proofErr w:type="spellEnd"/>
      <w:r w:rsidRPr="00F1631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16312">
        <w:rPr>
          <w:rFonts w:ascii="Times New Roman" w:hAnsi="Times New Roman"/>
          <w:b/>
          <w:sz w:val="24"/>
          <w:szCs w:val="24"/>
        </w:rPr>
        <w:t>Bora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2022 </w:t>
      </w:r>
      <w:proofErr w:type="spellStart"/>
      <w:r>
        <w:rPr>
          <w:rFonts w:ascii="Times New Roman" w:hAnsi="Times New Roman"/>
          <w:b/>
          <w:sz w:val="24"/>
          <w:szCs w:val="24"/>
        </w:rPr>
        <w:t>г.в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., </w:t>
      </w:r>
      <w:proofErr w:type="spellStart"/>
      <w:r w:rsidR="002A4CDC" w:rsidRPr="002A4CDC">
        <w:rPr>
          <w:rFonts w:ascii="Times New Roman" w:hAnsi="Times New Roman"/>
          <w:b/>
          <w:sz w:val="24"/>
          <w:szCs w:val="24"/>
        </w:rPr>
        <w:t>vin</w:t>
      </w:r>
      <w:proofErr w:type="spellEnd"/>
      <w:r w:rsidR="002A4CDC" w:rsidRPr="002A4CDC">
        <w:rPr>
          <w:rFonts w:ascii="Times New Roman" w:hAnsi="Times New Roman"/>
          <w:b/>
          <w:sz w:val="24"/>
          <w:szCs w:val="24"/>
        </w:rPr>
        <w:t xml:space="preserve"> LFV2A2159N6049383 </w:t>
      </w:r>
      <w:r>
        <w:rPr>
          <w:rFonts w:ascii="Times New Roman" w:hAnsi="Times New Roman"/>
          <w:b/>
          <w:sz w:val="24"/>
          <w:szCs w:val="24"/>
        </w:rPr>
        <w:t xml:space="preserve">пробег </w:t>
      </w:r>
      <w:r w:rsidR="002A4CDC" w:rsidRPr="002A4CDC">
        <w:rPr>
          <w:rFonts w:ascii="Times New Roman" w:hAnsi="Times New Roman"/>
          <w:b/>
          <w:sz w:val="24"/>
          <w:szCs w:val="24"/>
        </w:rPr>
        <w:t>36883</w:t>
      </w:r>
      <w:r>
        <w:rPr>
          <w:rFonts w:ascii="Times New Roman" w:hAnsi="Times New Roman"/>
          <w:b/>
          <w:sz w:val="24"/>
          <w:szCs w:val="24"/>
        </w:rPr>
        <w:t xml:space="preserve"> км,  </w:t>
      </w:r>
      <w:r w:rsidRPr="002E1E3B">
        <w:rPr>
          <w:rFonts w:ascii="Times New Roman" w:hAnsi="Times New Roman"/>
          <w:b/>
          <w:sz w:val="24"/>
          <w:szCs w:val="24"/>
        </w:rPr>
        <w:t>принадлежащи</w:t>
      </w:r>
      <w:r>
        <w:rPr>
          <w:rFonts w:ascii="Times New Roman" w:hAnsi="Times New Roman"/>
          <w:b/>
          <w:sz w:val="24"/>
          <w:szCs w:val="24"/>
        </w:rPr>
        <w:t>й</w:t>
      </w:r>
      <w:r w:rsidRPr="002E1E3B">
        <w:rPr>
          <w:rFonts w:ascii="Times New Roman" w:hAnsi="Times New Roman"/>
          <w:b/>
          <w:sz w:val="24"/>
          <w:szCs w:val="24"/>
        </w:rPr>
        <w:t xml:space="preserve"> ЗАО «Альянс-Лизинг» на праве собственности на основании договора купли-продажи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16312">
        <w:rPr>
          <w:rFonts w:ascii="Times New Roman" w:hAnsi="Times New Roman"/>
          <w:b/>
          <w:sz w:val="24"/>
          <w:szCs w:val="24"/>
        </w:rPr>
        <w:t>19111-ЛА-ДКП от 13.02.2024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167EA" w:rsidRPr="00805C57" w:rsidRDefault="004167EA" w:rsidP="004167EA">
      <w:pPr>
        <w:keepNext/>
        <w:keepLines/>
        <w:widowControl w:val="0"/>
        <w:spacing w:before="200" w:after="120"/>
        <w:outlineLvl w:val="2"/>
        <w:rPr>
          <w:rFonts w:ascii="Times New Roman" w:hAnsi="Times New Roman"/>
          <w:bCs/>
          <w:sz w:val="24"/>
          <w:szCs w:val="24"/>
        </w:rPr>
      </w:pPr>
      <w:r w:rsidRPr="00805C57">
        <w:rPr>
          <w:rFonts w:ascii="Times New Roman" w:hAnsi="Times New Roman"/>
          <w:bCs/>
          <w:sz w:val="24"/>
          <w:szCs w:val="24"/>
        </w:rPr>
        <w:t>Технические характеристики</w:t>
      </w:r>
    </w:p>
    <w:tbl>
      <w:tblPr>
        <w:tblW w:w="7650" w:type="dxa"/>
        <w:tblInd w:w="113" w:type="dxa"/>
        <w:tblLook w:val="04A0" w:firstRow="1" w:lastRow="0" w:firstColumn="1" w:lastColumn="0" w:noHBand="0" w:noVBand="1"/>
      </w:tblPr>
      <w:tblGrid>
        <w:gridCol w:w="4531"/>
        <w:gridCol w:w="3119"/>
      </w:tblGrid>
      <w:tr w:rsidR="007C0A1C" w:rsidRPr="00506C4D" w:rsidTr="002A4CDC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Объем двигателя (л)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1.498</w:t>
            </w:r>
          </w:p>
        </w:tc>
      </w:tr>
      <w:tr w:rsidR="007C0A1C" w:rsidRPr="00506C4D" w:rsidTr="002A4CDC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Мощность (</w:t>
            </w:r>
            <w:proofErr w:type="spellStart"/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л.с</w:t>
            </w:r>
            <w:proofErr w:type="spellEnd"/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113</w:t>
            </w:r>
          </w:p>
        </w:tc>
      </w:tr>
      <w:tr w:rsidR="007C0A1C" w:rsidRPr="00506C4D" w:rsidTr="002A4CDC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Мощность (кВт/об/мин)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83/ 6000</w:t>
            </w:r>
          </w:p>
        </w:tc>
      </w:tr>
      <w:tr w:rsidR="007C0A1C" w:rsidRPr="00506C4D" w:rsidTr="002A4CDC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Максимальный крутящий момент (</w:t>
            </w:r>
            <w:proofErr w:type="spellStart"/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Н·м</w:t>
            </w:r>
            <w:proofErr w:type="spellEnd"/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/об/мин)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145/ 3900</w:t>
            </w:r>
          </w:p>
        </w:tc>
      </w:tr>
      <w:tr w:rsidR="007C0A1C" w:rsidRPr="00506C4D" w:rsidTr="002A4CDC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Тип коробки передач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6-AKП</w:t>
            </w:r>
          </w:p>
        </w:tc>
      </w:tr>
      <w:tr w:rsidR="007C0A1C" w:rsidRPr="00506C4D" w:rsidTr="002A4CDC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Привод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передний</w:t>
            </w:r>
          </w:p>
        </w:tc>
      </w:tr>
      <w:tr w:rsidR="007C0A1C" w:rsidRPr="00506C4D" w:rsidTr="002A4CDC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Максимальная скорость (км/ч)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200</w:t>
            </w:r>
          </w:p>
        </w:tc>
      </w:tr>
      <w:tr w:rsidR="007C0A1C" w:rsidRPr="00506C4D" w:rsidTr="002A4CDC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Разгон 0-100 км/ч (с)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8.7</w:t>
            </w:r>
          </w:p>
        </w:tc>
      </w:tr>
      <w:tr w:rsidR="007C0A1C" w:rsidRPr="00506C4D" w:rsidTr="002A4CDC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Расход топлива в комплексных условиях (л/100км)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5.52</w:t>
            </w:r>
          </w:p>
        </w:tc>
      </w:tr>
      <w:tr w:rsidR="007C0A1C" w:rsidRPr="00506C4D" w:rsidTr="002A4CDC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Длина (мм)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4663</w:t>
            </w:r>
          </w:p>
        </w:tc>
      </w:tr>
      <w:tr w:rsidR="007C0A1C" w:rsidRPr="00506C4D" w:rsidTr="002A4CDC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Ширина (мм)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1815</w:t>
            </w:r>
          </w:p>
        </w:tc>
      </w:tr>
      <w:tr w:rsidR="007C0A1C" w:rsidRPr="00506C4D" w:rsidTr="002A4CDC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Высота (мм)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1484</w:t>
            </w:r>
          </w:p>
        </w:tc>
      </w:tr>
      <w:tr w:rsidR="007C0A1C" w:rsidRPr="00506C4D" w:rsidTr="002A4CDC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Колесная база (мм)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2688</w:t>
            </w:r>
          </w:p>
        </w:tc>
      </w:tr>
      <w:tr w:rsidR="007C0A1C" w:rsidRPr="00506C4D" w:rsidTr="002A4CDC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Дорожный просвет (мм)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- </w:t>
            </w:r>
          </w:p>
        </w:tc>
      </w:tr>
      <w:tr w:rsidR="007C0A1C" w:rsidRPr="00506C4D" w:rsidTr="002A4CDC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Снаряженная масса (кг)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1247</w:t>
            </w:r>
          </w:p>
        </w:tc>
      </w:tr>
      <w:tr w:rsidR="007C0A1C" w:rsidRPr="00506C4D" w:rsidTr="002A4CDC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Количество мест в автомобиле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7C0A1C" w:rsidRPr="00506C4D" w:rsidTr="002A4CDC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Объем багажника/</w:t>
            </w:r>
            <w:proofErr w:type="spellStart"/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сложеный</w:t>
            </w:r>
            <w:proofErr w:type="spellEnd"/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ряд сидений (л)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506 -</w:t>
            </w:r>
          </w:p>
        </w:tc>
      </w:tr>
      <w:tr w:rsidR="007C0A1C" w:rsidRPr="00506C4D" w:rsidTr="002A4CDC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Объём топливного бака (л)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50</w:t>
            </w:r>
          </w:p>
        </w:tc>
      </w:tr>
    </w:tbl>
    <w:p w:rsidR="007C0A1C" w:rsidRPr="00F16312" w:rsidRDefault="007C0A1C" w:rsidP="007C0A1C">
      <w:pPr>
        <w:spacing w:after="0" w:line="240" w:lineRule="auto"/>
        <w:ind w:firstLine="709"/>
        <w:jc w:val="both"/>
      </w:pPr>
    </w:p>
    <w:p w:rsidR="007C0A1C" w:rsidRPr="002E1E3B" w:rsidRDefault="007C0A1C" w:rsidP="007C0A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2B1A70">
        <w:rPr>
          <w:rFonts w:ascii="Times New Roman" w:hAnsi="Times New Roman"/>
          <w:sz w:val="24"/>
          <w:szCs w:val="24"/>
        </w:rPr>
        <w:t>озможно наличие скрытых недостатков имущества. Организатор торгов (собственник имущества</w:t>
      </w:r>
      <w:r w:rsidRPr="002E1E3B">
        <w:rPr>
          <w:rFonts w:ascii="Times New Roman" w:hAnsi="Times New Roman"/>
          <w:sz w:val="24"/>
          <w:szCs w:val="24"/>
        </w:rPr>
        <w:t>) не несет ответственности за качество и комплектность имущества, в том числе за возможные скрытые недостатки имущества.</w:t>
      </w:r>
    </w:p>
    <w:p w:rsidR="007C0A1C" w:rsidRPr="002E1E3B" w:rsidRDefault="007C0A1C" w:rsidP="007C0A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E3B">
        <w:rPr>
          <w:rFonts w:ascii="Times New Roman" w:hAnsi="Times New Roman"/>
          <w:sz w:val="24"/>
          <w:szCs w:val="24"/>
        </w:rPr>
        <w:t>На момент проведения торгов на указанное имущество могут быть наложены ограничения на регистрационные действия. Снятие ограничений на регистрационные действия производится Победителем торгов самостоятельно.</w:t>
      </w:r>
    </w:p>
    <w:p w:rsidR="007C0A1C" w:rsidRPr="002E1E3B" w:rsidRDefault="007C0A1C" w:rsidP="007C0A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C0A1C" w:rsidRPr="002E1E3B" w:rsidRDefault="007C0A1C" w:rsidP="007C0A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E3B">
        <w:rPr>
          <w:rFonts w:ascii="Times New Roman" w:hAnsi="Times New Roman"/>
          <w:sz w:val="24"/>
          <w:szCs w:val="24"/>
        </w:rPr>
        <w:t xml:space="preserve">Начальная цена: </w:t>
      </w:r>
      <w:r w:rsidR="002F5520" w:rsidRPr="002F5520">
        <w:rPr>
          <w:rFonts w:ascii="Times New Roman" w:hAnsi="Times New Roman"/>
          <w:b/>
          <w:sz w:val="24"/>
          <w:szCs w:val="24"/>
        </w:rPr>
        <w:t>1</w:t>
      </w:r>
      <w:r w:rsidR="002F5520">
        <w:rPr>
          <w:rFonts w:ascii="Times New Roman" w:hAnsi="Times New Roman"/>
          <w:b/>
          <w:sz w:val="24"/>
          <w:szCs w:val="24"/>
        </w:rPr>
        <w:t xml:space="preserve"> </w:t>
      </w:r>
      <w:r w:rsidR="002F5520" w:rsidRPr="002F5520">
        <w:rPr>
          <w:rFonts w:ascii="Times New Roman" w:hAnsi="Times New Roman"/>
          <w:b/>
          <w:sz w:val="24"/>
          <w:szCs w:val="24"/>
        </w:rPr>
        <w:t>621</w:t>
      </w:r>
      <w:r w:rsidR="002F5520">
        <w:rPr>
          <w:rFonts w:ascii="Times New Roman" w:hAnsi="Times New Roman"/>
          <w:b/>
          <w:sz w:val="24"/>
          <w:szCs w:val="24"/>
        </w:rPr>
        <w:t xml:space="preserve"> </w:t>
      </w:r>
      <w:r w:rsidR="002F5520" w:rsidRPr="002F5520">
        <w:rPr>
          <w:rFonts w:ascii="Times New Roman" w:hAnsi="Times New Roman"/>
          <w:b/>
          <w:sz w:val="24"/>
          <w:szCs w:val="24"/>
        </w:rPr>
        <w:t>650</w:t>
      </w:r>
      <w:r w:rsidR="002F5520">
        <w:rPr>
          <w:rFonts w:ascii="Times New Roman" w:hAnsi="Times New Roman"/>
          <w:b/>
          <w:sz w:val="24"/>
          <w:szCs w:val="24"/>
        </w:rPr>
        <w:t xml:space="preserve"> </w:t>
      </w:r>
      <w:r w:rsidRPr="002E1E3B">
        <w:rPr>
          <w:rFonts w:ascii="Times New Roman" w:hAnsi="Times New Roman"/>
          <w:b/>
          <w:sz w:val="24"/>
          <w:szCs w:val="24"/>
        </w:rPr>
        <w:t>рублей</w:t>
      </w:r>
      <w:r w:rsidRPr="002E1E3B">
        <w:rPr>
          <w:rFonts w:ascii="Times New Roman" w:hAnsi="Times New Roman"/>
          <w:sz w:val="24"/>
          <w:szCs w:val="24"/>
        </w:rPr>
        <w:t>, в том числе НДС – 20%.</w:t>
      </w:r>
    </w:p>
    <w:p w:rsidR="007C0A1C" w:rsidRPr="002E1E3B" w:rsidRDefault="007C0A1C" w:rsidP="007C0A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E3B">
        <w:rPr>
          <w:rFonts w:ascii="Times New Roman" w:hAnsi="Times New Roman"/>
          <w:sz w:val="24"/>
          <w:szCs w:val="24"/>
        </w:rPr>
        <w:t xml:space="preserve">Задаток: </w:t>
      </w:r>
      <w:r w:rsidR="000D4AD0">
        <w:rPr>
          <w:rFonts w:ascii="Times New Roman" w:hAnsi="Times New Roman"/>
          <w:b/>
          <w:sz w:val="24"/>
          <w:szCs w:val="24"/>
        </w:rPr>
        <w:t>50 000 рублей</w:t>
      </w:r>
      <w:r w:rsidRPr="002E1E3B">
        <w:rPr>
          <w:rFonts w:ascii="Times New Roman" w:hAnsi="Times New Roman"/>
          <w:sz w:val="24"/>
          <w:szCs w:val="24"/>
        </w:rPr>
        <w:t>.</w:t>
      </w:r>
    </w:p>
    <w:p w:rsidR="007C0A1C" w:rsidRPr="002E1E3B" w:rsidRDefault="007C0A1C" w:rsidP="007C0A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E3B">
        <w:rPr>
          <w:rFonts w:ascii="Times New Roman" w:hAnsi="Times New Roman"/>
          <w:sz w:val="24"/>
          <w:szCs w:val="24"/>
        </w:rPr>
        <w:t xml:space="preserve">Шаг аукциона: </w:t>
      </w:r>
      <w:r w:rsidRPr="002E1E3B">
        <w:rPr>
          <w:rFonts w:ascii="Times New Roman" w:hAnsi="Times New Roman"/>
          <w:b/>
          <w:sz w:val="24"/>
          <w:szCs w:val="24"/>
        </w:rPr>
        <w:t>10 000 рублей</w:t>
      </w:r>
      <w:r w:rsidRPr="002E1E3B">
        <w:rPr>
          <w:rFonts w:ascii="Times New Roman" w:hAnsi="Times New Roman"/>
          <w:sz w:val="24"/>
          <w:szCs w:val="24"/>
        </w:rPr>
        <w:t>.</w:t>
      </w:r>
    </w:p>
    <w:p w:rsidR="007C0A1C" w:rsidRDefault="007C0A1C" w:rsidP="000012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C0A1C" w:rsidRDefault="007C0A1C" w:rsidP="007C0A1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 xml:space="preserve">Лот № </w:t>
      </w:r>
      <w:r w:rsidR="002A4CDC">
        <w:rPr>
          <w:rFonts w:ascii="Times New Roman" w:hAnsi="Times New Roman"/>
          <w:b/>
          <w:sz w:val="24"/>
          <w:szCs w:val="24"/>
        </w:rPr>
        <w:t>1</w:t>
      </w:r>
      <w:r w:rsidR="002F5520">
        <w:rPr>
          <w:rFonts w:ascii="Times New Roman" w:hAnsi="Times New Roman"/>
          <w:b/>
          <w:sz w:val="24"/>
          <w:szCs w:val="24"/>
        </w:rPr>
        <w:t>1</w:t>
      </w:r>
      <w:r w:rsidRPr="00321282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б/у</w:t>
      </w:r>
      <w:r w:rsidRPr="0032128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автомобиль </w:t>
      </w:r>
      <w:r w:rsidRPr="00F1631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16312">
        <w:rPr>
          <w:rFonts w:ascii="Times New Roman" w:hAnsi="Times New Roman"/>
          <w:b/>
          <w:sz w:val="24"/>
          <w:szCs w:val="24"/>
        </w:rPr>
        <w:t>Volkswagen</w:t>
      </w:r>
      <w:proofErr w:type="spellEnd"/>
      <w:r w:rsidRPr="00F1631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16312">
        <w:rPr>
          <w:rFonts w:ascii="Times New Roman" w:hAnsi="Times New Roman"/>
          <w:b/>
          <w:sz w:val="24"/>
          <w:szCs w:val="24"/>
        </w:rPr>
        <w:t>Bora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2022 </w:t>
      </w:r>
      <w:proofErr w:type="spellStart"/>
      <w:r>
        <w:rPr>
          <w:rFonts w:ascii="Times New Roman" w:hAnsi="Times New Roman"/>
          <w:b/>
          <w:sz w:val="24"/>
          <w:szCs w:val="24"/>
        </w:rPr>
        <w:t>г.в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., </w:t>
      </w:r>
      <w:proofErr w:type="spellStart"/>
      <w:r w:rsidR="002A4CDC" w:rsidRPr="002A4CDC">
        <w:rPr>
          <w:rFonts w:ascii="Times New Roman" w:hAnsi="Times New Roman"/>
          <w:b/>
          <w:sz w:val="24"/>
          <w:szCs w:val="24"/>
        </w:rPr>
        <w:t>vin</w:t>
      </w:r>
      <w:proofErr w:type="spellEnd"/>
      <w:r w:rsidR="002A4CDC" w:rsidRPr="002A4CDC">
        <w:rPr>
          <w:rFonts w:ascii="Times New Roman" w:hAnsi="Times New Roman"/>
          <w:b/>
          <w:sz w:val="24"/>
          <w:szCs w:val="24"/>
        </w:rPr>
        <w:t xml:space="preserve"> LFV2A2159N6049741</w:t>
      </w:r>
      <w:r w:rsidR="002A4CD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пробег </w:t>
      </w:r>
      <w:r w:rsidR="002A4CDC" w:rsidRPr="002A4CDC">
        <w:rPr>
          <w:rFonts w:ascii="Times New Roman" w:hAnsi="Times New Roman"/>
          <w:b/>
          <w:sz w:val="24"/>
          <w:szCs w:val="24"/>
        </w:rPr>
        <w:t>28247</w:t>
      </w:r>
      <w:r>
        <w:rPr>
          <w:rFonts w:ascii="Times New Roman" w:hAnsi="Times New Roman"/>
          <w:b/>
          <w:sz w:val="24"/>
          <w:szCs w:val="24"/>
        </w:rPr>
        <w:t xml:space="preserve"> км,  </w:t>
      </w:r>
      <w:r w:rsidRPr="002E1E3B">
        <w:rPr>
          <w:rFonts w:ascii="Times New Roman" w:hAnsi="Times New Roman"/>
          <w:b/>
          <w:sz w:val="24"/>
          <w:szCs w:val="24"/>
        </w:rPr>
        <w:t>принадлежащи</w:t>
      </w:r>
      <w:r>
        <w:rPr>
          <w:rFonts w:ascii="Times New Roman" w:hAnsi="Times New Roman"/>
          <w:b/>
          <w:sz w:val="24"/>
          <w:szCs w:val="24"/>
        </w:rPr>
        <w:t>й</w:t>
      </w:r>
      <w:r w:rsidRPr="002E1E3B">
        <w:rPr>
          <w:rFonts w:ascii="Times New Roman" w:hAnsi="Times New Roman"/>
          <w:b/>
          <w:sz w:val="24"/>
          <w:szCs w:val="24"/>
        </w:rPr>
        <w:t xml:space="preserve"> ЗАО «Альянс-Лизинг» на праве собственности на основании договора купли-продажи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A4CDC" w:rsidRPr="002A4CDC">
        <w:rPr>
          <w:rFonts w:ascii="Times New Roman" w:hAnsi="Times New Roman"/>
          <w:b/>
          <w:sz w:val="24"/>
          <w:szCs w:val="24"/>
        </w:rPr>
        <w:t>19078-ЛА</w:t>
      </w:r>
      <w:r w:rsidR="002A4CDC">
        <w:rPr>
          <w:rFonts w:ascii="Times New Roman" w:hAnsi="Times New Roman"/>
          <w:b/>
          <w:sz w:val="24"/>
          <w:szCs w:val="24"/>
        </w:rPr>
        <w:t>-ДКП</w:t>
      </w:r>
      <w:r w:rsidR="002A4CDC" w:rsidRPr="002A4CDC">
        <w:rPr>
          <w:rFonts w:ascii="Times New Roman" w:hAnsi="Times New Roman"/>
          <w:b/>
          <w:sz w:val="24"/>
          <w:szCs w:val="24"/>
        </w:rPr>
        <w:t xml:space="preserve"> от 07.02.2024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167EA" w:rsidRPr="00805C57" w:rsidRDefault="004167EA" w:rsidP="004167EA">
      <w:pPr>
        <w:keepNext/>
        <w:keepLines/>
        <w:widowControl w:val="0"/>
        <w:spacing w:before="200" w:after="120"/>
        <w:outlineLvl w:val="2"/>
        <w:rPr>
          <w:rFonts w:ascii="Times New Roman" w:hAnsi="Times New Roman"/>
          <w:bCs/>
          <w:sz w:val="24"/>
          <w:szCs w:val="24"/>
        </w:rPr>
      </w:pPr>
      <w:r w:rsidRPr="00805C57">
        <w:rPr>
          <w:rFonts w:ascii="Times New Roman" w:hAnsi="Times New Roman"/>
          <w:bCs/>
          <w:sz w:val="24"/>
          <w:szCs w:val="24"/>
        </w:rPr>
        <w:t>Технические характеристики</w:t>
      </w:r>
    </w:p>
    <w:tbl>
      <w:tblPr>
        <w:tblW w:w="7650" w:type="dxa"/>
        <w:tblInd w:w="113" w:type="dxa"/>
        <w:tblLook w:val="04A0" w:firstRow="1" w:lastRow="0" w:firstColumn="1" w:lastColumn="0" w:noHBand="0" w:noVBand="1"/>
      </w:tblPr>
      <w:tblGrid>
        <w:gridCol w:w="4531"/>
        <w:gridCol w:w="3119"/>
      </w:tblGrid>
      <w:tr w:rsidR="007C0A1C" w:rsidRPr="00506C4D" w:rsidTr="002A4CDC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Объем двигателя (л)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1.498</w:t>
            </w:r>
          </w:p>
        </w:tc>
      </w:tr>
      <w:tr w:rsidR="007C0A1C" w:rsidRPr="00506C4D" w:rsidTr="002A4CDC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Мощность (</w:t>
            </w:r>
            <w:proofErr w:type="spellStart"/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л.с</w:t>
            </w:r>
            <w:proofErr w:type="spellEnd"/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113</w:t>
            </w:r>
          </w:p>
        </w:tc>
      </w:tr>
      <w:tr w:rsidR="007C0A1C" w:rsidRPr="00506C4D" w:rsidTr="002A4CDC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Мощность (кВт/об/мин)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83/ 6000</w:t>
            </w:r>
          </w:p>
        </w:tc>
      </w:tr>
      <w:tr w:rsidR="007C0A1C" w:rsidRPr="00506C4D" w:rsidTr="002A4CDC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Максимальный крутящий момент (</w:t>
            </w:r>
            <w:proofErr w:type="spellStart"/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Н·м</w:t>
            </w:r>
            <w:proofErr w:type="spellEnd"/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/об/мин)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145/ 3900</w:t>
            </w:r>
          </w:p>
        </w:tc>
      </w:tr>
      <w:tr w:rsidR="007C0A1C" w:rsidRPr="00506C4D" w:rsidTr="002A4CDC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Тип коробки передач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6-AKП</w:t>
            </w:r>
          </w:p>
        </w:tc>
      </w:tr>
      <w:tr w:rsidR="007C0A1C" w:rsidRPr="00506C4D" w:rsidTr="002A4CDC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Привод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передний</w:t>
            </w:r>
          </w:p>
        </w:tc>
      </w:tr>
      <w:tr w:rsidR="007C0A1C" w:rsidRPr="00506C4D" w:rsidTr="002A4CDC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Максимальная скорость (км/ч)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200</w:t>
            </w:r>
          </w:p>
        </w:tc>
      </w:tr>
      <w:tr w:rsidR="007C0A1C" w:rsidRPr="00506C4D" w:rsidTr="002A4CDC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Разгон 0-100 км/ч (с)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8.7</w:t>
            </w:r>
          </w:p>
        </w:tc>
      </w:tr>
      <w:tr w:rsidR="007C0A1C" w:rsidRPr="00506C4D" w:rsidTr="002A4CDC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Расход топлива в комплексных условиях (л/100км)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5.52</w:t>
            </w:r>
          </w:p>
        </w:tc>
      </w:tr>
      <w:tr w:rsidR="007C0A1C" w:rsidRPr="00506C4D" w:rsidTr="002A4CDC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Длина (мм)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4663</w:t>
            </w:r>
          </w:p>
        </w:tc>
      </w:tr>
      <w:tr w:rsidR="007C0A1C" w:rsidRPr="00506C4D" w:rsidTr="002A4CDC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Ширина (мм)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1815</w:t>
            </w:r>
          </w:p>
        </w:tc>
      </w:tr>
      <w:tr w:rsidR="007C0A1C" w:rsidRPr="00506C4D" w:rsidTr="002A4CDC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Высота (мм)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1484</w:t>
            </w:r>
          </w:p>
        </w:tc>
      </w:tr>
      <w:tr w:rsidR="007C0A1C" w:rsidRPr="00506C4D" w:rsidTr="002A4CDC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Колесная база (мм)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2688</w:t>
            </w:r>
          </w:p>
        </w:tc>
      </w:tr>
      <w:tr w:rsidR="007C0A1C" w:rsidRPr="00506C4D" w:rsidTr="002A4CDC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Дорожный просвет (мм)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- </w:t>
            </w:r>
          </w:p>
        </w:tc>
      </w:tr>
      <w:tr w:rsidR="007C0A1C" w:rsidRPr="00506C4D" w:rsidTr="002A4CDC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Снаряженная масса (кг)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1247</w:t>
            </w:r>
          </w:p>
        </w:tc>
      </w:tr>
      <w:tr w:rsidR="007C0A1C" w:rsidRPr="00506C4D" w:rsidTr="002A4CDC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Количество мест в автомобиле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7C0A1C" w:rsidRPr="00506C4D" w:rsidTr="002A4CDC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Объем багажника/</w:t>
            </w:r>
            <w:proofErr w:type="spellStart"/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сложеный</w:t>
            </w:r>
            <w:proofErr w:type="spellEnd"/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ряд сидений (л)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506 -</w:t>
            </w:r>
          </w:p>
        </w:tc>
      </w:tr>
      <w:tr w:rsidR="007C0A1C" w:rsidRPr="00506C4D" w:rsidTr="002A4CDC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Объём топливного бака (л)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50</w:t>
            </w:r>
          </w:p>
        </w:tc>
      </w:tr>
    </w:tbl>
    <w:p w:rsidR="007C0A1C" w:rsidRPr="00F16312" w:rsidRDefault="007C0A1C" w:rsidP="007C0A1C">
      <w:pPr>
        <w:spacing w:after="0" w:line="240" w:lineRule="auto"/>
        <w:ind w:firstLine="709"/>
        <w:jc w:val="both"/>
      </w:pPr>
    </w:p>
    <w:p w:rsidR="007C0A1C" w:rsidRPr="002E1E3B" w:rsidRDefault="007C0A1C" w:rsidP="007C0A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2B1A70">
        <w:rPr>
          <w:rFonts w:ascii="Times New Roman" w:hAnsi="Times New Roman"/>
          <w:sz w:val="24"/>
          <w:szCs w:val="24"/>
        </w:rPr>
        <w:t>озможно наличие скрытых недостатков имущества. Организатор торгов (собственник имущества</w:t>
      </w:r>
      <w:r w:rsidRPr="002E1E3B">
        <w:rPr>
          <w:rFonts w:ascii="Times New Roman" w:hAnsi="Times New Roman"/>
          <w:sz w:val="24"/>
          <w:szCs w:val="24"/>
        </w:rPr>
        <w:t>) не несет ответственности за качество и комплектность имущества, в том числе за возможные скрытые недостатки имущества.</w:t>
      </w:r>
    </w:p>
    <w:p w:rsidR="007C0A1C" w:rsidRPr="002E1E3B" w:rsidRDefault="007C0A1C" w:rsidP="007C0A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E3B">
        <w:rPr>
          <w:rFonts w:ascii="Times New Roman" w:hAnsi="Times New Roman"/>
          <w:sz w:val="24"/>
          <w:szCs w:val="24"/>
        </w:rPr>
        <w:t>На момент проведения торгов на указанное имущество могут быть наложены ограничения на регистрационные действия. Снятие ограничений на регистрационные действия производится Победителем торгов самостоятельно.</w:t>
      </w:r>
    </w:p>
    <w:p w:rsidR="007C0A1C" w:rsidRPr="002E1E3B" w:rsidRDefault="007C0A1C" w:rsidP="007C0A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C0A1C" w:rsidRPr="002E1E3B" w:rsidRDefault="007C0A1C" w:rsidP="007C0A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E3B">
        <w:rPr>
          <w:rFonts w:ascii="Times New Roman" w:hAnsi="Times New Roman"/>
          <w:sz w:val="24"/>
          <w:szCs w:val="24"/>
        </w:rPr>
        <w:t xml:space="preserve">Начальная цена: </w:t>
      </w:r>
      <w:r w:rsidR="002F5520" w:rsidRPr="002F5520">
        <w:rPr>
          <w:rFonts w:ascii="Times New Roman" w:hAnsi="Times New Roman"/>
          <w:b/>
          <w:sz w:val="24"/>
          <w:szCs w:val="24"/>
        </w:rPr>
        <w:t>1</w:t>
      </w:r>
      <w:r w:rsidR="002F5520">
        <w:rPr>
          <w:rFonts w:ascii="Times New Roman" w:hAnsi="Times New Roman"/>
          <w:b/>
          <w:sz w:val="24"/>
          <w:szCs w:val="24"/>
        </w:rPr>
        <w:t> </w:t>
      </w:r>
      <w:r w:rsidR="002F5520" w:rsidRPr="002F5520">
        <w:rPr>
          <w:rFonts w:ascii="Times New Roman" w:hAnsi="Times New Roman"/>
          <w:b/>
          <w:sz w:val="24"/>
          <w:szCs w:val="24"/>
        </w:rPr>
        <w:t>720</w:t>
      </w:r>
      <w:r w:rsidR="002F5520">
        <w:rPr>
          <w:rFonts w:ascii="Times New Roman" w:hAnsi="Times New Roman"/>
          <w:b/>
          <w:sz w:val="24"/>
          <w:szCs w:val="24"/>
        </w:rPr>
        <w:t> </w:t>
      </w:r>
      <w:r w:rsidR="002F5520" w:rsidRPr="002F5520">
        <w:rPr>
          <w:rFonts w:ascii="Times New Roman" w:hAnsi="Times New Roman"/>
          <w:b/>
          <w:sz w:val="24"/>
          <w:szCs w:val="24"/>
        </w:rPr>
        <w:t>450</w:t>
      </w:r>
      <w:r w:rsidR="002F5520">
        <w:rPr>
          <w:rFonts w:ascii="Times New Roman" w:hAnsi="Times New Roman"/>
          <w:b/>
          <w:sz w:val="24"/>
          <w:szCs w:val="24"/>
        </w:rPr>
        <w:t xml:space="preserve"> </w:t>
      </w:r>
      <w:r w:rsidRPr="002E1E3B">
        <w:rPr>
          <w:rFonts w:ascii="Times New Roman" w:hAnsi="Times New Roman"/>
          <w:b/>
          <w:sz w:val="24"/>
          <w:szCs w:val="24"/>
        </w:rPr>
        <w:t>рублей</w:t>
      </w:r>
      <w:r w:rsidRPr="002E1E3B">
        <w:rPr>
          <w:rFonts w:ascii="Times New Roman" w:hAnsi="Times New Roman"/>
          <w:sz w:val="24"/>
          <w:szCs w:val="24"/>
        </w:rPr>
        <w:t>, в том числе НДС – 20%.</w:t>
      </w:r>
    </w:p>
    <w:p w:rsidR="007C0A1C" w:rsidRPr="002E1E3B" w:rsidRDefault="007C0A1C" w:rsidP="007C0A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E3B">
        <w:rPr>
          <w:rFonts w:ascii="Times New Roman" w:hAnsi="Times New Roman"/>
          <w:sz w:val="24"/>
          <w:szCs w:val="24"/>
        </w:rPr>
        <w:t xml:space="preserve">Задаток: </w:t>
      </w:r>
      <w:r w:rsidR="000D4AD0">
        <w:rPr>
          <w:rFonts w:ascii="Times New Roman" w:hAnsi="Times New Roman"/>
          <w:b/>
          <w:sz w:val="24"/>
          <w:szCs w:val="24"/>
        </w:rPr>
        <w:t>50 000 рублей</w:t>
      </w:r>
      <w:r w:rsidRPr="002E1E3B">
        <w:rPr>
          <w:rFonts w:ascii="Times New Roman" w:hAnsi="Times New Roman"/>
          <w:sz w:val="24"/>
          <w:szCs w:val="24"/>
        </w:rPr>
        <w:t>.</w:t>
      </w:r>
    </w:p>
    <w:p w:rsidR="007C0A1C" w:rsidRPr="002E1E3B" w:rsidRDefault="007C0A1C" w:rsidP="007C0A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E3B">
        <w:rPr>
          <w:rFonts w:ascii="Times New Roman" w:hAnsi="Times New Roman"/>
          <w:sz w:val="24"/>
          <w:szCs w:val="24"/>
        </w:rPr>
        <w:t xml:space="preserve">Шаг аукциона: </w:t>
      </w:r>
      <w:r w:rsidRPr="002E1E3B">
        <w:rPr>
          <w:rFonts w:ascii="Times New Roman" w:hAnsi="Times New Roman"/>
          <w:b/>
          <w:sz w:val="24"/>
          <w:szCs w:val="24"/>
        </w:rPr>
        <w:t>10 000 рублей</w:t>
      </w:r>
      <w:r w:rsidRPr="002E1E3B">
        <w:rPr>
          <w:rFonts w:ascii="Times New Roman" w:hAnsi="Times New Roman"/>
          <w:sz w:val="24"/>
          <w:szCs w:val="24"/>
        </w:rPr>
        <w:t>.</w:t>
      </w:r>
    </w:p>
    <w:p w:rsidR="007C0A1C" w:rsidRDefault="007C0A1C" w:rsidP="000012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C0A1C" w:rsidRDefault="007C0A1C" w:rsidP="007C0A1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 xml:space="preserve">Лот № </w:t>
      </w:r>
      <w:r w:rsidR="002A4CDC">
        <w:rPr>
          <w:rFonts w:ascii="Times New Roman" w:hAnsi="Times New Roman"/>
          <w:b/>
          <w:sz w:val="24"/>
          <w:szCs w:val="24"/>
        </w:rPr>
        <w:t>1</w:t>
      </w:r>
      <w:r w:rsidR="002F5520">
        <w:rPr>
          <w:rFonts w:ascii="Times New Roman" w:hAnsi="Times New Roman"/>
          <w:b/>
          <w:sz w:val="24"/>
          <w:szCs w:val="24"/>
        </w:rPr>
        <w:t>2</w:t>
      </w:r>
      <w:r w:rsidRPr="00321282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б/у</w:t>
      </w:r>
      <w:r w:rsidRPr="0032128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автомобиль </w:t>
      </w:r>
      <w:r w:rsidRPr="00F1631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16312">
        <w:rPr>
          <w:rFonts w:ascii="Times New Roman" w:hAnsi="Times New Roman"/>
          <w:b/>
          <w:sz w:val="24"/>
          <w:szCs w:val="24"/>
        </w:rPr>
        <w:t>Volkswagen</w:t>
      </w:r>
      <w:proofErr w:type="spellEnd"/>
      <w:r w:rsidRPr="00F1631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16312">
        <w:rPr>
          <w:rFonts w:ascii="Times New Roman" w:hAnsi="Times New Roman"/>
          <w:b/>
          <w:sz w:val="24"/>
          <w:szCs w:val="24"/>
        </w:rPr>
        <w:t>Bora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2022 </w:t>
      </w:r>
      <w:proofErr w:type="spellStart"/>
      <w:r>
        <w:rPr>
          <w:rFonts w:ascii="Times New Roman" w:hAnsi="Times New Roman"/>
          <w:b/>
          <w:sz w:val="24"/>
          <w:szCs w:val="24"/>
        </w:rPr>
        <w:t>г.в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., </w:t>
      </w:r>
      <w:proofErr w:type="spellStart"/>
      <w:r w:rsidR="002A4CDC" w:rsidRPr="002A4CDC">
        <w:rPr>
          <w:rFonts w:ascii="Times New Roman" w:hAnsi="Times New Roman"/>
          <w:b/>
          <w:sz w:val="24"/>
          <w:szCs w:val="24"/>
        </w:rPr>
        <w:t>vin</w:t>
      </w:r>
      <w:proofErr w:type="spellEnd"/>
      <w:r w:rsidR="002A4CDC" w:rsidRPr="002A4CDC">
        <w:rPr>
          <w:rFonts w:ascii="Times New Roman" w:hAnsi="Times New Roman"/>
          <w:b/>
          <w:sz w:val="24"/>
          <w:szCs w:val="24"/>
        </w:rPr>
        <w:t xml:space="preserve"> LFV2A2159N6046855</w:t>
      </w:r>
      <w:r w:rsidR="002A4CD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пробег </w:t>
      </w:r>
      <w:r w:rsidR="00151BC3" w:rsidRPr="00151BC3">
        <w:rPr>
          <w:rFonts w:ascii="Times New Roman" w:hAnsi="Times New Roman"/>
          <w:b/>
          <w:sz w:val="24"/>
          <w:szCs w:val="24"/>
        </w:rPr>
        <w:t>17942</w:t>
      </w:r>
      <w:r>
        <w:rPr>
          <w:rFonts w:ascii="Times New Roman" w:hAnsi="Times New Roman"/>
          <w:b/>
          <w:sz w:val="24"/>
          <w:szCs w:val="24"/>
        </w:rPr>
        <w:t xml:space="preserve"> км,  </w:t>
      </w:r>
      <w:r w:rsidRPr="002E1E3B">
        <w:rPr>
          <w:rFonts w:ascii="Times New Roman" w:hAnsi="Times New Roman"/>
          <w:b/>
          <w:sz w:val="24"/>
          <w:szCs w:val="24"/>
        </w:rPr>
        <w:t>принадлежащи</w:t>
      </w:r>
      <w:r>
        <w:rPr>
          <w:rFonts w:ascii="Times New Roman" w:hAnsi="Times New Roman"/>
          <w:b/>
          <w:sz w:val="24"/>
          <w:szCs w:val="24"/>
        </w:rPr>
        <w:t>й</w:t>
      </w:r>
      <w:r w:rsidRPr="002E1E3B">
        <w:rPr>
          <w:rFonts w:ascii="Times New Roman" w:hAnsi="Times New Roman"/>
          <w:b/>
          <w:sz w:val="24"/>
          <w:szCs w:val="24"/>
        </w:rPr>
        <w:t xml:space="preserve"> ЗАО «Альянс-Лизинг» на праве собственности на основании договора купли-продажи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A4CDC" w:rsidRPr="002A4CDC">
        <w:rPr>
          <w:rFonts w:ascii="Times New Roman" w:hAnsi="Times New Roman"/>
          <w:b/>
          <w:sz w:val="24"/>
          <w:szCs w:val="24"/>
        </w:rPr>
        <w:t>19078-ЛА</w:t>
      </w:r>
      <w:r w:rsidR="002A4CDC">
        <w:rPr>
          <w:rFonts w:ascii="Times New Roman" w:hAnsi="Times New Roman"/>
          <w:b/>
          <w:sz w:val="24"/>
          <w:szCs w:val="24"/>
        </w:rPr>
        <w:t>-ДКП</w:t>
      </w:r>
      <w:r w:rsidR="002A4CDC" w:rsidRPr="002A4CDC">
        <w:rPr>
          <w:rFonts w:ascii="Times New Roman" w:hAnsi="Times New Roman"/>
          <w:b/>
          <w:sz w:val="24"/>
          <w:szCs w:val="24"/>
        </w:rPr>
        <w:t xml:space="preserve"> от 07.02.2024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167EA" w:rsidRPr="00805C57" w:rsidRDefault="004167EA" w:rsidP="004167EA">
      <w:pPr>
        <w:keepNext/>
        <w:keepLines/>
        <w:widowControl w:val="0"/>
        <w:spacing w:before="200" w:after="120"/>
        <w:outlineLvl w:val="2"/>
        <w:rPr>
          <w:rFonts w:ascii="Times New Roman" w:hAnsi="Times New Roman"/>
          <w:bCs/>
          <w:sz w:val="24"/>
          <w:szCs w:val="24"/>
        </w:rPr>
      </w:pPr>
      <w:r w:rsidRPr="00805C57">
        <w:rPr>
          <w:rFonts w:ascii="Times New Roman" w:hAnsi="Times New Roman"/>
          <w:bCs/>
          <w:sz w:val="24"/>
          <w:szCs w:val="24"/>
        </w:rPr>
        <w:t>Технические характеристики</w:t>
      </w:r>
    </w:p>
    <w:tbl>
      <w:tblPr>
        <w:tblW w:w="7650" w:type="dxa"/>
        <w:tblInd w:w="113" w:type="dxa"/>
        <w:tblLook w:val="04A0" w:firstRow="1" w:lastRow="0" w:firstColumn="1" w:lastColumn="0" w:noHBand="0" w:noVBand="1"/>
      </w:tblPr>
      <w:tblGrid>
        <w:gridCol w:w="4531"/>
        <w:gridCol w:w="3119"/>
      </w:tblGrid>
      <w:tr w:rsidR="007C0A1C" w:rsidRPr="00506C4D" w:rsidTr="002A4CDC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Объем двигателя (л)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1.498</w:t>
            </w:r>
          </w:p>
        </w:tc>
      </w:tr>
      <w:tr w:rsidR="007C0A1C" w:rsidRPr="00506C4D" w:rsidTr="002A4CDC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Мощность (</w:t>
            </w:r>
            <w:proofErr w:type="spellStart"/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л.с</w:t>
            </w:r>
            <w:proofErr w:type="spellEnd"/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113</w:t>
            </w:r>
          </w:p>
        </w:tc>
      </w:tr>
      <w:tr w:rsidR="007C0A1C" w:rsidRPr="00506C4D" w:rsidTr="002A4CDC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Мощность (кВт/об/мин)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83/ 6000</w:t>
            </w:r>
          </w:p>
        </w:tc>
      </w:tr>
      <w:tr w:rsidR="007C0A1C" w:rsidRPr="00506C4D" w:rsidTr="002A4CDC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Максимальный крутящий момент (</w:t>
            </w:r>
            <w:proofErr w:type="spellStart"/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Н·м</w:t>
            </w:r>
            <w:proofErr w:type="spellEnd"/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/об/мин)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145/ 3900</w:t>
            </w:r>
          </w:p>
        </w:tc>
      </w:tr>
      <w:tr w:rsidR="007C0A1C" w:rsidRPr="00506C4D" w:rsidTr="002A4CDC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Тип коробки передач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6-AKП</w:t>
            </w:r>
          </w:p>
        </w:tc>
      </w:tr>
      <w:tr w:rsidR="007C0A1C" w:rsidRPr="00506C4D" w:rsidTr="002A4CDC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Привод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передний</w:t>
            </w:r>
          </w:p>
        </w:tc>
      </w:tr>
      <w:tr w:rsidR="007C0A1C" w:rsidRPr="00506C4D" w:rsidTr="002A4CDC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Максимальная скорость (км/ч)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200</w:t>
            </w:r>
          </w:p>
        </w:tc>
      </w:tr>
      <w:tr w:rsidR="007C0A1C" w:rsidRPr="00506C4D" w:rsidTr="002A4CDC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Разгон 0-100 км/ч (с)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8.7</w:t>
            </w:r>
          </w:p>
        </w:tc>
      </w:tr>
      <w:tr w:rsidR="007C0A1C" w:rsidRPr="00506C4D" w:rsidTr="002A4CDC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Расход топлива в комплексных условиях (л/100км)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5.52</w:t>
            </w:r>
          </w:p>
        </w:tc>
      </w:tr>
      <w:tr w:rsidR="007C0A1C" w:rsidRPr="00506C4D" w:rsidTr="002A4CDC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Длина (мм)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4663</w:t>
            </w:r>
          </w:p>
        </w:tc>
      </w:tr>
      <w:tr w:rsidR="007C0A1C" w:rsidRPr="00506C4D" w:rsidTr="002A4CDC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Ширина (мм)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1815</w:t>
            </w:r>
          </w:p>
        </w:tc>
      </w:tr>
      <w:tr w:rsidR="007C0A1C" w:rsidRPr="00506C4D" w:rsidTr="002A4CDC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Высота (мм)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1484</w:t>
            </w:r>
          </w:p>
        </w:tc>
      </w:tr>
      <w:tr w:rsidR="007C0A1C" w:rsidRPr="00506C4D" w:rsidTr="002A4CDC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Колесная база (мм)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2688</w:t>
            </w:r>
          </w:p>
        </w:tc>
      </w:tr>
      <w:tr w:rsidR="007C0A1C" w:rsidRPr="00506C4D" w:rsidTr="002A4CDC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Дорожный просвет (мм)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- </w:t>
            </w:r>
          </w:p>
        </w:tc>
      </w:tr>
      <w:tr w:rsidR="007C0A1C" w:rsidRPr="00506C4D" w:rsidTr="002A4CDC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Снаряженная масса (кг)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1247</w:t>
            </w:r>
          </w:p>
        </w:tc>
      </w:tr>
      <w:tr w:rsidR="007C0A1C" w:rsidRPr="00506C4D" w:rsidTr="002A4CDC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Количество мест в автомобиле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7C0A1C" w:rsidRPr="00506C4D" w:rsidTr="002A4CDC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Объем багажника/</w:t>
            </w:r>
            <w:proofErr w:type="spellStart"/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сложеный</w:t>
            </w:r>
            <w:proofErr w:type="spellEnd"/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ряд сидений (л)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506 -</w:t>
            </w:r>
          </w:p>
        </w:tc>
      </w:tr>
      <w:tr w:rsidR="007C0A1C" w:rsidRPr="00506C4D" w:rsidTr="002A4CDC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Объём топливного бака (л)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50</w:t>
            </w:r>
          </w:p>
        </w:tc>
      </w:tr>
    </w:tbl>
    <w:p w:rsidR="007C0A1C" w:rsidRPr="00F16312" w:rsidRDefault="007C0A1C" w:rsidP="007C0A1C">
      <w:pPr>
        <w:spacing w:after="0" w:line="240" w:lineRule="auto"/>
        <w:ind w:firstLine="709"/>
        <w:jc w:val="both"/>
      </w:pPr>
    </w:p>
    <w:p w:rsidR="007C0A1C" w:rsidRPr="002E1E3B" w:rsidRDefault="007C0A1C" w:rsidP="007C0A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2B1A70">
        <w:rPr>
          <w:rFonts w:ascii="Times New Roman" w:hAnsi="Times New Roman"/>
          <w:sz w:val="24"/>
          <w:szCs w:val="24"/>
        </w:rPr>
        <w:t>озможно наличие скрытых недостатков имущества. Организатор торгов (собственник имущества</w:t>
      </w:r>
      <w:r w:rsidRPr="002E1E3B">
        <w:rPr>
          <w:rFonts w:ascii="Times New Roman" w:hAnsi="Times New Roman"/>
          <w:sz w:val="24"/>
          <w:szCs w:val="24"/>
        </w:rPr>
        <w:t>) не несет ответственности за качество и комплектность имущества, в том числе за возможные скрытые недостатки имущества.</w:t>
      </w:r>
    </w:p>
    <w:p w:rsidR="007C0A1C" w:rsidRPr="002E1E3B" w:rsidRDefault="007C0A1C" w:rsidP="007C0A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E3B">
        <w:rPr>
          <w:rFonts w:ascii="Times New Roman" w:hAnsi="Times New Roman"/>
          <w:sz w:val="24"/>
          <w:szCs w:val="24"/>
        </w:rPr>
        <w:t>На момент проведения торгов на указанное имущество могут быть наложены ограничения на регистрационные действия. Снятие ограничений на регистрационные действия производится Победителем торгов самостоятельно.</w:t>
      </w:r>
    </w:p>
    <w:p w:rsidR="007C0A1C" w:rsidRPr="002E1E3B" w:rsidRDefault="007C0A1C" w:rsidP="007C0A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C0A1C" w:rsidRPr="002E1E3B" w:rsidRDefault="007C0A1C" w:rsidP="007C0A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E3B">
        <w:rPr>
          <w:rFonts w:ascii="Times New Roman" w:hAnsi="Times New Roman"/>
          <w:sz w:val="24"/>
          <w:szCs w:val="24"/>
        </w:rPr>
        <w:t xml:space="preserve">Начальная цена: </w:t>
      </w:r>
      <w:r w:rsidR="002F5520" w:rsidRPr="002F5520">
        <w:rPr>
          <w:rFonts w:ascii="Times New Roman" w:hAnsi="Times New Roman"/>
          <w:b/>
          <w:sz w:val="24"/>
          <w:szCs w:val="24"/>
        </w:rPr>
        <w:t>1</w:t>
      </w:r>
      <w:r w:rsidR="002F5520">
        <w:rPr>
          <w:rFonts w:ascii="Times New Roman" w:hAnsi="Times New Roman"/>
          <w:b/>
          <w:sz w:val="24"/>
          <w:szCs w:val="24"/>
        </w:rPr>
        <w:t> </w:t>
      </w:r>
      <w:r w:rsidR="002F5520" w:rsidRPr="002F5520">
        <w:rPr>
          <w:rFonts w:ascii="Times New Roman" w:hAnsi="Times New Roman"/>
          <w:b/>
          <w:sz w:val="24"/>
          <w:szCs w:val="24"/>
        </w:rPr>
        <w:t>621</w:t>
      </w:r>
      <w:r w:rsidR="002F5520">
        <w:rPr>
          <w:rFonts w:ascii="Times New Roman" w:hAnsi="Times New Roman"/>
          <w:b/>
          <w:sz w:val="24"/>
          <w:szCs w:val="24"/>
        </w:rPr>
        <w:t xml:space="preserve"> </w:t>
      </w:r>
      <w:r w:rsidR="002F5520" w:rsidRPr="002F5520">
        <w:rPr>
          <w:rFonts w:ascii="Times New Roman" w:hAnsi="Times New Roman"/>
          <w:b/>
          <w:sz w:val="24"/>
          <w:szCs w:val="24"/>
        </w:rPr>
        <w:t>650</w:t>
      </w:r>
      <w:r w:rsidR="002F5520">
        <w:rPr>
          <w:rFonts w:ascii="Times New Roman" w:hAnsi="Times New Roman"/>
          <w:b/>
          <w:sz w:val="24"/>
          <w:szCs w:val="24"/>
        </w:rPr>
        <w:t xml:space="preserve"> </w:t>
      </w:r>
      <w:r w:rsidRPr="002E1E3B">
        <w:rPr>
          <w:rFonts w:ascii="Times New Roman" w:hAnsi="Times New Roman"/>
          <w:b/>
          <w:sz w:val="24"/>
          <w:szCs w:val="24"/>
        </w:rPr>
        <w:t>рублей</w:t>
      </w:r>
      <w:r w:rsidRPr="002E1E3B">
        <w:rPr>
          <w:rFonts w:ascii="Times New Roman" w:hAnsi="Times New Roman"/>
          <w:sz w:val="24"/>
          <w:szCs w:val="24"/>
        </w:rPr>
        <w:t>, в том числе НДС – 20%.</w:t>
      </w:r>
    </w:p>
    <w:p w:rsidR="007C0A1C" w:rsidRPr="002E1E3B" w:rsidRDefault="007C0A1C" w:rsidP="007C0A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E3B">
        <w:rPr>
          <w:rFonts w:ascii="Times New Roman" w:hAnsi="Times New Roman"/>
          <w:sz w:val="24"/>
          <w:szCs w:val="24"/>
        </w:rPr>
        <w:t xml:space="preserve">Задаток: </w:t>
      </w:r>
      <w:r w:rsidR="000D4AD0">
        <w:rPr>
          <w:rFonts w:ascii="Times New Roman" w:hAnsi="Times New Roman"/>
          <w:b/>
          <w:sz w:val="24"/>
          <w:szCs w:val="24"/>
        </w:rPr>
        <w:t>50 000 рублей</w:t>
      </w:r>
      <w:r w:rsidRPr="002E1E3B">
        <w:rPr>
          <w:rFonts w:ascii="Times New Roman" w:hAnsi="Times New Roman"/>
          <w:sz w:val="24"/>
          <w:szCs w:val="24"/>
        </w:rPr>
        <w:t>.</w:t>
      </w:r>
    </w:p>
    <w:p w:rsidR="007C0A1C" w:rsidRPr="002E1E3B" w:rsidRDefault="007C0A1C" w:rsidP="007C0A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E3B">
        <w:rPr>
          <w:rFonts w:ascii="Times New Roman" w:hAnsi="Times New Roman"/>
          <w:sz w:val="24"/>
          <w:szCs w:val="24"/>
        </w:rPr>
        <w:t xml:space="preserve">Шаг аукциона: </w:t>
      </w:r>
      <w:r w:rsidRPr="002E1E3B">
        <w:rPr>
          <w:rFonts w:ascii="Times New Roman" w:hAnsi="Times New Roman"/>
          <w:b/>
          <w:sz w:val="24"/>
          <w:szCs w:val="24"/>
        </w:rPr>
        <w:t>10 000 рублей</w:t>
      </w:r>
      <w:r w:rsidRPr="002E1E3B">
        <w:rPr>
          <w:rFonts w:ascii="Times New Roman" w:hAnsi="Times New Roman"/>
          <w:sz w:val="24"/>
          <w:szCs w:val="24"/>
        </w:rPr>
        <w:t>.</w:t>
      </w:r>
    </w:p>
    <w:p w:rsidR="007C0A1C" w:rsidRDefault="007C0A1C" w:rsidP="000012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C0A1C" w:rsidRDefault="007C0A1C" w:rsidP="007C0A1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 xml:space="preserve">Лот № </w:t>
      </w:r>
      <w:r w:rsidR="00915578">
        <w:rPr>
          <w:rFonts w:ascii="Times New Roman" w:hAnsi="Times New Roman"/>
          <w:b/>
          <w:sz w:val="24"/>
          <w:szCs w:val="24"/>
        </w:rPr>
        <w:t>1</w:t>
      </w:r>
      <w:r w:rsidR="002F5520">
        <w:rPr>
          <w:rFonts w:ascii="Times New Roman" w:hAnsi="Times New Roman"/>
          <w:b/>
          <w:sz w:val="24"/>
          <w:szCs w:val="24"/>
        </w:rPr>
        <w:t>3</w:t>
      </w:r>
      <w:r w:rsidRPr="00321282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б/у</w:t>
      </w:r>
      <w:r w:rsidRPr="0032128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автомобиль </w:t>
      </w:r>
      <w:r w:rsidRPr="00F1631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16312">
        <w:rPr>
          <w:rFonts w:ascii="Times New Roman" w:hAnsi="Times New Roman"/>
          <w:b/>
          <w:sz w:val="24"/>
          <w:szCs w:val="24"/>
        </w:rPr>
        <w:t>Volkswagen</w:t>
      </w:r>
      <w:proofErr w:type="spellEnd"/>
      <w:r w:rsidRPr="00F1631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16312">
        <w:rPr>
          <w:rFonts w:ascii="Times New Roman" w:hAnsi="Times New Roman"/>
          <w:b/>
          <w:sz w:val="24"/>
          <w:szCs w:val="24"/>
        </w:rPr>
        <w:t>Bora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2022 </w:t>
      </w:r>
      <w:proofErr w:type="spellStart"/>
      <w:r>
        <w:rPr>
          <w:rFonts w:ascii="Times New Roman" w:hAnsi="Times New Roman"/>
          <w:b/>
          <w:sz w:val="24"/>
          <w:szCs w:val="24"/>
        </w:rPr>
        <w:t>г.в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., </w:t>
      </w:r>
      <w:proofErr w:type="spellStart"/>
      <w:r w:rsidR="00915578" w:rsidRPr="00915578">
        <w:rPr>
          <w:rFonts w:ascii="Times New Roman" w:hAnsi="Times New Roman"/>
          <w:b/>
          <w:sz w:val="24"/>
          <w:szCs w:val="24"/>
        </w:rPr>
        <w:t>vin</w:t>
      </w:r>
      <w:proofErr w:type="spellEnd"/>
      <w:r w:rsidR="00915578" w:rsidRPr="00915578">
        <w:rPr>
          <w:rFonts w:ascii="Times New Roman" w:hAnsi="Times New Roman"/>
          <w:b/>
          <w:sz w:val="24"/>
          <w:szCs w:val="24"/>
        </w:rPr>
        <w:t xml:space="preserve"> LFV2A2159N6047326</w:t>
      </w:r>
      <w:r w:rsidR="0091557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пробег </w:t>
      </w:r>
      <w:r w:rsidR="00915578" w:rsidRPr="00915578">
        <w:rPr>
          <w:rFonts w:ascii="Times New Roman" w:hAnsi="Times New Roman"/>
          <w:b/>
          <w:sz w:val="24"/>
          <w:szCs w:val="24"/>
        </w:rPr>
        <w:t>18619</w:t>
      </w:r>
      <w:r>
        <w:rPr>
          <w:rFonts w:ascii="Times New Roman" w:hAnsi="Times New Roman"/>
          <w:b/>
          <w:sz w:val="24"/>
          <w:szCs w:val="24"/>
        </w:rPr>
        <w:t xml:space="preserve"> км,  </w:t>
      </w:r>
      <w:r w:rsidRPr="002E1E3B">
        <w:rPr>
          <w:rFonts w:ascii="Times New Roman" w:hAnsi="Times New Roman"/>
          <w:b/>
          <w:sz w:val="24"/>
          <w:szCs w:val="24"/>
        </w:rPr>
        <w:t>принадлежащи</w:t>
      </w:r>
      <w:r>
        <w:rPr>
          <w:rFonts w:ascii="Times New Roman" w:hAnsi="Times New Roman"/>
          <w:b/>
          <w:sz w:val="24"/>
          <w:szCs w:val="24"/>
        </w:rPr>
        <w:t>й</w:t>
      </w:r>
      <w:r w:rsidRPr="002E1E3B">
        <w:rPr>
          <w:rFonts w:ascii="Times New Roman" w:hAnsi="Times New Roman"/>
          <w:b/>
          <w:sz w:val="24"/>
          <w:szCs w:val="24"/>
        </w:rPr>
        <w:t xml:space="preserve"> ЗАО «Альянс-Лизинг» на праве собственности на основании договора купли-продажи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A4CDC" w:rsidRPr="002A4CDC">
        <w:rPr>
          <w:rFonts w:ascii="Times New Roman" w:hAnsi="Times New Roman"/>
          <w:b/>
          <w:sz w:val="24"/>
          <w:szCs w:val="24"/>
        </w:rPr>
        <w:t>19078-ЛА</w:t>
      </w:r>
      <w:r w:rsidR="002A4CDC">
        <w:rPr>
          <w:rFonts w:ascii="Times New Roman" w:hAnsi="Times New Roman"/>
          <w:b/>
          <w:sz w:val="24"/>
          <w:szCs w:val="24"/>
        </w:rPr>
        <w:t>-ДКП</w:t>
      </w:r>
      <w:r w:rsidR="002A4CDC" w:rsidRPr="002A4CDC">
        <w:rPr>
          <w:rFonts w:ascii="Times New Roman" w:hAnsi="Times New Roman"/>
          <w:b/>
          <w:sz w:val="24"/>
          <w:szCs w:val="24"/>
        </w:rPr>
        <w:t xml:space="preserve"> от 07.02.2024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167EA" w:rsidRPr="00805C57" w:rsidRDefault="004167EA" w:rsidP="004167EA">
      <w:pPr>
        <w:keepNext/>
        <w:keepLines/>
        <w:widowControl w:val="0"/>
        <w:spacing w:before="200" w:after="120"/>
        <w:outlineLvl w:val="2"/>
        <w:rPr>
          <w:rFonts w:ascii="Times New Roman" w:hAnsi="Times New Roman"/>
          <w:bCs/>
          <w:sz w:val="24"/>
          <w:szCs w:val="24"/>
        </w:rPr>
      </w:pPr>
      <w:r w:rsidRPr="00805C57">
        <w:rPr>
          <w:rFonts w:ascii="Times New Roman" w:hAnsi="Times New Roman"/>
          <w:bCs/>
          <w:sz w:val="24"/>
          <w:szCs w:val="24"/>
        </w:rPr>
        <w:t>Технические характеристики</w:t>
      </w:r>
    </w:p>
    <w:tbl>
      <w:tblPr>
        <w:tblW w:w="7650" w:type="dxa"/>
        <w:tblInd w:w="113" w:type="dxa"/>
        <w:tblLook w:val="04A0" w:firstRow="1" w:lastRow="0" w:firstColumn="1" w:lastColumn="0" w:noHBand="0" w:noVBand="1"/>
      </w:tblPr>
      <w:tblGrid>
        <w:gridCol w:w="4531"/>
        <w:gridCol w:w="3119"/>
      </w:tblGrid>
      <w:tr w:rsidR="007C0A1C" w:rsidRPr="00506C4D" w:rsidTr="002A4CDC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Объем двигателя (л)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1.498</w:t>
            </w:r>
          </w:p>
        </w:tc>
      </w:tr>
      <w:tr w:rsidR="007C0A1C" w:rsidRPr="00506C4D" w:rsidTr="002A4CDC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Мощность (</w:t>
            </w:r>
            <w:proofErr w:type="spellStart"/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л.с</w:t>
            </w:r>
            <w:proofErr w:type="spellEnd"/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113</w:t>
            </w:r>
          </w:p>
        </w:tc>
      </w:tr>
      <w:tr w:rsidR="007C0A1C" w:rsidRPr="00506C4D" w:rsidTr="002A4CDC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Мощность (кВт/об/мин)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83/ 6000</w:t>
            </w:r>
          </w:p>
        </w:tc>
      </w:tr>
      <w:tr w:rsidR="007C0A1C" w:rsidRPr="00506C4D" w:rsidTr="002A4CDC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Максимальный крутящий момент (</w:t>
            </w:r>
            <w:proofErr w:type="spellStart"/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Н·м</w:t>
            </w:r>
            <w:proofErr w:type="spellEnd"/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/об/мин)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145/ 3900</w:t>
            </w:r>
          </w:p>
        </w:tc>
      </w:tr>
      <w:tr w:rsidR="007C0A1C" w:rsidRPr="00506C4D" w:rsidTr="002A4CDC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Тип коробки передач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6-AKП</w:t>
            </w:r>
          </w:p>
        </w:tc>
      </w:tr>
      <w:tr w:rsidR="007C0A1C" w:rsidRPr="00506C4D" w:rsidTr="002A4CDC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Привод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передний</w:t>
            </w:r>
          </w:p>
        </w:tc>
      </w:tr>
      <w:tr w:rsidR="007C0A1C" w:rsidRPr="00506C4D" w:rsidTr="002A4CDC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Максимальная скорость (км/ч)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200</w:t>
            </w:r>
          </w:p>
        </w:tc>
      </w:tr>
      <w:tr w:rsidR="007C0A1C" w:rsidRPr="00506C4D" w:rsidTr="002A4CDC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Разгон 0-100 км/ч (с)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8.7</w:t>
            </w:r>
          </w:p>
        </w:tc>
      </w:tr>
      <w:tr w:rsidR="007C0A1C" w:rsidRPr="00506C4D" w:rsidTr="002A4CDC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Расход топлива в комплексных условиях (л/100км)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5.52</w:t>
            </w:r>
          </w:p>
        </w:tc>
      </w:tr>
      <w:tr w:rsidR="007C0A1C" w:rsidRPr="00506C4D" w:rsidTr="002A4CDC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Длина (мм)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4663</w:t>
            </w:r>
          </w:p>
        </w:tc>
      </w:tr>
      <w:tr w:rsidR="007C0A1C" w:rsidRPr="00506C4D" w:rsidTr="002A4CDC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Ширина (мм)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1815</w:t>
            </w:r>
          </w:p>
        </w:tc>
      </w:tr>
      <w:tr w:rsidR="007C0A1C" w:rsidRPr="00506C4D" w:rsidTr="002A4CDC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Высота (мм)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1484</w:t>
            </w:r>
          </w:p>
        </w:tc>
      </w:tr>
      <w:tr w:rsidR="007C0A1C" w:rsidRPr="00506C4D" w:rsidTr="002A4CDC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Колесная база (мм)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2688</w:t>
            </w:r>
          </w:p>
        </w:tc>
      </w:tr>
      <w:tr w:rsidR="007C0A1C" w:rsidRPr="00506C4D" w:rsidTr="002A4CDC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Дорожный просвет (мм)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- </w:t>
            </w:r>
          </w:p>
        </w:tc>
      </w:tr>
      <w:tr w:rsidR="007C0A1C" w:rsidRPr="00506C4D" w:rsidTr="002A4CDC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Снаряженная масса (кг)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1247</w:t>
            </w:r>
          </w:p>
        </w:tc>
      </w:tr>
      <w:tr w:rsidR="007C0A1C" w:rsidRPr="00506C4D" w:rsidTr="002A4CDC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Количество мест в автомобиле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7C0A1C" w:rsidRPr="00506C4D" w:rsidTr="002A4CDC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Объем багажника/</w:t>
            </w:r>
            <w:proofErr w:type="spellStart"/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сложеный</w:t>
            </w:r>
            <w:proofErr w:type="spellEnd"/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ряд сидений (л)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506 -</w:t>
            </w:r>
          </w:p>
        </w:tc>
      </w:tr>
      <w:tr w:rsidR="007C0A1C" w:rsidRPr="00506C4D" w:rsidTr="002A4CDC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Объём топливного бака (л)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50</w:t>
            </w:r>
          </w:p>
        </w:tc>
      </w:tr>
    </w:tbl>
    <w:p w:rsidR="007C0A1C" w:rsidRPr="00F16312" w:rsidRDefault="007C0A1C" w:rsidP="007C0A1C">
      <w:pPr>
        <w:spacing w:after="0" w:line="240" w:lineRule="auto"/>
        <w:ind w:firstLine="709"/>
        <w:jc w:val="both"/>
      </w:pPr>
    </w:p>
    <w:p w:rsidR="007C0A1C" w:rsidRPr="002E1E3B" w:rsidRDefault="007C0A1C" w:rsidP="007C0A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2B1A70">
        <w:rPr>
          <w:rFonts w:ascii="Times New Roman" w:hAnsi="Times New Roman"/>
          <w:sz w:val="24"/>
          <w:szCs w:val="24"/>
        </w:rPr>
        <w:t>озможно наличие скрытых недостатков имущества. Организатор торгов (собственник имущества</w:t>
      </w:r>
      <w:r w:rsidRPr="002E1E3B">
        <w:rPr>
          <w:rFonts w:ascii="Times New Roman" w:hAnsi="Times New Roman"/>
          <w:sz w:val="24"/>
          <w:szCs w:val="24"/>
        </w:rPr>
        <w:t>) не несет ответственности за качество и комплектность имущества, в том числе за возможные скрытые недостатки имущества.</w:t>
      </w:r>
    </w:p>
    <w:p w:rsidR="007C0A1C" w:rsidRPr="002E1E3B" w:rsidRDefault="007C0A1C" w:rsidP="007C0A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E3B">
        <w:rPr>
          <w:rFonts w:ascii="Times New Roman" w:hAnsi="Times New Roman"/>
          <w:sz w:val="24"/>
          <w:szCs w:val="24"/>
        </w:rPr>
        <w:t>На момент проведения торгов на указанное имущество могут быть наложены ограничения на регистрационные действия. Снятие ограничений на регистрационные действия производится Победителем торгов самостоятельно.</w:t>
      </w:r>
    </w:p>
    <w:p w:rsidR="007C0A1C" w:rsidRPr="002E1E3B" w:rsidRDefault="007C0A1C" w:rsidP="007C0A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C0A1C" w:rsidRPr="002E1E3B" w:rsidRDefault="007C0A1C" w:rsidP="007C0A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E3B">
        <w:rPr>
          <w:rFonts w:ascii="Times New Roman" w:hAnsi="Times New Roman"/>
          <w:sz w:val="24"/>
          <w:szCs w:val="24"/>
        </w:rPr>
        <w:t xml:space="preserve">Начальная цена: </w:t>
      </w:r>
      <w:r w:rsidR="002F5520" w:rsidRPr="002F5520">
        <w:rPr>
          <w:rFonts w:ascii="Times New Roman" w:hAnsi="Times New Roman"/>
          <w:b/>
          <w:sz w:val="24"/>
          <w:szCs w:val="24"/>
        </w:rPr>
        <w:t>1</w:t>
      </w:r>
      <w:r w:rsidR="002F5520">
        <w:rPr>
          <w:rFonts w:ascii="Times New Roman" w:hAnsi="Times New Roman"/>
          <w:b/>
          <w:sz w:val="24"/>
          <w:szCs w:val="24"/>
        </w:rPr>
        <w:t xml:space="preserve"> </w:t>
      </w:r>
      <w:r w:rsidR="002F5520" w:rsidRPr="002F5520">
        <w:rPr>
          <w:rFonts w:ascii="Times New Roman" w:hAnsi="Times New Roman"/>
          <w:b/>
          <w:sz w:val="24"/>
          <w:szCs w:val="24"/>
        </w:rPr>
        <w:t>618</w:t>
      </w:r>
      <w:r w:rsidR="002F5520">
        <w:rPr>
          <w:rFonts w:ascii="Times New Roman" w:hAnsi="Times New Roman"/>
          <w:b/>
          <w:sz w:val="24"/>
          <w:szCs w:val="24"/>
        </w:rPr>
        <w:t xml:space="preserve"> </w:t>
      </w:r>
      <w:r w:rsidR="002F5520" w:rsidRPr="002F5520">
        <w:rPr>
          <w:rFonts w:ascii="Times New Roman" w:hAnsi="Times New Roman"/>
          <w:b/>
          <w:sz w:val="24"/>
          <w:szCs w:val="24"/>
        </w:rPr>
        <w:t>800</w:t>
      </w:r>
      <w:r w:rsidR="002F5520">
        <w:rPr>
          <w:rFonts w:ascii="Times New Roman" w:hAnsi="Times New Roman"/>
          <w:b/>
          <w:sz w:val="24"/>
          <w:szCs w:val="24"/>
        </w:rPr>
        <w:t xml:space="preserve"> </w:t>
      </w:r>
      <w:r w:rsidRPr="002E1E3B">
        <w:rPr>
          <w:rFonts w:ascii="Times New Roman" w:hAnsi="Times New Roman"/>
          <w:b/>
          <w:sz w:val="24"/>
          <w:szCs w:val="24"/>
        </w:rPr>
        <w:t>рублей</w:t>
      </w:r>
      <w:r w:rsidRPr="002E1E3B">
        <w:rPr>
          <w:rFonts w:ascii="Times New Roman" w:hAnsi="Times New Roman"/>
          <w:sz w:val="24"/>
          <w:szCs w:val="24"/>
        </w:rPr>
        <w:t>, в том числе НДС – 20%.</w:t>
      </w:r>
    </w:p>
    <w:p w:rsidR="007C0A1C" w:rsidRPr="002E1E3B" w:rsidRDefault="007C0A1C" w:rsidP="007C0A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E3B">
        <w:rPr>
          <w:rFonts w:ascii="Times New Roman" w:hAnsi="Times New Roman"/>
          <w:sz w:val="24"/>
          <w:szCs w:val="24"/>
        </w:rPr>
        <w:t xml:space="preserve">Задаток: </w:t>
      </w:r>
      <w:r w:rsidR="000D4AD0">
        <w:rPr>
          <w:rFonts w:ascii="Times New Roman" w:hAnsi="Times New Roman"/>
          <w:b/>
          <w:sz w:val="24"/>
          <w:szCs w:val="24"/>
        </w:rPr>
        <w:t>50 000 рублей</w:t>
      </w:r>
      <w:r w:rsidRPr="002E1E3B">
        <w:rPr>
          <w:rFonts w:ascii="Times New Roman" w:hAnsi="Times New Roman"/>
          <w:sz w:val="24"/>
          <w:szCs w:val="24"/>
        </w:rPr>
        <w:t>.</w:t>
      </w:r>
    </w:p>
    <w:p w:rsidR="007C0A1C" w:rsidRPr="002E1E3B" w:rsidRDefault="007C0A1C" w:rsidP="007C0A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E3B">
        <w:rPr>
          <w:rFonts w:ascii="Times New Roman" w:hAnsi="Times New Roman"/>
          <w:sz w:val="24"/>
          <w:szCs w:val="24"/>
        </w:rPr>
        <w:t xml:space="preserve">Шаг аукциона: </w:t>
      </w:r>
      <w:r w:rsidRPr="002E1E3B">
        <w:rPr>
          <w:rFonts w:ascii="Times New Roman" w:hAnsi="Times New Roman"/>
          <w:b/>
          <w:sz w:val="24"/>
          <w:szCs w:val="24"/>
        </w:rPr>
        <w:t>10 000 рублей</w:t>
      </w:r>
      <w:r w:rsidRPr="002E1E3B">
        <w:rPr>
          <w:rFonts w:ascii="Times New Roman" w:hAnsi="Times New Roman"/>
          <w:sz w:val="24"/>
          <w:szCs w:val="24"/>
        </w:rPr>
        <w:t>.</w:t>
      </w:r>
    </w:p>
    <w:p w:rsidR="007C0A1C" w:rsidRDefault="007C0A1C" w:rsidP="000012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C0A1C" w:rsidRDefault="007C0A1C" w:rsidP="007C0A1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 xml:space="preserve">Лот № </w:t>
      </w:r>
      <w:r w:rsidR="00915578">
        <w:rPr>
          <w:rFonts w:ascii="Times New Roman" w:hAnsi="Times New Roman"/>
          <w:b/>
          <w:sz w:val="24"/>
          <w:szCs w:val="24"/>
        </w:rPr>
        <w:t>1</w:t>
      </w:r>
      <w:r w:rsidR="002F5520">
        <w:rPr>
          <w:rFonts w:ascii="Times New Roman" w:hAnsi="Times New Roman"/>
          <w:b/>
          <w:sz w:val="24"/>
          <w:szCs w:val="24"/>
        </w:rPr>
        <w:t>4</w:t>
      </w:r>
      <w:r w:rsidRPr="00321282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б/у</w:t>
      </w:r>
      <w:r w:rsidRPr="0032128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автомобиль </w:t>
      </w:r>
      <w:r w:rsidRPr="00F1631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16312">
        <w:rPr>
          <w:rFonts w:ascii="Times New Roman" w:hAnsi="Times New Roman"/>
          <w:b/>
          <w:sz w:val="24"/>
          <w:szCs w:val="24"/>
        </w:rPr>
        <w:t>Volkswagen</w:t>
      </w:r>
      <w:proofErr w:type="spellEnd"/>
      <w:r w:rsidRPr="00F1631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16312">
        <w:rPr>
          <w:rFonts w:ascii="Times New Roman" w:hAnsi="Times New Roman"/>
          <w:b/>
          <w:sz w:val="24"/>
          <w:szCs w:val="24"/>
        </w:rPr>
        <w:t>Bora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2022 </w:t>
      </w:r>
      <w:proofErr w:type="spellStart"/>
      <w:r>
        <w:rPr>
          <w:rFonts w:ascii="Times New Roman" w:hAnsi="Times New Roman"/>
          <w:b/>
          <w:sz w:val="24"/>
          <w:szCs w:val="24"/>
        </w:rPr>
        <w:t>г.в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., </w:t>
      </w:r>
      <w:proofErr w:type="spellStart"/>
      <w:r w:rsidR="00915578" w:rsidRPr="00915578">
        <w:rPr>
          <w:rFonts w:ascii="Times New Roman" w:hAnsi="Times New Roman"/>
          <w:b/>
          <w:sz w:val="24"/>
          <w:szCs w:val="24"/>
        </w:rPr>
        <w:t>vin</w:t>
      </w:r>
      <w:proofErr w:type="spellEnd"/>
      <w:r w:rsidR="00915578" w:rsidRPr="00915578">
        <w:rPr>
          <w:rFonts w:ascii="Times New Roman" w:hAnsi="Times New Roman"/>
          <w:b/>
          <w:sz w:val="24"/>
          <w:szCs w:val="24"/>
        </w:rPr>
        <w:t xml:space="preserve"> LFV2A2159N6046872</w:t>
      </w:r>
      <w:r w:rsidR="0091557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пробег </w:t>
      </w:r>
      <w:r w:rsidR="00915578" w:rsidRPr="00915578">
        <w:rPr>
          <w:rFonts w:ascii="Times New Roman" w:hAnsi="Times New Roman"/>
          <w:b/>
          <w:sz w:val="24"/>
          <w:szCs w:val="24"/>
        </w:rPr>
        <w:t>23118</w:t>
      </w:r>
      <w:r>
        <w:rPr>
          <w:rFonts w:ascii="Times New Roman" w:hAnsi="Times New Roman"/>
          <w:b/>
          <w:sz w:val="24"/>
          <w:szCs w:val="24"/>
        </w:rPr>
        <w:t xml:space="preserve"> км,  </w:t>
      </w:r>
      <w:r w:rsidRPr="002E1E3B">
        <w:rPr>
          <w:rFonts w:ascii="Times New Roman" w:hAnsi="Times New Roman"/>
          <w:b/>
          <w:sz w:val="24"/>
          <w:szCs w:val="24"/>
        </w:rPr>
        <w:t>принадлежащи</w:t>
      </w:r>
      <w:r>
        <w:rPr>
          <w:rFonts w:ascii="Times New Roman" w:hAnsi="Times New Roman"/>
          <w:b/>
          <w:sz w:val="24"/>
          <w:szCs w:val="24"/>
        </w:rPr>
        <w:t>й</w:t>
      </w:r>
      <w:r w:rsidRPr="002E1E3B">
        <w:rPr>
          <w:rFonts w:ascii="Times New Roman" w:hAnsi="Times New Roman"/>
          <w:b/>
          <w:sz w:val="24"/>
          <w:szCs w:val="24"/>
        </w:rPr>
        <w:t xml:space="preserve"> ЗАО «Альянс-Лизинг» на праве собственности на основании договора купли-продажи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A4CDC" w:rsidRPr="002A4CDC">
        <w:rPr>
          <w:rFonts w:ascii="Times New Roman" w:hAnsi="Times New Roman"/>
          <w:b/>
          <w:sz w:val="24"/>
          <w:szCs w:val="24"/>
        </w:rPr>
        <w:t>19078-ЛА</w:t>
      </w:r>
      <w:r w:rsidR="002A4CDC">
        <w:rPr>
          <w:rFonts w:ascii="Times New Roman" w:hAnsi="Times New Roman"/>
          <w:b/>
          <w:sz w:val="24"/>
          <w:szCs w:val="24"/>
        </w:rPr>
        <w:t>-ДКП</w:t>
      </w:r>
      <w:r w:rsidR="002A4CDC" w:rsidRPr="002A4CDC">
        <w:rPr>
          <w:rFonts w:ascii="Times New Roman" w:hAnsi="Times New Roman"/>
          <w:b/>
          <w:sz w:val="24"/>
          <w:szCs w:val="24"/>
        </w:rPr>
        <w:t xml:space="preserve"> от 07.02.2024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167EA" w:rsidRPr="00805C57" w:rsidRDefault="004167EA" w:rsidP="004167EA">
      <w:pPr>
        <w:keepNext/>
        <w:keepLines/>
        <w:widowControl w:val="0"/>
        <w:spacing w:before="200" w:after="120"/>
        <w:outlineLvl w:val="2"/>
        <w:rPr>
          <w:rFonts w:ascii="Times New Roman" w:hAnsi="Times New Roman"/>
          <w:bCs/>
          <w:sz w:val="24"/>
          <w:szCs w:val="24"/>
        </w:rPr>
      </w:pPr>
      <w:r w:rsidRPr="00805C57">
        <w:rPr>
          <w:rFonts w:ascii="Times New Roman" w:hAnsi="Times New Roman"/>
          <w:bCs/>
          <w:sz w:val="24"/>
          <w:szCs w:val="24"/>
        </w:rPr>
        <w:t>Технические характеристики</w:t>
      </w:r>
    </w:p>
    <w:tbl>
      <w:tblPr>
        <w:tblW w:w="7650" w:type="dxa"/>
        <w:tblInd w:w="113" w:type="dxa"/>
        <w:tblLook w:val="04A0" w:firstRow="1" w:lastRow="0" w:firstColumn="1" w:lastColumn="0" w:noHBand="0" w:noVBand="1"/>
      </w:tblPr>
      <w:tblGrid>
        <w:gridCol w:w="4531"/>
        <w:gridCol w:w="3119"/>
      </w:tblGrid>
      <w:tr w:rsidR="007C0A1C" w:rsidRPr="00506C4D" w:rsidTr="002A4CDC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Объем двигателя (л)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1.498</w:t>
            </w:r>
          </w:p>
        </w:tc>
      </w:tr>
      <w:tr w:rsidR="007C0A1C" w:rsidRPr="00506C4D" w:rsidTr="002A4CDC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Мощность (</w:t>
            </w:r>
            <w:proofErr w:type="spellStart"/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л.с</w:t>
            </w:r>
            <w:proofErr w:type="spellEnd"/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113</w:t>
            </w:r>
          </w:p>
        </w:tc>
      </w:tr>
      <w:tr w:rsidR="007C0A1C" w:rsidRPr="00506C4D" w:rsidTr="002A4CDC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Мощность (кВт/об/мин)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83/ 6000</w:t>
            </w:r>
          </w:p>
        </w:tc>
      </w:tr>
      <w:tr w:rsidR="007C0A1C" w:rsidRPr="00506C4D" w:rsidTr="002A4CDC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Максимальный крутящий момент (</w:t>
            </w:r>
            <w:proofErr w:type="spellStart"/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Н·м</w:t>
            </w:r>
            <w:proofErr w:type="spellEnd"/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/об/мин)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145/ 3900</w:t>
            </w:r>
          </w:p>
        </w:tc>
      </w:tr>
      <w:tr w:rsidR="007C0A1C" w:rsidRPr="00506C4D" w:rsidTr="002A4CDC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Тип коробки передач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6-AKП</w:t>
            </w:r>
          </w:p>
        </w:tc>
      </w:tr>
      <w:tr w:rsidR="007C0A1C" w:rsidRPr="00506C4D" w:rsidTr="002A4CDC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Привод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передний</w:t>
            </w:r>
          </w:p>
        </w:tc>
      </w:tr>
      <w:tr w:rsidR="007C0A1C" w:rsidRPr="00506C4D" w:rsidTr="002A4CDC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Максимальная скорость (км/ч)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200</w:t>
            </w:r>
          </w:p>
        </w:tc>
      </w:tr>
      <w:tr w:rsidR="007C0A1C" w:rsidRPr="00506C4D" w:rsidTr="002A4CDC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Разгон 0-100 км/ч (с)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8.7</w:t>
            </w:r>
          </w:p>
        </w:tc>
      </w:tr>
      <w:tr w:rsidR="007C0A1C" w:rsidRPr="00506C4D" w:rsidTr="002A4CDC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Расход топлива в комплексных условиях (л/100км)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5.52</w:t>
            </w:r>
          </w:p>
        </w:tc>
      </w:tr>
      <w:tr w:rsidR="007C0A1C" w:rsidRPr="00506C4D" w:rsidTr="002A4CDC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Длина (мм)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4663</w:t>
            </w:r>
          </w:p>
        </w:tc>
      </w:tr>
      <w:tr w:rsidR="007C0A1C" w:rsidRPr="00506C4D" w:rsidTr="002A4CDC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Ширина (мм)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1815</w:t>
            </w:r>
          </w:p>
        </w:tc>
      </w:tr>
      <w:tr w:rsidR="007C0A1C" w:rsidRPr="00506C4D" w:rsidTr="002A4CDC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Высота (мм)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1484</w:t>
            </w:r>
          </w:p>
        </w:tc>
      </w:tr>
      <w:tr w:rsidR="007C0A1C" w:rsidRPr="00506C4D" w:rsidTr="002A4CDC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Колесная база (мм)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2688</w:t>
            </w:r>
          </w:p>
        </w:tc>
      </w:tr>
      <w:tr w:rsidR="007C0A1C" w:rsidRPr="00506C4D" w:rsidTr="002A4CDC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Дорожный просвет (мм)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- </w:t>
            </w:r>
          </w:p>
        </w:tc>
      </w:tr>
      <w:tr w:rsidR="007C0A1C" w:rsidRPr="00506C4D" w:rsidTr="002A4CDC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Снаряженная масса (кг)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1247</w:t>
            </w:r>
          </w:p>
        </w:tc>
      </w:tr>
      <w:tr w:rsidR="007C0A1C" w:rsidRPr="00506C4D" w:rsidTr="002A4CDC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Количество мест в автомобиле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7C0A1C" w:rsidRPr="00506C4D" w:rsidTr="002A4CDC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Объем багажника/</w:t>
            </w:r>
            <w:proofErr w:type="spellStart"/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сложеный</w:t>
            </w:r>
            <w:proofErr w:type="spellEnd"/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ряд сидений (л)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506 -</w:t>
            </w:r>
          </w:p>
        </w:tc>
      </w:tr>
      <w:tr w:rsidR="007C0A1C" w:rsidRPr="00506C4D" w:rsidTr="002A4CDC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Объём топливного бака (л)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1C" w:rsidRPr="00506C4D" w:rsidRDefault="007C0A1C" w:rsidP="002A4CD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06C4D">
              <w:rPr>
                <w:rFonts w:ascii="Tahoma" w:hAnsi="Tahoma" w:cs="Tahoma"/>
                <w:color w:val="000000"/>
                <w:sz w:val="18"/>
                <w:szCs w:val="18"/>
              </w:rPr>
              <w:t>50</w:t>
            </w:r>
          </w:p>
        </w:tc>
      </w:tr>
    </w:tbl>
    <w:p w:rsidR="007C0A1C" w:rsidRPr="00F16312" w:rsidRDefault="007C0A1C" w:rsidP="007C0A1C">
      <w:pPr>
        <w:spacing w:after="0" w:line="240" w:lineRule="auto"/>
        <w:ind w:firstLine="709"/>
        <w:jc w:val="both"/>
      </w:pPr>
    </w:p>
    <w:p w:rsidR="007C0A1C" w:rsidRPr="002E1E3B" w:rsidRDefault="007C0A1C" w:rsidP="007C0A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2B1A70">
        <w:rPr>
          <w:rFonts w:ascii="Times New Roman" w:hAnsi="Times New Roman"/>
          <w:sz w:val="24"/>
          <w:szCs w:val="24"/>
        </w:rPr>
        <w:t>озможно наличие скрытых недостатков имущества. Организатор торгов (собственник имущества</w:t>
      </w:r>
      <w:r w:rsidRPr="002E1E3B">
        <w:rPr>
          <w:rFonts w:ascii="Times New Roman" w:hAnsi="Times New Roman"/>
          <w:sz w:val="24"/>
          <w:szCs w:val="24"/>
        </w:rPr>
        <w:t>) не несет ответственности за качество и комплектность имущества, в том числе за возможные скрытые недостатки имущества.</w:t>
      </w:r>
    </w:p>
    <w:p w:rsidR="007C0A1C" w:rsidRPr="002E1E3B" w:rsidRDefault="007C0A1C" w:rsidP="007C0A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E3B">
        <w:rPr>
          <w:rFonts w:ascii="Times New Roman" w:hAnsi="Times New Roman"/>
          <w:sz w:val="24"/>
          <w:szCs w:val="24"/>
        </w:rPr>
        <w:lastRenderedPageBreak/>
        <w:t>На момент проведения торгов на указанное имущество могут быть наложены ограничения на регистрационные действия. Снятие ограничений на регистрационные действия производится Победителем торгов самостоятельно.</w:t>
      </w:r>
    </w:p>
    <w:p w:rsidR="007C0A1C" w:rsidRPr="002E1E3B" w:rsidRDefault="007C0A1C" w:rsidP="007C0A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C0A1C" w:rsidRPr="002E1E3B" w:rsidRDefault="007C0A1C" w:rsidP="007C0A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E3B">
        <w:rPr>
          <w:rFonts w:ascii="Times New Roman" w:hAnsi="Times New Roman"/>
          <w:sz w:val="24"/>
          <w:szCs w:val="24"/>
        </w:rPr>
        <w:t xml:space="preserve">Начальная цена: </w:t>
      </w:r>
      <w:r w:rsidR="002F5520" w:rsidRPr="002F5520">
        <w:rPr>
          <w:rFonts w:ascii="Times New Roman" w:hAnsi="Times New Roman"/>
          <w:b/>
          <w:sz w:val="24"/>
          <w:szCs w:val="24"/>
        </w:rPr>
        <w:t>1</w:t>
      </w:r>
      <w:r w:rsidR="002F5520">
        <w:rPr>
          <w:rFonts w:ascii="Times New Roman" w:hAnsi="Times New Roman"/>
          <w:b/>
          <w:sz w:val="24"/>
          <w:szCs w:val="24"/>
        </w:rPr>
        <w:t xml:space="preserve"> </w:t>
      </w:r>
      <w:r w:rsidR="002F5520" w:rsidRPr="002F5520">
        <w:rPr>
          <w:rFonts w:ascii="Times New Roman" w:hAnsi="Times New Roman"/>
          <w:b/>
          <w:sz w:val="24"/>
          <w:szCs w:val="24"/>
        </w:rPr>
        <w:t>739</w:t>
      </w:r>
      <w:r w:rsidR="002F5520">
        <w:rPr>
          <w:rFonts w:ascii="Times New Roman" w:hAnsi="Times New Roman"/>
          <w:b/>
          <w:sz w:val="24"/>
          <w:szCs w:val="24"/>
        </w:rPr>
        <w:t xml:space="preserve"> </w:t>
      </w:r>
      <w:r w:rsidR="002F5520" w:rsidRPr="002F5520">
        <w:rPr>
          <w:rFonts w:ascii="Times New Roman" w:hAnsi="Times New Roman"/>
          <w:b/>
          <w:sz w:val="24"/>
          <w:szCs w:val="24"/>
        </w:rPr>
        <w:t>450</w:t>
      </w:r>
      <w:r w:rsidR="002F5520">
        <w:rPr>
          <w:rFonts w:ascii="Times New Roman" w:hAnsi="Times New Roman"/>
          <w:b/>
          <w:sz w:val="24"/>
          <w:szCs w:val="24"/>
        </w:rPr>
        <w:t xml:space="preserve"> </w:t>
      </w:r>
      <w:r w:rsidRPr="00232BF6">
        <w:rPr>
          <w:rFonts w:ascii="Times New Roman" w:hAnsi="Times New Roman"/>
          <w:b/>
          <w:sz w:val="24"/>
          <w:szCs w:val="24"/>
        </w:rPr>
        <w:t>рублей</w:t>
      </w:r>
      <w:r w:rsidRPr="002E1E3B">
        <w:rPr>
          <w:rFonts w:ascii="Times New Roman" w:hAnsi="Times New Roman"/>
          <w:sz w:val="24"/>
          <w:szCs w:val="24"/>
        </w:rPr>
        <w:t>, в том числе НДС – 20%.</w:t>
      </w:r>
    </w:p>
    <w:p w:rsidR="007C0A1C" w:rsidRPr="002E1E3B" w:rsidRDefault="007C0A1C" w:rsidP="007C0A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E3B">
        <w:rPr>
          <w:rFonts w:ascii="Times New Roman" w:hAnsi="Times New Roman"/>
          <w:sz w:val="24"/>
          <w:szCs w:val="24"/>
        </w:rPr>
        <w:t xml:space="preserve">Задаток: </w:t>
      </w:r>
      <w:r w:rsidR="000D4AD0">
        <w:rPr>
          <w:rFonts w:ascii="Times New Roman" w:hAnsi="Times New Roman"/>
          <w:b/>
          <w:sz w:val="24"/>
          <w:szCs w:val="24"/>
        </w:rPr>
        <w:t>50 000 рублей</w:t>
      </w:r>
      <w:r w:rsidRPr="002E1E3B">
        <w:rPr>
          <w:rFonts w:ascii="Times New Roman" w:hAnsi="Times New Roman"/>
          <w:sz w:val="24"/>
          <w:szCs w:val="24"/>
        </w:rPr>
        <w:t>.</w:t>
      </w:r>
    </w:p>
    <w:p w:rsidR="007C0A1C" w:rsidRPr="002E1E3B" w:rsidRDefault="007C0A1C" w:rsidP="007C0A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E3B">
        <w:rPr>
          <w:rFonts w:ascii="Times New Roman" w:hAnsi="Times New Roman"/>
          <w:sz w:val="24"/>
          <w:szCs w:val="24"/>
        </w:rPr>
        <w:t xml:space="preserve">Шаг аукциона: </w:t>
      </w:r>
      <w:r w:rsidRPr="002E1E3B">
        <w:rPr>
          <w:rFonts w:ascii="Times New Roman" w:hAnsi="Times New Roman"/>
          <w:b/>
          <w:sz w:val="24"/>
          <w:szCs w:val="24"/>
        </w:rPr>
        <w:t>10 000 рублей</w:t>
      </w:r>
      <w:r w:rsidRPr="002E1E3B">
        <w:rPr>
          <w:rFonts w:ascii="Times New Roman" w:hAnsi="Times New Roman"/>
          <w:sz w:val="24"/>
          <w:szCs w:val="24"/>
        </w:rPr>
        <w:t>.</w:t>
      </w:r>
    </w:p>
    <w:p w:rsidR="007C0A1C" w:rsidRPr="002E1E3B" w:rsidRDefault="007C0A1C" w:rsidP="000012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BF1" w:rsidRPr="002E1E3B" w:rsidRDefault="00D04FA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E1E3B">
        <w:rPr>
          <w:rFonts w:ascii="Times New Roman" w:hAnsi="Times New Roman"/>
          <w:sz w:val="24"/>
          <w:szCs w:val="24"/>
        </w:rPr>
        <w:t xml:space="preserve">Осмотр имущества возможен по месту его хранения по адресу: </w:t>
      </w:r>
      <w:proofErr w:type="spellStart"/>
      <w:r w:rsidR="00370E43" w:rsidRPr="002E1E3B">
        <w:rPr>
          <w:rFonts w:ascii="Times New Roman" w:hAnsi="Times New Roman"/>
          <w:sz w:val="24"/>
          <w:szCs w:val="24"/>
        </w:rPr>
        <w:t>г.</w:t>
      </w:r>
      <w:r w:rsidR="00416DA1">
        <w:rPr>
          <w:rFonts w:ascii="Times New Roman" w:hAnsi="Times New Roman"/>
          <w:sz w:val="24"/>
          <w:szCs w:val="24"/>
        </w:rPr>
        <w:t>Санкт</w:t>
      </w:r>
      <w:proofErr w:type="spellEnd"/>
      <w:r w:rsidR="00416DA1">
        <w:rPr>
          <w:rFonts w:ascii="Times New Roman" w:hAnsi="Times New Roman"/>
          <w:sz w:val="24"/>
          <w:szCs w:val="24"/>
        </w:rPr>
        <w:t xml:space="preserve">-Петербург, </w:t>
      </w:r>
      <w:proofErr w:type="spellStart"/>
      <w:r w:rsidR="00416DA1">
        <w:rPr>
          <w:rFonts w:ascii="Times New Roman" w:hAnsi="Times New Roman"/>
          <w:sz w:val="24"/>
          <w:szCs w:val="24"/>
        </w:rPr>
        <w:t>ул.Лисичанская</w:t>
      </w:r>
      <w:proofErr w:type="spellEnd"/>
      <w:r w:rsidR="00416DA1">
        <w:rPr>
          <w:rFonts w:ascii="Times New Roman" w:hAnsi="Times New Roman"/>
          <w:sz w:val="24"/>
          <w:szCs w:val="24"/>
        </w:rPr>
        <w:t xml:space="preserve">, </w:t>
      </w:r>
      <w:r w:rsidR="00F70CA0">
        <w:rPr>
          <w:rFonts w:ascii="Times New Roman" w:hAnsi="Times New Roman"/>
          <w:sz w:val="24"/>
          <w:szCs w:val="24"/>
        </w:rPr>
        <w:t>14</w:t>
      </w:r>
      <w:r w:rsidR="00416DA1">
        <w:rPr>
          <w:rFonts w:ascii="Times New Roman" w:hAnsi="Times New Roman"/>
          <w:sz w:val="24"/>
          <w:szCs w:val="24"/>
        </w:rPr>
        <w:t xml:space="preserve"> и ул. Омская, д.6</w:t>
      </w:r>
      <w:r w:rsidRPr="002E1E3B">
        <w:rPr>
          <w:rFonts w:ascii="Times New Roman" w:hAnsi="Times New Roman"/>
          <w:sz w:val="24"/>
          <w:szCs w:val="24"/>
        </w:rPr>
        <w:t xml:space="preserve">, по предварительному согласованию даты и времени осмотра с Организатором торгов по электронной почте </w:t>
      </w:r>
      <w:hyperlink r:id="rId7">
        <w:r w:rsidRPr="002E1E3B">
          <w:rPr>
            <w:rFonts w:ascii="Times New Roman" w:hAnsi="Times New Roman"/>
            <w:sz w:val="24"/>
            <w:szCs w:val="24"/>
            <w:lang w:val="en-US"/>
          </w:rPr>
          <w:t>torgi</w:t>
        </w:r>
        <w:r w:rsidRPr="002E1E3B">
          <w:rPr>
            <w:rFonts w:ascii="Times New Roman" w:hAnsi="Times New Roman"/>
            <w:sz w:val="24"/>
            <w:szCs w:val="24"/>
          </w:rPr>
          <w:t>@</w:t>
        </w:r>
        <w:r w:rsidRPr="002E1E3B">
          <w:rPr>
            <w:rFonts w:ascii="Times New Roman" w:hAnsi="Times New Roman"/>
            <w:sz w:val="24"/>
            <w:szCs w:val="24"/>
            <w:lang w:val="en-US"/>
          </w:rPr>
          <w:t>alliance</w:t>
        </w:r>
        <w:r w:rsidRPr="002E1E3B">
          <w:rPr>
            <w:rFonts w:ascii="Times New Roman" w:hAnsi="Times New Roman"/>
            <w:sz w:val="24"/>
            <w:szCs w:val="24"/>
          </w:rPr>
          <w:t>-</w:t>
        </w:r>
        <w:r w:rsidRPr="002E1E3B">
          <w:rPr>
            <w:rFonts w:ascii="Times New Roman" w:hAnsi="Times New Roman"/>
            <w:sz w:val="24"/>
            <w:szCs w:val="24"/>
            <w:lang w:val="en-US"/>
          </w:rPr>
          <w:t>leasing</w:t>
        </w:r>
        <w:r w:rsidRPr="002E1E3B">
          <w:rPr>
            <w:rFonts w:ascii="Times New Roman" w:hAnsi="Times New Roman"/>
            <w:sz w:val="24"/>
            <w:szCs w:val="24"/>
          </w:rPr>
          <w:t>.</w:t>
        </w:r>
        <w:proofErr w:type="spellStart"/>
        <w:r w:rsidRPr="002E1E3B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2E1E3B">
        <w:rPr>
          <w:rFonts w:ascii="Times New Roman" w:hAnsi="Times New Roman"/>
          <w:sz w:val="24"/>
          <w:szCs w:val="24"/>
        </w:rPr>
        <w:t>, тел. +7-921-759-21-14.</w:t>
      </w:r>
    </w:p>
    <w:p w:rsidR="00020BF1" w:rsidRPr="002E1E3B" w:rsidRDefault="00020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BF1" w:rsidRPr="002E1E3B" w:rsidRDefault="00D04FAD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E1E3B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участия в электронном аукционе и условия проведения аукциона</w:t>
      </w:r>
    </w:p>
    <w:p w:rsidR="00020BF1" w:rsidRPr="002E1E3B" w:rsidRDefault="00020B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0BF1" w:rsidRPr="00321282" w:rsidRDefault="00D04FA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E3B">
        <w:rPr>
          <w:rFonts w:ascii="Times New Roman" w:hAnsi="Times New Roman"/>
          <w:sz w:val="24"/>
          <w:szCs w:val="24"/>
        </w:rPr>
        <w:t>Торги проводятся в электронной форме на электронной торговой площадке АО «Российский аукционный дом» по адресу в сети интернет</w:t>
      </w:r>
      <w:r w:rsidRPr="00321282">
        <w:rPr>
          <w:rFonts w:ascii="Times New Roman" w:hAnsi="Times New Roman"/>
          <w:sz w:val="24"/>
          <w:szCs w:val="24"/>
        </w:rPr>
        <w:t xml:space="preserve"> </w:t>
      </w:r>
      <w:hyperlink r:id="rId8">
        <w:r w:rsidRPr="00321282">
          <w:rPr>
            <w:rFonts w:ascii="Times New Roman" w:hAnsi="Times New Roman"/>
            <w:sz w:val="24"/>
            <w:szCs w:val="24"/>
          </w:rPr>
          <w:t>https://lot-online.ru</w:t>
        </w:r>
      </w:hyperlink>
      <w:r w:rsidRPr="00321282">
        <w:rPr>
          <w:rFonts w:ascii="Times New Roman" w:hAnsi="Times New Roman"/>
          <w:sz w:val="24"/>
          <w:szCs w:val="24"/>
        </w:rPr>
        <w:t xml:space="preserve"> в соответствии со </w:t>
      </w:r>
      <w:proofErr w:type="spellStart"/>
      <w:r w:rsidRPr="00321282">
        <w:rPr>
          <w:rFonts w:ascii="Times New Roman" w:hAnsi="Times New Roman"/>
          <w:b/>
          <w:sz w:val="24"/>
          <w:szCs w:val="24"/>
        </w:rPr>
        <w:t>ст.ст</w:t>
      </w:r>
      <w:proofErr w:type="spellEnd"/>
      <w:r w:rsidRPr="00321282">
        <w:rPr>
          <w:rFonts w:ascii="Times New Roman" w:hAnsi="Times New Roman"/>
          <w:b/>
          <w:sz w:val="24"/>
          <w:szCs w:val="24"/>
        </w:rPr>
        <w:t>. 447-449 ГК РФ</w:t>
      </w:r>
      <w:r w:rsidRPr="00321282">
        <w:rPr>
          <w:rFonts w:ascii="Times New Roman" w:hAnsi="Times New Roman"/>
          <w:sz w:val="24"/>
          <w:szCs w:val="24"/>
        </w:rPr>
        <w:t xml:space="preserve">, 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имущества), </w:t>
      </w:r>
      <w:r w:rsidRPr="00321282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размещенным на сайте  </w:t>
      </w:r>
      <w:hyperlink r:id="rId9">
        <w:r w:rsidRPr="00321282">
          <w:rPr>
            <w:rFonts w:ascii="Times New Roman" w:hAnsi="Times New Roman"/>
            <w:b/>
            <w:sz w:val="24"/>
            <w:szCs w:val="24"/>
            <w:lang w:val="en-US"/>
          </w:rPr>
          <w:t>www</w:t>
        </w:r>
        <w:r w:rsidRPr="00321282">
          <w:rPr>
            <w:rFonts w:ascii="Times New Roman" w:hAnsi="Times New Roman"/>
            <w:b/>
            <w:sz w:val="24"/>
            <w:szCs w:val="24"/>
          </w:rPr>
          <w:t>.lot-online.ru</w:t>
        </w:r>
      </w:hyperlink>
      <w:r w:rsidRPr="00321282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Регламент). </w:t>
      </w:r>
    </w:p>
    <w:p w:rsidR="00020BF1" w:rsidRPr="00321282" w:rsidRDefault="00020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2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Ознакомиться с Правилами проведения аукциона, формой договора задатка и формой договора купли-продажи можно с момента начала приема заявок </w:t>
      </w:r>
      <w:r w:rsidRPr="00321282">
        <w:rPr>
          <w:rFonts w:ascii="Times New Roman" w:eastAsia="Times New Roman" w:hAnsi="Times New Roman"/>
          <w:sz w:val="24"/>
          <w:szCs w:val="24"/>
          <w:lang w:eastAsia="ru-RU"/>
        </w:rPr>
        <w:t>на электронной торговой площадке в разделе «карточка лота».</w:t>
      </w:r>
    </w:p>
    <w:p w:rsidR="00020BF1" w:rsidRPr="00321282" w:rsidRDefault="00020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 xml:space="preserve">Для участия в торгах необходимо зарегистрироваться на электронной торговой площадке по адресу в сети интернет </w:t>
      </w:r>
      <w:hyperlink r:id="rId10">
        <w:r w:rsidRPr="00321282">
          <w:rPr>
            <w:rFonts w:ascii="Times New Roman" w:hAnsi="Times New Roman"/>
            <w:sz w:val="24"/>
            <w:szCs w:val="24"/>
          </w:rPr>
          <w:t>https://lot-online.ru</w:t>
        </w:r>
      </w:hyperlink>
      <w:r w:rsidRPr="00321282">
        <w:rPr>
          <w:rFonts w:ascii="Times New Roman" w:hAnsi="Times New Roman"/>
          <w:sz w:val="24"/>
          <w:szCs w:val="24"/>
        </w:rPr>
        <w:t xml:space="preserve"> (далее – ЭТП) в соответствии с Регламентом.</w:t>
      </w:r>
    </w:p>
    <w:p w:rsidR="00020BF1" w:rsidRPr="00321282" w:rsidRDefault="00020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BF1" w:rsidRPr="00321282" w:rsidRDefault="00D04FA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 xml:space="preserve">К участию в аукционе, проводимом в электронной форме, допускаются любые юридические и физические лица, в том числе индивидуальные предпринимателя, своевременно подавшие заявку на участие в аукционе и представившие документы в соответствии с перечнем, указанным в настоящем извещении, обеспечившие поступление на расчетный счет Организатора торгов суммы задатка в установленный в настоящем извещении срок. </w:t>
      </w:r>
    </w:p>
    <w:p w:rsidR="00020BF1" w:rsidRPr="00321282" w:rsidRDefault="00D04FA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020BF1" w:rsidRPr="00321282" w:rsidRDefault="00D04FA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Подача заявки осуществляется путем заполнения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 Одновременно к заявке Претенденты прилагают подписанные электронной подписью документы, действительные на день представления.</w:t>
      </w:r>
    </w:p>
    <w:p w:rsidR="00020BF1" w:rsidRPr="00321282" w:rsidRDefault="00020BF1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</w:p>
    <w:p w:rsidR="00020BF1" w:rsidRPr="00321282" w:rsidRDefault="00D04FAD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>Документы, необходимые для участия в аукционе в электронной форме:</w:t>
      </w:r>
    </w:p>
    <w:p w:rsidR="00020BF1" w:rsidRPr="00321282" w:rsidRDefault="00020BF1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20BF1" w:rsidRPr="00321282" w:rsidRDefault="00D04FA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 xml:space="preserve">1. </w:t>
      </w:r>
      <w:r w:rsidRPr="00321282">
        <w:rPr>
          <w:rFonts w:ascii="Times New Roman" w:hAnsi="Times New Roman"/>
          <w:b/>
          <w:sz w:val="24"/>
          <w:szCs w:val="24"/>
        </w:rPr>
        <w:t>Заявка на участие в аукционе</w:t>
      </w:r>
      <w:r w:rsidRPr="00321282">
        <w:rPr>
          <w:rFonts w:ascii="Times New Roman" w:hAnsi="Times New Roman"/>
          <w:sz w:val="24"/>
          <w:szCs w:val="24"/>
        </w:rPr>
        <w:t>, проводимом в электронной форме, с согласием на предоставление и обработку персональных данных в соответствии с Федеральным законом от 27.07.2006 № 152-ФЗ «О персональных данных». На каждый лот оформляется отдельная заявка.</w:t>
      </w:r>
    </w:p>
    <w:p w:rsidR="00020BF1" w:rsidRPr="00321282" w:rsidRDefault="00D04FA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lastRenderedPageBreak/>
        <w:t>Подача заявки осуществляется путем заполнения формы, размещенной на ЭТП, и подписания ее электронной подписью Претендента (его уполномоченного представителя).</w:t>
      </w:r>
    </w:p>
    <w:p w:rsidR="00020BF1" w:rsidRPr="00321282" w:rsidRDefault="00D04FA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282">
        <w:rPr>
          <w:rFonts w:ascii="Times New Roman" w:eastAsia="Times New Roman" w:hAnsi="Times New Roman"/>
          <w:sz w:val="24"/>
          <w:szCs w:val="24"/>
          <w:lang w:eastAsia="ru-RU"/>
        </w:rPr>
        <w:t>2. Платежный документ, подтверждающий внесение Претендентом задатка (</w:t>
      </w:r>
      <w:r w:rsidRPr="00321282">
        <w:rPr>
          <w:rFonts w:ascii="Times New Roman" w:eastAsia="Times New Roman" w:hAnsi="Times New Roman"/>
          <w:b/>
          <w:sz w:val="24"/>
          <w:szCs w:val="24"/>
          <w:lang w:eastAsia="ru-RU"/>
        </w:rPr>
        <w:t>платежное поручение с отметкой банка об исполнении или чек-ордер</w:t>
      </w:r>
      <w:r w:rsidRPr="00321282">
        <w:rPr>
          <w:rFonts w:ascii="Times New Roman" w:eastAsia="Times New Roman" w:hAnsi="Times New Roman"/>
          <w:sz w:val="24"/>
          <w:szCs w:val="24"/>
          <w:lang w:eastAsia="ru-RU"/>
        </w:rPr>
        <w:t>), на каждый лот должен быть отдельный платежный документ.</w:t>
      </w:r>
    </w:p>
    <w:p w:rsidR="00020BF1" w:rsidRPr="00321282" w:rsidRDefault="00D04FA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282">
        <w:rPr>
          <w:rFonts w:ascii="Times New Roman" w:eastAsia="Times New Roman" w:hAnsi="Times New Roman"/>
          <w:sz w:val="24"/>
          <w:szCs w:val="24"/>
          <w:lang w:eastAsia="ru-RU"/>
        </w:rPr>
        <w:t>3. Договор о задатке по форме, размещенной на электронной площадке в разделе «карточка лота».</w:t>
      </w:r>
    </w:p>
    <w:p w:rsidR="00020BF1" w:rsidRPr="00321282" w:rsidRDefault="00D04FA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Pr="00321282">
        <w:rPr>
          <w:rFonts w:ascii="Times New Roman" w:hAnsi="Times New Roman"/>
          <w:sz w:val="24"/>
          <w:szCs w:val="24"/>
        </w:rPr>
        <w:t>Надлежащим образом оформленная доверенность на лицо, имеющее право действовать от имени Претендента, если заявка подается уполномоченным представителем Претендента или заключенный между Агентом и Принципалом Агентский договор/Агентское соглашение.</w:t>
      </w:r>
    </w:p>
    <w:p w:rsidR="00020BF1" w:rsidRPr="00321282" w:rsidRDefault="00D04FA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 xml:space="preserve">5. </w:t>
      </w:r>
      <w:r w:rsidRPr="00321282">
        <w:rPr>
          <w:rFonts w:ascii="Times New Roman" w:hAnsi="Times New Roman"/>
          <w:b/>
          <w:sz w:val="24"/>
          <w:szCs w:val="24"/>
        </w:rPr>
        <w:t>Анкета клиента</w:t>
      </w:r>
      <w:r w:rsidRPr="00321282">
        <w:rPr>
          <w:rFonts w:ascii="Times New Roman" w:hAnsi="Times New Roman"/>
          <w:sz w:val="24"/>
          <w:szCs w:val="24"/>
        </w:rPr>
        <w:t xml:space="preserve"> физического/юридического лица в соответствии с Федеральным законом от 07.08.2001 №115-ФЗ «О противодействии легализации (отмыванию) доходов, полученных преступным путем, и финансированию терроризма». Анкета предоставляется путем заполнения формы, размещенной на ЭТП, и подписания ее электронной подписью Претендента (его уполномоченного представителя)</w:t>
      </w:r>
    </w:p>
    <w:p w:rsidR="00020BF1" w:rsidRPr="00321282" w:rsidRDefault="00D04FA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6.  Одновременно к заявке Претенденты прилагают: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6.1.</w:t>
      </w:r>
      <w:r w:rsidRPr="00321282">
        <w:rPr>
          <w:rFonts w:ascii="Times New Roman" w:hAnsi="Times New Roman"/>
          <w:b/>
          <w:sz w:val="24"/>
          <w:szCs w:val="24"/>
        </w:rPr>
        <w:t xml:space="preserve"> Физические лица</w:t>
      </w:r>
      <w:r w:rsidRPr="00321282">
        <w:rPr>
          <w:rFonts w:ascii="Times New Roman" w:hAnsi="Times New Roman"/>
          <w:sz w:val="24"/>
          <w:szCs w:val="24"/>
        </w:rPr>
        <w:t>: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- паспорт Претендента (все страницы)/паспорт представителя Претендента в случае подачи документов от имени Претендента (все страницы);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- СНИЛС Претендента/СНИЛС представителя Претендента в случае подачи документов от имени Претендента;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- свидетельство о постановке Претендента на учет в налоговом органе (свидетельство ИНН).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6.2.</w:t>
      </w:r>
      <w:r w:rsidRPr="00321282">
        <w:rPr>
          <w:rFonts w:ascii="Times New Roman" w:hAnsi="Times New Roman"/>
          <w:b/>
          <w:sz w:val="24"/>
          <w:szCs w:val="24"/>
        </w:rPr>
        <w:t xml:space="preserve"> Индивидуальные предприниматели: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 xml:space="preserve">- паспорт Претендента (все страницы)/паспорт представителя Претендента, в случае подачи документов от имени Претендента (все страницы);  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- свидетельство о регистрации Претендента в качестве ИП/лист записи из ЕГРИП, полученный при регистрации;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-  свидетельство о постановке Претендента на учет в налоговом органе (свидетельство ИНН).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 xml:space="preserve">6.3. </w:t>
      </w:r>
      <w:r w:rsidRPr="00321282">
        <w:rPr>
          <w:rFonts w:ascii="Times New Roman" w:hAnsi="Times New Roman"/>
          <w:b/>
          <w:sz w:val="24"/>
          <w:szCs w:val="24"/>
        </w:rPr>
        <w:t xml:space="preserve">Юридические лица: 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282">
        <w:rPr>
          <w:rFonts w:ascii="Times New Roman" w:hAnsi="Times New Roman"/>
          <w:b/>
          <w:sz w:val="24"/>
          <w:szCs w:val="24"/>
        </w:rPr>
        <w:t xml:space="preserve">- </w:t>
      </w:r>
      <w:r w:rsidRPr="00321282">
        <w:rPr>
          <w:rFonts w:ascii="Times New Roman" w:eastAsia="Times New Roman" w:hAnsi="Times New Roman"/>
          <w:sz w:val="24"/>
          <w:szCs w:val="24"/>
          <w:lang w:eastAsia="ru-RU"/>
        </w:rPr>
        <w:t>Устав, свидетельство о  государственной регистрации юридического лица свидетельство ОГРН)/лист записи о создании юридического лица, свидетельство о постановке на учет в налоговом органе;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- актуальная на дату предоставления выписка ЕГРЮЛ;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- документы, подтверждающие полномочия органов управления претендента (выписки из протоколов, копии приказов);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- доверенность на имя представителя, имеющего право действовать от имени Претендента - юридического лица или заключенный между юридическим лицом и представителем Агентский договор/Агентское соглашение, паспорт представителя (все страницы);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- письменное решение соответствующего органа управления Претендента, разрешающее приобретение имущества, если это необходимо в соответствии с учредительными документами Претендента и действующим законодательством, либо документ (справку, протокол), подтверждающий, что данная сделка не является крупной для Претендента;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- выписка из торгового реестра страны происхождения или иное эквивалентное доказательство юридического статуса для юридических лиц – нерезидентов Российской Федерации.</w:t>
      </w:r>
    </w:p>
    <w:p w:rsidR="00020BF1" w:rsidRPr="00321282" w:rsidRDefault="00020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lastRenderedPageBreak/>
        <w:t>Иностранные юридические и физические лица допускаются к участию в торгах с соблюдением требований, установленных законодательством Российской Федерации. Иностранные физические лица также предоставляют документы, подтверждающие в соответствии с действующим законодательством их законное пребывание (проживание) на территории Российской Федерации, в том числе миграционную карту. Иностранные юридические лица также предоставляют нотариально заверенные копии учредительных документов и выписки из торгового реестра страны происхождения или иного законодательного доказательства юридического статуса. Документы, предоставляемые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020BF1" w:rsidRPr="00321282" w:rsidRDefault="00020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Документы представляются в форме</w:t>
      </w:r>
      <w:r w:rsidRPr="00321282">
        <w:rPr>
          <w:rFonts w:ascii="Times New Roman" w:hAnsi="Times New Roman"/>
          <w:b/>
          <w:sz w:val="24"/>
          <w:szCs w:val="24"/>
        </w:rPr>
        <w:t xml:space="preserve"> </w:t>
      </w:r>
      <w:r w:rsidRPr="0032128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электронных документов, подписанных электронной подписью Претендента (его уполномоченного представителя), либо электронных образов документов</w:t>
      </w:r>
      <w:r w:rsidRPr="00321282">
        <w:rPr>
          <w:rFonts w:ascii="Times New Roman" w:hAnsi="Times New Roman"/>
          <w:sz w:val="24"/>
          <w:szCs w:val="24"/>
        </w:rPr>
        <w:t xml:space="preserve">. Электронный образ документа создается с помощью средств сканирования. </w:t>
      </w:r>
      <w:r w:rsidRPr="00321282">
        <w:rPr>
          <w:rFonts w:ascii="Times New Roman" w:hAnsi="Times New Roman"/>
          <w:b/>
          <w:sz w:val="24"/>
          <w:szCs w:val="24"/>
        </w:rPr>
        <w:t>Сканирование документа на бумажном носителе должно производиться в масштабе 1:1, обеспечивающем сохранение всех реквизитов и аутентичных признаков подлинности, а именно: графической подписи лица, печати и углового штампа бланка (при наличии), сканирование в режиме полной цветопередачи осуществляется при наличии в документе цветных графических изображений, либо цветного текста</w:t>
      </w:r>
      <w:r w:rsidRPr="00321282">
        <w:rPr>
          <w:rFonts w:ascii="Times New Roman" w:hAnsi="Times New Roman"/>
          <w:sz w:val="24"/>
          <w:szCs w:val="24"/>
        </w:rPr>
        <w:t>. Файл электронного образа документа должен быть в формате</w:t>
      </w:r>
      <w:r w:rsidRPr="00321282">
        <w:rPr>
          <w:rFonts w:ascii="Times New Roman" w:hAnsi="Times New Roman"/>
          <w:b/>
          <w:sz w:val="24"/>
          <w:szCs w:val="24"/>
        </w:rPr>
        <w:t xml:space="preserve"> PDF</w:t>
      </w:r>
      <w:r w:rsidRPr="00321282">
        <w:rPr>
          <w:rFonts w:ascii="Times New Roman" w:hAnsi="Times New Roman"/>
          <w:sz w:val="24"/>
          <w:szCs w:val="24"/>
        </w:rPr>
        <w:t xml:space="preserve">. Размер файла электронного образа не должен превышать 30 Мб. </w:t>
      </w:r>
      <w:r w:rsidRPr="00321282">
        <w:rPr>
          <w:rFonts w:ascii="Times New Roman" w:hAnsi="Times New Roman"/>
          <w:b/>
          <w:sz w:val="24"/>
          <w:szCs w:val="24"/>
        </w:rPr>
        <w:t>Каждый отдельный документ должен быть представлен в виде отдельного (самостоятельного) файла. Многостраничный документ (например, паспорт) предоставляется единым файлом. Наименование файла должно идентифицировать документ</w:t>
      </w:r>
      <w:r w:rsidRPr="00321282">
        <w:rPr>
          <w:rFonts w:ascii="Times New Roman" w:hAnsi="Times New Roman"/>
          <w:sz w:val="24"/>
          <w:szCs w:val="24"/>
        </w:rPr>
        <w:t xml:space="preserve">. Файлы и данные, содержащиеся в них, должны быть доступными для работы, не должны быть защищены от копирования и печати электронного образа. 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Электронный образ документа заверяется простой электронной подписью или усиленной квалифицированной электронной подписью. Наличие электронной подписи Претендента (его уполномоченного представителя) означает, что документы и сведения, поданные в форме электронных документов (электронных образов документов) направлены от Претендента, который несет ответственность за подлинность и достоверность таких документов и сведений.</w:t>
      </w:r>
    </w:p>
    <w:p w:rsidR="00020BF1" w:rsidRPr="00321282" w:rsidRDefault="00020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Подавая заявку на участие в электронном аукционе, Претендент подтверждает, что ознакомился с информацией о предмете аукциона и его технических характеристиках, о возможном наличии ограничений на регистрационные действия, проектом договора купли-продажи, произвел осмотр данного Имущества и проверку его качества, результаты которых его полностью устраивают.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Ознакомиться с дополнительной информацией о предмете торгов и порядке их проведения заинтересованные лица могут в дни приема заявок, направив обращение-запрос в простой письменной форме по адресу электронной почты Организатора торгов torgi@alliance-leasing.ru. Срок предоставления ответа за запрос составляет 3 (три) рабочих дня начиная со следующего дня от даты получения запроса Организатором торгов. В выходные (включая праздничные дни) обращения-запросы по торгам Организатором торгов не рассматриваются и ответы не предоставляются.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 xml:space="preserve">Претендент вправе отозвать заявку на участие в аукционе не позднее срока приема заявок. 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:rsidR="00020BF1" w:rsidRPr="00321282" w:rsidRDefault="00020BF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20BF1" w:rsidRPr="00321282" w:rsidRDefault="00D04FA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>Порядок внесения и возврата задатка</w:t>
      </w:r>
    </w:p>
    <w:p w:rsidR="00020BF1" w:rsidRPr="00321282" w:rsidRDefault="00020BF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 xml:space="preserve">Задаток (а также основной платеж, уплачиваемый Победителем торгов) перечисляется по следующим реквизитам (полностью в рублях): 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>Получатель: ЗАО «Альянс-Лизинг»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>ОГРН 1037843023712, ИНН 7825496985, КПП 781401001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>р/с 40702810132000000667 в филиале «Санкт-Петербургский» АО «АЛЬФА-БАНК» г. Санкт-Петербург, к/с 30101810600000000786, БИК 044030786</w:t>
      </w:r>
    </w:p>
    <w:p w:rsidR="00020BF1" w:rsidRPr="00321282" w:rsidRDefault="00020BF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 xml:space="preserve">В платежном документе в графе «Назначение платежа» обязательно должны содержаться сведения о перечислении задатка, номере лота на ЭТП, предмете торгов. </w:t>
      </w:r>
    </w:p>
    <w:p w:rsidR="00020BF1" w:rsidRPr="00321282" w:rsidRDefault="00020B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20BF1" w:rsidRPr="00321282" w:rsidRDefault="00D04FAD">
      <w:pPr>
        <w:tabs>
          <w:tab w:val="right" w:leader="dot" w:pos="4762"/>
        </w:tabs>
        <w:spacing w:after="0" w:line="210" w:lineRule="atLeast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2128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Задаток по каждому лоту оплачивается отдельным платежным поручением. </w:t>
      </w:r>
    </w:p>
    <w:p w:rsidR="00020BF1" w:rsidRPr="00321282" w:rsidRDefault="00D04FAD">
      <w:pPr>
        <w:tabs>
          <w:tab w:val="right" w:leader="dot" w:pos="4762"/>
        </w:tabs>
        <w:spacing w:after="0" w:line="210" w:lineRule="atLeast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2128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задатке, размещенной на сайте www.lot-online.ru в разделе «карточка лота». </w:t>
      </w:r>
    </w:p>
    <w:p w:rsidR="00020BF1" w:rsidRPr="00321282" w:rsidRDefault="00D04FAD">
      <w:pPr>
        <w:tabs>
          <w:tab w:val="right" w:leader="dot" w:pos="4762"/>
        </w:tabs>
        <w:spacing w:after="0" w:line="210" w:lineRule="atLeast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2128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суммы задатка на расчетный счет Организатора торгов, указанный в настоящем извещении о проведении аукциона. </w:t>
      </w:r>
    </w:p>
    <w:p w:rsidR="00020BF1" w:rsidRPr="00321282" w:rsidRDefault="00D04FAD">
      <w:pPr>
        <w:tabs>
          <w:tab w:val="right" w:leader="dot" w:pos="4762"/>
        </w:tabs>
        <w:spacing w:after="0" w:line="21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12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Задаток подлежит перечислению непосредственно Претендентом на расчетный счет Организатора торгов единовременным платежом. Внесение задатка за Претендента третьим лицом не допускается. Задаток считается внесенным с даты поступления всей суммы Задатка на расчетный счет Организатора торгов. </w:t>
      </w:r>
    </w:p>
    <w:p w:rsidR="00020BF1" w:rsidRPr="00321282" w:rsidRDefault="00D04FAD">
      <w:pPr>
        <w:tabs>
          <w:tab w:val="right" w:leader="dot" w:pos="4762"/>
        </w:tabs>
        <w:spacing w:after="0" w:line="21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Сумма внесенного задатка засчитывается в счет исполнения обязательств Победителя торгов по оплате приобретенного имущества.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Задаток возвращается в случае отмены торгов до момента определения участников торгов, отзыва участником торгов заявки на участие в торгах,</w:t>
      </w:r>
      <w:r w:rsidRPr="003212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321282">
        <w:rPr>
          <w:rFonts w:ascii="Times New Roman" w:eastAsia="Times New Roman" w:hAnsi="Times New Roman"/>
          <w:bCs/>
          <w:sz w:val="24"/>
          <w:szCs w:val="24"/>
          <w:lang w:eastAsia="ru-RU"/>
        </w:rPr>
        <w:t>недопуска</w:t>
      </w:r>
      <w:proofErr w:type="spellEnd"/>
      <w:r w:rsidRPr="003212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Претендента к участию в торгах, непризнания участника торгов победителем торгов. 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Задаток возвращается по реквизитам, указанным в договоре о задатке.</w:t>
      </w:r>
    </w:p>
    <w:p w:rsidR="00020BF1" w:rsidRPr="00321282" w:rsidRDefault="00020B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Порядок проведения и подведения итогов аукциона</w:t>
      </w:r>
    </w:p>
    <w:p w:rsidR="00020BF1" w:rsidRPr="00321282" w:rsidRDefault="00020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К торгам не допускаются Претенденты, подавшие заявки на участие в электронном аукционе, в случаях, если: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- заявка на участие в аукционе подана с нарушением срока, установленного в настоящем извещении;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- приложенные к заявке документы не соответствуют требованиям, установленным законодательством Российской Федерации и настоящим извещением;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- не подтверждено поступление задатка в установленный в настоящем извещении срок на расчетный счет Организатора торгов.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Претенденты, признанные участниками торгов, и Претенденты, не допущенные к участию в торгах, уведомляются о принятом решении не позднее следующего рабочего дня с даты оформления решения протоколом посредством уведомления в личном кабинете на электронной торговой площадке.</w:t>
      </w:r>
    </w:p>
    <w:p w:rsidR="00020BF1" w:rsidRPr="00321282" w:rsidRDefault="00020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BF1" w:rsidRPr="00321282" w:rsidRDefault="00020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Победителем торгов признается участник, предложивший наиболее высокую цену.</w:t>
      </w:r>
    </w:p>
    <w:p w:rsidR="00020BF1" w:rsidRPr="00321282" w:rsidRDefault="00020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BF1" w:rsidRPr="00321282" w:rsidRDefault="00D04FA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321282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Процедура электронного аукциона считается завершенной с момента подписания </w:t>
      </w:r>
      <w:r w:rsidRPr="0032128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Организатором торгов протокола об итогах аукциона.</w:t>
      </w:r>
      <w:r w:rsidRPr="00321282">
        <w:rPr>
          <w:rFonts w:ascii="Times New Roman" w:eastAsia="Times New Roman" w:hAnsi="Times New Roman"/>
          <w:sz w:val="24"/>
          <w:szCs w:val="24"/>
          <w:lang w:eastAsia="ar-SA"/>
        </w:rPr>
        <w:t xml:space="preserve"> Протокол подведения итогов аукциона с момента его утверждения Организатором аукциона приобретает юридическую силу и является документом, удостоверяющим право победителя на заключение договора </w:t>
      </w:r>
      <w:r w:rsidRPr="00321282">
        <w:rPr>
          <w:rFonts w:ascii="Times New Roman" w:hAnsi="Times New Roman"/>
          <w:bCs/>
          <w:sz w:val="24"/>
          <w:szCs w:val="24"/>
          <w:lang w:eastAsia="ar-SA"/>
        </w:rPr>
        <w:t>по итогам торгов</w:t>
      </w:r>
      <w:r w:rsidRPr="00321282">
        <w:rPr>
          <w:rFonts w:ascii="Times New Roman" w:eastAsia="Times New Roman" w:hAnsi="Times New Roman"/>
          <w:sz w:val="24"/>
          <w:szCs w:val="24"/>
        </w:rPr>
        <w:t>.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 xml:space="preserve"> </w:t>
      </w:r>
    </w:p>
    <w:p w:rsidR="00020BF1" w:rsidRPr="00321282" w:rsidRDefault="00D04FAD">
      <w:pPr>
        <w:shd w:val="clear" w:color="auto" w:fill="FFFFFF"/>
        <w:spacing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282">
        <w:rPr>
          <w:rFonts w:ascii="Times New Roman" w:eastAsia="Times New Roman" w:hAnsi="Times New Roman"/>
          <w:sz w:val="24"/>
          <w:szCs w:val="24"/>
          <w:lang w:eastAsia="ru-RU"/>
        </w:rPr>
        <w:t>Договор купли-продажи заключается с Победителем торгов в течении 5 (пяти) рабочих дней после подведения итогов торгов в соответствии с представленным Победителем торгов предложением о цене имущества.</w:t>
      </w:r>
    </w:p>
    <w:p w:rsidR="00020BF1" w:rsidRPr="00321282" w:rsidRDefault="00D04FAD">
      <w:pPr>
        <w:shd w:val="clear" w:color="auto" w:fill="FFFFFF"/>
        <w:spacing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282">
        <w:rPr>
          <w:rFonts w:ascii="Times New Roman" w:hAnsi="Times New Roman"/>
          <w:sz w:val="24"/>
          <w:szCs w:val="24"/>
        </w:rPr>
        <w:t xml:space="preserve">Победитель торгов </w:t>
      </w:r>
      <w:r w:rsidRPr="00321282">
        <w:rPr>
          <w:rFonts w:ascii="Times New Roman" w:eastAsia="Times New Roman" w:hAnsi="Times New Roman"/>
          <w:sz w:val="24"/>
          <w:szCs w:val="24"/>
          <w:lang w:eastAsia="ru-RU"/>
        </w:rPr>
        <w:t>уплачивает цену продажи за вычетом задатка в течение 5 (пяти) рабочих дней с момента подписания обеими сторонами договора купли-продажи на расчетный счет Организатора торгов.</w:t>
      </w:r>
    </w:p>
    <w:p w:rsidR="00020BF1" w:rsidRPr="00321282" w:rsidRDefault="00020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Если Победитель торгов в установленные сроки не подписал договор купли-продажи, он лишается права на приобретение имущества, сумма внесенного им задатка не возвращается.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Право собственности переходит к Победителю торгов в порядке, установленном законодательством Российской Федерации. В случае необходимости расходы по государственной регистрации перехода права собственности на имущество возлагаются на Победителя аукциона (Покупателя).</w:t>
      </w:r>
    </w:p>
    <w:p w:rsidR="00020BF1" w:rsidRPr="00321282" w:rsidRDefault="00020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Организатор торгов объявляет торги несостоявшимися, в случаях, если: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1. Заявки на участие в торгах подали менее двух лиц;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2. В торгах никто не принял участие или принял участие один участник торгов;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3. Из участников торгов никто не сделал надбавки к начальной цене имущества;</w:t>
      </w:r>
    </w:p>
    <w:p w:rsidR="00020BF1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4. Лицо, выигравшее торги, в течение 5 (пяти) рабочих дней со дня проведения торгов уклонилось от заключения договора купли-продажи по  результатам торгов.</w:t>
      </w:r>
    </w:p>
    <w:p w:rsidR="00020BF1" w:rsidRDefault="00020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BF1" w:rsidRDefault="00020B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20BF1">
      <w:pgSz w:w="11906" w:h="16838"/>
      <w:pgMar w:top="1134" w:right="851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 SemiBold"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BF1"/>
    <w:rsid w:val="0000125F"/>
    <w:rsid w:val="00020BF1"/>
    <w:rsid w:val="00074595"/>
    <w:rsid w:val="000A0D6F"/>
    <w:rsid w:val="000C5970"/>
    <w:rsid w:val="000D4AD0"/>
    <w:rsid w:val="00151BC3"/>
    <w:rsid w:val="00210325"/>
    <w:rsid w:val="002233CF"/>
    <w:rsid w:val="00232BF6"/>
    <w:rsid w:val="00264122"/>
    <w:rsid w:val="002A4CDC"/>
    <w:rsid w:val="002B1A70"/>
    <w:rsid w:val="002E1E3B"/>
    <w:rsid w:val="002F5520"/>
    <w:rsid w:val="00321282"/>
    <w:rsid w:val="00325255"/>
    <w:rsid w:val="003662A0"/>
    <w:rsid w:val="00370E43"/>
    <w:rsid w:val="004167EA"/>
    <w:rsid w:val="00416DA1"/>
    <w:rsid w:val="00435529"/>
    <w:rsid w:val="004C2599"/>
    <w:rsid w:val="005A71B6"/>
    <w:rsid w:val="005C606C"/>
    <w:rsid w:val="005E63AA"/>
    <w:rsid w:val="00663242"/>
    <w:rsid w:val="00723CC2"/>
    <w:rsid w:val="00751225"/>
    <w:rsid w:val="00760A09"/>
    <w:rsid w:val="00763C12"/>
    <w:rsid w:val="007708FC"/>
    <w:rsid w:val="00794436"/>
    <w:rsid w:val="007C0A1C"/>
    <w:rsid w:val="007E02DE"/>
    <w:rsid w:val="00804FDB"/>
    <w:rsid w:val="00805C57"/>
    <w:rsid w:val="008176E9"/>
    <w:rsid w:val="008C39B2"/>
    <w:rsid w:val="008F1622"/>
    <w:rsid w:val="008F5E07"/>
    <w:rsid w:val="00915578"/>
    <w:rsid w:val="0091690F"/>
    <w:rsid w:val="00A375A2"/>
    <w:rsid w:val="00AD79CA"/>
    <w:rsid w:val="00AE6B50"/>
    <w:rsid w:val="00B91173"/>
    <w:rsid w:val="00C60530"/>
    <w:rsid w:val="00CB13CF"/>
    <w:rsid w:val="00D04FAD"/>
    <w:rsid w:val="00E7257A"/>
    <w:rsid w:val="00F07C9F"/>
    <w:rsid w:val="00F16312"/>
    <w:rsid w:val="00F32162"/>
    <w:rsid w:val="00F34654"/>
    <w:rsid w:val="00F70CA0"/>
    <w:rsid w:val="00F9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E1133C-1CA1-4EDD-AB51-BF602D128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2A6701"/>
    <w:rPr>
      <w:color w:val="0563C1"/>
      <w:u w:val="single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EB3872"/>
    <w:rPr>
      <w:rFonts w:ascii="Segoe UI" w:hAnsi="Segoe UI" w:cs="Segoe UI"/>
      <w:sz w:val="18"/>
      <w:szCs w:val="18"/>
      <w:lang w:eastAsia="en-US"/>
    </w:rPr>
  </w:style>
  <w:style w:type="character" w:customStyle="1" w:styleId="a5">
    <w:name w:val="Посещённая гиперссылка"/>
    <w:basedOn w:val="a0"/>
    <w:uiPriority w:val="99"/>
    <w:semiHidden/>
    <w:unhideWhenUsed/>
    <w:rsid w:val="009E53AF"/>
    <w:rPr>
      <w:color w:val="954F72" w:themeColor="followedHyperlink"/>
      <w:u w:val="single"/>
    </w:rPr>
  </w:style>
  <w:style w:type="character" w:customStyle="1" w:styleId="a6">
    <w:name w:val="Абзац списка Знак"/>
    <w:link w:val="a7"/>
    <w:uiPriority w:val="34"/>
    <w:qFormat/>
    <w:locked/>
    <w:rsid w:val="00233145"/>
    <w:rPr>
      <w:sz w:val="22"/>
      <w:szCs w:val="22"/>
      <w:lang w:eastAsia="en-US"/>
    </w:rPr>
  </w:style>
  <w:style w:type="character" w:styleId="a8">
    <w:name w:val="annotation reference"/>
    <w:basedOn w:val="a0"/>
    <w:uiPriority w:val="99"/>
    <w:semiHidden/>
    <w:unhideWhenUsed/>
    <w:qFormat/>
    <w:rsid w:val="002C1E9D"/>
    <w:rPr>
      <w:sz w:val="16"/>
      <w:szCs w:val="16"/>
    </w:rPr>
  </w:style>
  <w:style w:type="character" w:customStyle="1" w:styleId="a9">
    <w:name w:val="Текст примечания Знак"/>
    <w:basedOn w:val="a0"/>
    <w:link w:val="aa"/>
    <w:uiPriority w:val="99"/>
    <w:semiHidden/>
    <w:qFormat/>
    <w:rsid w:val="002C1E9D"/>
    <w:rPr>
      <w:lang w:eastAsia="en-US"/>
    </w:rPr>
  </w:style>
  <w:style w:type="character" w:customStyle="1" w:styleId="ab">
    <w:name w:val="Тема примечания Знак"/>
    <w:basedOn w:val="a9"/>
    <w:link w:val="ac"/>
    <w:uiPriority w:val="99"/>
    <w:semiHidden/>
    <w:qFormat/>
    <w:rsid w:val="002C1E9D"/>
    <w:rPr>
      <w:b/>
      <w:bCs/>
      <w:lang w:eastAsia="en-US"/>
    </w:rPr>
  </w:style>
  <w:style w:type="character" w:customStyle="1" w:styleId="ty-control-groupitem">
    <w:name w:val="ty-control-group__item"/>
    <w:basedOn w:val="a0"/>
    <w:qFormat/>
    <w:rsid w:val="0061008B"/>
  </w:style>
  <w:style w:type="character" w:styleId="ad">
    <w:name w:val="Strong"/>
    <w:uiPriority w:val="22"/>
    <w:qFormat/>
    <w:rsid w:val="00CE3BE5"/>
    <w:rPr>
      <w:b/>
      <w:bCs/>
    </w:rPr>
  </w:style>
  <w:style w:type="paragraph" w:styleId="ae">
    <w:name w:val="Title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cs="Ari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EB387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3">
    <w:name w:val="Revision"/>
    <w:uiPriority w:val="99"/>
    <w:semiHidden/>
    <w:qFormat/>
    <w:rsid w:val="00BF5EE5"/>
    <w:rPr>
      <w:sz w:val="22"/>
      <w:szCs w:val="22"/>
      <w:lang w:eastAsia="en-US"/>
    </w:rPr>
  </w:style>
  <w:style w:type="paragraph" w:styleId="a7">
    <w:name w:val="List Paragraph"/>
    <w:basedOn w:val="a"/>
    <w:link w:val="a6"/>
    <w:uiPriority w:val="34"/>
    <w:qFormat/>
    <w:rsid w:val="00233145"/>
    <w:pPr>
      <w:spacing w:after="200" w:line="276" w:lineRule="auto"/>
      <w:ind w:left="720"/>
      <w:contextualSpacing/>
    </w:pPr>
  </w:style>
  <w:style w:type="paragraph" w:customStyle="1" w:styleId="af4">
    <w:name w:val="Знак Знак"/>
    <w:basedOn w:val="a"/>
    <w:qFormat/>
    <w:rsid w:val="00DC3E0C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styleId="aa">
    <w:name w:val="annotation text"/>
    <w:basedOn w:val="a"/>
    <w:link w:val="a9"/>
    <w:uiPriority w:val="99"/>
    <w:semiHidden/>
    <w:unhideWhenUsed/>
    <w:qFormat/>
    <w:rsid w:val="002C1E9D"/>
    <w:pPr>
      <w:spacing w:line="240" w:lineRule="auto"/>
    </w:pPr>
    <w:rPr>
      <w:sz w:val="20"/>
      <w:szCs w:val="20"/>
    </w:rPr>
  </w:style>
  <w:style w:type="paragraph" w:styleId="ac">
    <w:name w:val="annotation subject"/>
    <w:basedOn w:val="aa"/>
    <w:next w:val="aa"/>
    <w:link w:val="ab"/>
    <w:uiPriority w:val="99"/>
    <w:semiHidden/>
    <w:unhideWhenUsed/>
    <w:qFormat/>
    <w:rsid w:val="002C1E9D"/>
    <w:rPr>
      <w:b/>
      <w:bCs/>
    </w:rPr>
  </w:style>
  <w:style w:type="paragraph" w:customStyle="1" w:styleId="ConsNonformat">
    <w:name w:val="ConsNonformat"/>
    <w:qFormat/>
    <w:rsid w:val="001C38FE"/>
    <w:pPr>
      <w:widowControl w:val="0"/>
    </w:pPr>
    <w:rPr>
      <w:rFonts w:ascii="Courier New" w:eastAsia="Times New Roman" w:hAnsi="Courier New" w:cs="Courier New"/>
    </w:rPr>
  </w:style>
  <w:style w:type="paragraph" w:customStyle="1" w:styleId="3f3f3f3f3f3f3f3f3f3f3f3f3f3f3f">
    <w:name w:val="П3fа3fр3fа3fм3fе3fт3fр3f т3fе3fх3fн3fи3fк3fи3f"/>
    <w:basedOn w:val="a"/>
    <w:uiPriority w:val="99"/>
    <w:qFormat/>
    <w:rsid w:val="004E4630"/>
    <w:pPr>
      <w:spacing w:after="0" w:line="240" w:lineRule="auto"/>
    </w:pPr>
    <w:rPr>
      <w:rFonts w:ascii="Mont SemiBold" w:eastAsia="Times New Roman" w:hAnsi="Mont SemiBold" w:cs="Mont SemiBold"/>
      <w:color w:val="34495E"/>
      <w:sz w:val="16"/>
      <w:szCs w:val="16"/>
      <w:lang w:eastAsia="ru-RU"/>
    </w:rPr>
  </w:style>
  <w:style w:type="paragraph" w:styleId="af5">
    <w:name w:val="Normal (Web)"/>
    <w:basedOn w:val="a"/>
    <w:uiPriority w:val="99"/>
    <w:semiHidden/>
    <w:unhideWhenUsed/>
    <w:qFormat/>
    <w:rsid w:val="00CE3BE5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5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alliance-leasing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ustorg.onlin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t-online.ru/" TargetMode="External"/><Relationship Id="rId10" Type="http://schemas.openxmlformats.org/officeDocument/2006/relationships/hyperlink" Target="https://lot-onlin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27FE5-E8BC-4EAB-9269-5492DE19F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14</Pages>
  <Words>4945</Words>
  <Characters>28192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Alliance-Leasing</Company>
  <LinksUpToDate>false</LinksUpToDate>
  <CharactersWithSpaces>33071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Мария Владимировна</dc:creator>
  <dc:description/>
  <cp:lastModifiedBy>Савченко Татьяна Анатольевна</cp:lastModifiedBy>
  <cp:revision>59</cp:revision>
  <dcterms:created xsi:type="dcterms:W3CDTF">2024-10-15T13:46:00Z</dcterms:created>
  <dcterms:modified xsi:type="dcterms:W3CDTF">2024-12-05T11:40:00Z</dcterms:modified>
  <dc:language>ru-RU</dc:language>
</cp:coreProperties>
</file>