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68038D" w:rsidP="00D713A2">
      <w:pPr>
        <w:pStyle w:val="a3"/>
        <w:ind w:left="118" w:right="104" w:firstLine="283"/>
        <w:jc w:val="both"/>
      </w:pPr>
      <w:r w:rsidRPr="0068038D">
        <w:t xml:space="preserve">Савелькина Радифя Якубовна (дата рождения: 29.09.1982 г., место рождения: с. Амирово Черемшанского района РТ, СНИЛС 076-706-321 77, ИНН 164000912573, адрес регистрации по месту жительства: 423100, Республика Татарстан, село Черемшан, ул Юбилейная, 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68038D">
        <w:t>Определения Арбитражного суда Республики Татарстан от 19.06.2</w:t>
      </w:r>
      <w:r>
        <w:t>024 г. по делу № А65-29360/2022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8038D">
      <w:pPr>
        <w:pStyle w:val="a3"/>
        <w:spacing w:before="2"/>
        <w:ind w:left="118"/>
      </w:pPr>
      <w:r w:rsidRPr="0068038D">
        <w:t>Савелькина Радифя Якубовна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8038D" w:rsidRPr="0068038D">
        <w:t>Савелькина Радифя Якубовна, ИНН 164000912573 Банк получателя: ФИЛИАЛ "ЦЕНТРАЛЬНЫЙ" ПАО "СОВКОМБАНК"(БЕРДСК), БИК: 045004763, ИНН банка 4401116480, к/с 30101810150040000763, кпп: 544543</w:t>
      </w:r>
      <w:r w:rsidR="0068038D">
        <w:t>001, р/с № 40817810450168990562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8038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8038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68038D"/>
    <w:rsid w:val="00A6568D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2024-12-10T09:31:00Z</dcterms:created>
  <dcterms:modified xsi:type="dcterms:W3CDTF">2024-12-10T09:31:00Z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