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058EC" w14:textId="5AB79C26" w:rsidR="00DF60FB" w:rsidRPr="0048747C" w:rsidRDefault="007A6759" w:rsidP="002201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8747C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48747C">
        <w:rPr>
          <w:rFonts w:ascii="Times New Roman" w:hAnsi="Times New Roman" w:cs="Times New Roman"/>
          <w:sz w:val="20"/>
          <w:szCs w:val="20"/>
        </w:rPr>
        <w:t>лит.В</w:t>
      </w:r>
      <w:proofErr w:type="spellEnd"/>
      <w:r w:rsidRPr="0048747C">
        <w:rPr>
          <w:rFonts w:ascii="Times New Roman" w:hAnsi="Times New Roman" w:cs="Times New Roman"/>
          <w:sz w:val="20"/>
          <w:szCs w:val="20"/>
        </w:rPr>
        <w:t xml:space="preserve">, (846)248-21-43, 8(800) 777-57-57, harlanova@auction-house.ru ) (далее - Организатор торгов, ОТ), действующее на основании договора поручения с </w:t>
      </w:r>
      <w:r w:rsidRPr="0048747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Андриевским Александром Сергеевичем (дата рождения: 17.11.1981г., место рождения: г. Волгоград, ИНН 344703394617, СНИЛС 076-685-194 17, место жительства: 400059, г. Волгоград, ул. Добролюбова, д. 69) </w:t>
      </w:r>
      <w:r w:rsidRPr="0048747C">
        <w:rPr>
          <w:rFonts w:ascii="Times New Roman" w:hAnsi="Times New Roman" w:cs="Times New Roman"/>
          <w:iCs/>
          <w:sz w:val="20"/>
          <w:szCs w:val="20"/>
        </w:rPr>
        <w:t>(</w:t>
      </w:r>
      <w:r w:rsidRPr="0048747C">
        <w:rPr>
          <w:rFonts w:ascii="Times New Roman" w:hAnsi="Times New Roman" w:cs="Times New Roman"/>
          <w:sz w:val="20"/>
          <w:szCs w:val="20"/>
        </w:rPr>
        <w:t xml:space="preserve">далее - Должник), </w:t>
      </w:r>
      <w:r w:rsidRPr="0048747C">
        <w:rPr>
          <w:rFonts w:ascii="Times New Roman" w:hAnsi="Times New Roman" w:cs="Times New Roman"/>
          <w:bCs/>
          <w:sz w:val="20"/>
          <w:szCs w:val="20"/>
        </w:rPr>
        <w:t xml:space="preserve">в лице </w:t>
      </w:r>
      <w:r w:rsidRPr="0048747C">
        <w:rPr>
          <w:rFonts w:ascii="Times New Roman" w:hAnsi="Times New Roman" w:cs="Times New Roman"/>
          <w:b/>
          <w:sz w:val="20"/>
          <w:szCs w:val="20"/>
        </w:rPr>
        <w:t xml:space="preserve">финансового </w:t>
      </w:r>
      <w:r w:rsidRPr="0048747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управляющего Михеева Александра Александровича  </w:t>
      </w:r>
      <w:r w:rsidRPr="0048747C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(ИНН 581442152503, СНИЛС 167-613-997 09, рег. номер: 22289, адрес для корреспонденции: 603000, г. Н. Новгород, а/я 525),</w:t>
      </w:r>
      <w:r w:rsidRPr="0048747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48747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члена Союза арбитражных управляющих «Созидание» (ИНН 7703363900, ОГРН 1027703026130, адрес: </w:t>
      </w:r>
      <w:r w:rsidR="0075420E" w:rsidRPr="0048747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115191, Москва, </w:t>
      </w:r>
      <w:proofErr w:type="spellStart"/>
      <w:r w:rsidR="0075420E" w:rsidRPr="0048747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Гамсоновский</w:t>
      </w:r>
      <w:proofErr w:type="spellEnd"/>
      <w:r w:rsidR="0075420E" w:rsidRPr="0048747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пер., д. 2, стр. 2</w:t>
      </w:r>
      <w:r w:rsidRPr="0048747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) </w:t>
      </w:r>
      <w:r w:rsidRPr="0048747C">
        <w:rPr>
          <w:rFonts w:ascii="Times New Roman" w:hAnsi="Times New Roman" w:cs="Times New Roman"/>
          <w:sz w:val="20"/>
          <w:szCs w:val="20"/>
        </w:rPr>
        <w:t>(далее - ФУ), действующего на основании Решения Арбитражного суда Волгоградской области от 14.08.2023г. (резолютивная часть объявлена 08.08.2023г.) по делу № А12-16291/2023</w:t>
      </w:r>
      <w:r w:rsidR="00FA5764" w:rsidRPr="0048747C">
        <w:rPr>
          <w:rFonts w:ascii="Times New Roman" w:hAnsi="Times New Roman" w:cs="Times New Roman"/>
          <w:sz w:val="20"/>
          <w:szCs w:val="20"/>
        </w:rPr>
        <w:t>,</w:t>
      </w:r>
      <w:r w:rsidR="002B56AC" w:rsidRPr="0048747C">
        <w:rPr>
          <w:rFonts w:ascii="Times New Roman" w:hAnsi="Times New Roman" w:cs="Times New Roman"/>
          <w:sz w:val="20"/>
          <w:szCs w:val="20"/>
        </w:rPr>
        <w:t xml:space="preserve"> </w:t>
      </w:r>
      <w:r w:rsidR="00BE6D25" w:rsidRPr="0048747C">
        <w:rPr>
          <w:rFonts w:ascii="Times New Roman" w:hAnsi="Times New Roman" w:cs="Times New Roman"/>
          <w:sz w:val="20"/>
          <w:szCs w:val="20"/>
        </w:rPr>
        <w:t xml:space="preserve">сообщает </w:t>
      </w:r>
      <w:r w:rsidR="00642549" w:rsidRPr="0048747C">
        <w:rPr>
          <w:rFonts w:ascii="Times New Roman" w:hAnsi="Times New Roman" w:cs="Times New Roman"/>
          <w:sz w:val="20"/>
          <w:szCs w:val="20"/>
        </w:rPr>
        <w:t xml:space="preserve">о </w:t>
      </w:r>
      <w:r w:rsidR="00593564" w:rsidRPr="0048747C">
        <w:rPr>
          <w:rFonts w:ascii="Times New Roman" w:eastAsia="Calibri" w:hAnsi="Times New Roman" w:cs="Times New Roman"/>
          <w:sz w:val="20"/>
          <w:szCs w:val="20"/>
        </w:rPr>
        <w:t xml:space="preserve">проведении </w:t>
      </w:r>
      <w:r w:rsidR="00C5106E" w:rsidRPr="0048747C">
        <w:rPr>
          <w:rFonts w:ascii="Times New Roman" w:eastAsia="Calibri" w:hAnsi="Times New Roman" w:cs="Times New Roman"/>
          <w:b/>
          <w:bCs/>
          <w:sz w:val="20"/>
          <w:szCs w:val="20"/>
        </w:rPr>
        <w:t>дополнительного этапа</w:t>
      </w:r>
      <w:r w:rsidR="00C5106E" w:rsidRPr="0048747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93564" w:rsidRPr="0048747C">
        <w:rPr>
          <w:rFonts w:ascii="Times New Roman" w:eastAsia="Calibri" w:hAnsi="Times New Roman" w:cs="Times New Roman"/>
          <w:b/>
          <w:bCs/>
          <w:sz w:val="20"/>
          <w:szCs w:val="20"/>
        </w:rPr>
        <w:t>торгов посредством публичного предложения</w:t>
      </w:r>
      <w:r w:rsidR="00593564" w:rsidRPr="0048747C">
        <w:rPr>
          <w:rFonts w:ascii="Times New Roman" w:eastAsia="Calibri" w:hAnsi="Times New Roman" w:cs="Times New Roman"/>
          <w:sz w:val="20"/>
          <w:szCs w:val="20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(далее-ЭП). </w:t>
      </w:r>
    </w:p>
    <w:p w14:paraId="606A6B6A" w14:textId="77DD1570" w:rsidR="00DF60FB" w:rsidRPr="0048747C" w:rsidRDefault="00593564" w:rsidP="00DF6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</w:pPr>
      <w:r w:rsidRPr="0048747C">
        <w:rPr>
          <w:rFonts w:ascii="Times New Roman" w:eastAsia="Calibri" w:hAnsi="Times New Roman" w:cs="Times New Roman"/>
          <w:b/>
          <w:bCs/>
          <w:sz w:val="20"/>
          <w:szCs w:val="20"/>
        </w:rPr>
        <w:t>Начало приема заявок –</w:t>
      </w:r>
      <w:r w:rsidRPr="0048747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20374" w:rsidRPr="0048747C">
        <w:rPr>
          <w:rFonts w:ascii="Times New Roman" w:eastAsia="Calibri" w:hAnsi="Times New Roman" w:cs="Times New Roman"/>
          <w:b/>
          <w:bCs/>
          <w:sz w:val="20"/>
          <w:szCs w:val="20"/>
        </w:rPr>
        <w:t>13.12</w:t>
      </w:r>
      <w:r w:rsidRPr="0048747C">
        <w:rPr>
          <w:rFonts w:ascii="Times New Roman" w:eastAsia="Calibri" w:hAnsi="Times New Roman" w:cs="Times New Roman"/>
          <w:b/>
          <w:sz w:val="20"/>
          <w:szCs w:val="20"/>
        </w:rPr>
        <w:t>.202</w:t>
      </w:r>
      <w:r w:rsidR="007A6759" w:rsidRPr="0048747C">
        <w:rPr>
          <w:rFonts w:ascii="Times New Roman" w:eastAsia="Calibri" w:hAnsi="Times New Roman" w:cs="Times New Roman"/>
          <w:b/>
          <w:sz w:val="20"/>
          <w:szCs w:val="20"/>
        </w:rPr>
        <w:t>4</w:t>
      </w:r>
      <w:r w:rsidRPr="0048747C">
        <w:rPr>
          <w:rFonts w:ascii="Times New Roman" w:eastAsia="Calibri" w:hAnsi="Times New Roman" w:cs="Times New Roman"/>
          <w:b/>
          <w:sz w:val="20"/>
          <w:szCs w:val="20"/>
        </w:rPr>
        <w:t xml:space="preserve"> с 14 час. 00 мин. (</w:t>
      </w:r>
      <w:proofErr w:type="spellStart"/>
      <w:r w:rsidRPr="0048747C">
        <w:rPr>
          <w:rFonts w:ascii="Times New Roman" w:eastAsia="Calibri" w:hAnsi="Times New Roman" w:cs="Times New Roman"/>
          <w:b/>
          <w:sz w:val="20"/>
          <w:szCs w:val="20"/>
        </w:rPr>
        <w:t>мск</w:t>
      </w:r>
      <w:proofErr w:type="spellEnd"/>
      <w:r w:rsidRPr="0048747C">
        <w:rPr>
          <w:rFonts w:ascii="Times New Roman" w:eastAsia="Calibri" w:hAnsi="Times New Roman" w:cs="Times New Roman"/>
          <w:b/>
          <w:sz w:val="20"/>
          <w:szCs w:val="20"/>
        </w:rPr>
        <w:t>).</w:t>
      </w:r>
      <w:r w:rsidRPr="0048747C">
        <w:rPr>
          <w:rFonts w:ascii="Times New Roman" w:eastAsia="Calibri" w:hAnsi="Times New Roman" w:cs="Times New Roman"/>
          <w:sz w:val="20"/>
          <w:szCs w:val="20"/>
        </w:rPr>
        <w:t xml:space="preserve"> Сокращение: календарный день – к/день. </w:t>
      </w:r>
      <w:bookmarkStart w:id="0" w:name="_Hlk95922967"/>
      <w:r w:rsidR="00AB49B0" w:rsidRPr="0048747C">
        <w:rPr>
          <w:rFonts w:ascii="Times New Roman" w:eastAsia="Calibri" w:hAnsi="Times New Roman" w:cs="Times New Roman"/>
          <w:sz w:val="20"/>
          <w:szCs w:val="20"/>
        </w:rPr>
        <w:t xml:space="preserve">Прием заявок составляет: в 1-ом периоде - </w:t>
      </w:r>
      <w:r w:rsidR="00520374" w:rsidRPr="0048747C">
        <w:rPr>
          <w:rFonts w:ascii="Times New Roman" w:eastAsia="Calibri" w:hAnsi="Times New Roman" w:cs="Times New Roman"/>
          <w:sz w:val="20"/>
          <w:szCs w:val="20"/>
        </w:rPr>
        <w:t>14</w:t>
      </w:r>
      <w:r w:rsidR="00AB49B0" w:rsidRPr="0048747C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="00520374" w:rsidRPr="0048747C">
        <w:rPr>
          <w:rFonts w:ascii="Times New Roman" w:eastAsia="Calibri" w:hAnsi="Times New Roman" w:cs="Times New Roman"/>
          <w:sz w:val="20"/>
          <w:szCs w:val="20"/>
        </w:rPr>
        <w:t>четырнадцать</w:t>
      </w:r>
      <w:r w:rsidR="00AB49B0" w:rsidRPr="0048747C">
        <w:rPr>
          <w:rFonts w:ascii="Times New Roman" w:eastAsia="Calibri" w:hAnsi="Times New Roman" w:cs="Times New Roman"/>
          <w:sz w:val="20"/>
          <w:szCs w:val="20"/>
        </w:rPr>
        <w:t xml:space="preserve">) к/дней с даты начала приёма заявок, без изменения начальной цены, со 2-го по </w:t>
      </w:r>
      <w:r w:rsidR="00EE6838" w:rsidRPr="0048747C">
        <w:rPr>
          <w:rFonts w:ascii="Times New Roman" w:eastAsia="Calibri" w:hAnsi="Times New Roman" w:cs="Times New Roman"/>
          <w:sz w:val="20"/>
          <w:szCs w:val="20"/>
        </w:rPr>
        <w:t>5</w:t>
      </w:r>
      <w:r w:rsidR="00AB49B0" w:rsidRPr="0048747C">
        <w:rPr>
          <w:rFonts w:ascii="Times New Roman" w:eastAsia="Calibri" w:hAnsi="Times New Roman" w:cs="Times New Roman"/>
          <w:sz w:val="20"/>
          <w:szCs w:val="20"/>
        </w:rPr>
        <w:t>-</w:t>
      </w:r>
      <w:r w:rsidR="00EE6838" w:rsidRPr="0048747C">
        <w:rPr>
          <w:rFonts w:ascii="Times New Roman" w:eastAsia="Calibri" w:hAnsi="Times New Roman" w:cs="Times New Roman"/>
          <w:sz w:val="20"/>
          <w:szCs w:val="20"/>
        </w:rPr>
        <w:t>ы</w:t>
      </w:r>
      <w:r w:rsidR="00AB49B0" w:rsidRPr="0048747C">
        <w:rPr>
          <w:rFonts w:ascii="Times New Roman" w:eastAsia="Calibri" w:hAnsi="Times New Roman" w:cs="Times New Roman"/>
          <w:sz w:val="20"/>
          <w:szCs w:val="20"/>
        </w:rPr>
        <w:t>й периоды - 7 (семь) к/дней, величина снижения – 7% от начальной цены Лота, установленной на первом периоде</w:t>
      </w:r>
      <w:r w:rsidR="00B16C62" w:rsidRPr="0048747C">
        <w:rPr>
          <w:rFonts w:ascii="Times New Roman" w:eastAsia="Calibri" w:hAnsi="Times New Roman" w:cs="Times New Roman"/>
          <w:sz w:val="20"/>
          <w:szCs w:val="20"/>
        </w:rPr>
        <w:t>.</w:t>
      </w:r>
      <w:r w:rsidR="00FA5764" w:rsidRPr="0048747C">
        <w:rPr>
          <w:rFonts w:ascii="Times New Roman" w:eastAsia="Calibri" w:hAnsi="Times New Roman" w:cs="Times New Roman"/>
          <w:sz w:val="20"/>
          <w:szCs w:val="20"/>
        </w:rPr>
        <w:t xml:space="preserve"> </w:t>
      </w:r>
      <w:bookmarkEnd w:id="0"/>
      <w:r w:rsidRPr="0048747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Минимальная цена (цена отсечения)</w:t>
      </w:r>
      <w:r w:rsidR="00B67452" w:rsidRPr="0048747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:</w:t>
      </w:r>
      <w:r w:rsidRPr="0048747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6B37C6" w:rsidRPr="0048747C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Лота №</w:t>
      </w:r>
      <w:r w:rsidR="002B56AC" w:rsidRPr="0048747C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1</w:t>
      </w:r>
      <w:r w:rsidR="009A1CED" w:rsidRPr="0048747C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</w:t>
      </w:r>
      <w:r w:rsidR="006B37C6" w:rsidRPr="0048747C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- </w:t>
      </w:r>
      <w:r w:rsidR="00520374" w:rsidRPr="0048747C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986 774,40</w:t>
      </w:r>
      <w:r w:rsidR="007A6759" w:rsidRPr="0048747C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</w:t>
      </w:r>
      <w:r w:rsidR="006B37C6" w:rsidRPr="0048747C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руб</w:t>
      </w:r>
      <w:r w:rsidR="002B56AC" w:rsidRPr="0048747C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.</w:t>
      </w:r>
    </w:p>
    <w:p w14:paraId="67AF9CC6" w14:textId="77777777" w:rsidR="0023065E" w:rsidRPr="0048747C" w:rsidRDefault="0023065E" w:rsidP="009A1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</w:pPr>
      <w:r w:rsidRPr="0048747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399740EB" w14:textId="5DB501EA" w:rsidR="007A6759" w:rsidRPr="0048747C" w:rsidRDefault="00593564" w:rsidP="007A6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747C">
        <w:rPr>
          <w:rFonts w:ascii="Times New Roman" w:eastAsia="Calibri" w:hAnsi="Times New Roman" w:cs="Times New Roman"/>
          <w:sz w:val="20"/>
          <w:szCs w:val="20"/>
        </w:rPr>
        <w:t>Продаже на Торгах</w:t>
      </w:r>
      <w:r w:rsidR="00C50DF8" w:rsidRPr="0048747C">
        <w:rPr>
          <w:rFonts w:ascii="Times New Roman" w:eastAsia="Calibri" w:hAnsi="Times New Roman" w:cs="Times New Roman"/>
          <w:sz w:val="20"/>
          <w:szCs w:val="20"/>
        </w:rPr>
        <w:t xml:space="preserve"> </w:t>
      </w:r>
      <w:bookmarkStart w:id="1" w:name="_Hlk68601777"/>
      <w:r w:rsidR="007A6759" w:rsidRPr="0048747C">
        <w:rPr>
          <w:rFonts w:ascii="Times New Roman" w:eastAsia="Calibri" w:hAnsi="Times New Roman" w:cs="Times New Roman"/>
          <w:sz w:val="20"/>
          <w:szCs w:val="20"/>
        </w:rPr>
        <w:t xml:space="preserve">подлежит следующее имущество (далее – Имущество, Лот), начальная цена (далее – нач. цена) НДС не облагается: </w:t>
      </w:r>
      <w:r w:rsidR="007A6759" w:rsidRPr="0048747C">
        <w:rPr>
          <w:rFonts w:ascii="Times New Roman" w:hAnsi="Times New Roman" w:cs="Times New Roman"/>
          <w:b/>
          <w:sz w:val="20"/>
          <w:szCs w:val="20"/>
        </w:rPr>
        <w:t>Лот №1</w:t>
      </w:r>
      <w:r w:rsidR="007A6759" w:rsidRPr="0048747C">
        <w:rPr>
          <w:rFonts w:ascii="Times New Roman" w:hAnsi="Times New Roman" w:cs="Times New Roman"/>
          <w:sz w:val="20"/>
          <w:szCs w:val="20"/>
        </w:rPr>
        <w:t xml:space="preserve">: </w:t>
      </w:r>
      <w:bookmarkEnd w:id="1"/>
      <w:r w:rsidR="007A6759" w:rsidRPr="0048747C">
        <w:rPr>
          <w:rFonts w:ascii="Times New Roman" w:hAnsi="Times New Roman" w:cs="Times New Roman"/>
          <w:sz w:val="20"/>
          <w:szCs w:val="20"/>
        </w:rPr>
        <w:t xml:space="preserve">Автомобиль легковой HYUNDAI CRETA, 2019 </w:t>
      </w:r>
      <w:proofErr w:type="spellStart"/>
      <w:r w:rsidR="007A6759" w:rsidRPr="0048747C">
        <w:rPr>
          <w:rFonts w:ascii="Times New Roman" w:hAnsi="Times New Roman" w:cs="Times New Roman"/>
          <w:sz w:val="20"/>
          <w:szCs w:val="20"/>
        </w:rPr>
        <w:t>г.в</w:t>
      </w:r>
      <w:proofErr w:type="spellEnd"/>
      <w:r w:rsidR="007A6759" w:rsidRPr="0048747C">
        <w:rPr>
          <w:rFonts w:ascii="Times New Roman" w:hAnsi="Times New Roman" w:cs="Times New Roman"/>
          <w:sz w:val="20"/>
          <w:szCs w:val="20"/>
        </w:rPr>
        <w:t xml:space="preserve">., VIN:  Z94G2811BLR218969, цвет: серый, 123 л.с., г/н E159TУ134, ПТС 78 РК 668894 от 04.10.2019г., по адресу: г. Волгоград, ул. Добролюбова, д. 69, </w:t>
      </w:r>
      <w:r w:rsidR="007A6759" w:rsidRPr="0048747C">
        <w:rPr>
          <w:rFonts w:ascii="Times New Roman" w:hAnsi="Times New Roman" w:cs="Times New Roman"/>
          <w:b/>
          <w:bCs/>
          <w:sz w:val="20"/>
          <w:szCs w:val="20"/>
        </w:rPr>
        <w:t xml:space="preserve">нач. цена Лота №1 – </w:t>
      </w:r>
      <w:r w:rsidR="00520374" w:rsidRPr="0048747C">
        <w:rPr>
          <w:rFonts w:ascii="Times New Roman" w:hAnsi="Times New Roman" w:cs="Times New Roman"/>
          <w:b/>
          <w:bCs/>
          <w:sz w:val="20"/>
          <w:szCs w:val="20"/>
        </w:rPr>
        <w:t>1 370 520</w:t>
      </w:r>
      <w:r w:rsidR="007A6759" w:rsidRPr="0048747C">
        <w:rPr>
          <w:rFonts w:ascii="Times New Roman" w:hAnsi="Times New Roman" w:cs="Times New Roman"/>
          <w:b/>
          <w:bCs/>
          <w:sz w:val="20"/>
          <w:szCs w:val="20"/>
        </w:rPr>
        <w:t>,00 руб.</w:t>
      </w:r>
      <w:r w:rsidR="007A6759" w:rsidRPr="0048747C">
        <w:rPr>
          <w:rFonts w:ascii="Times New Roman" w:hAnsi="Times New Roman" w:cs="Times New Roman"/>
          <w:sz w:val="20"/>
          <w:szCs w:val="20"/>
        </w:rPr>
        <w:t xml:space="preserve"> Обременения (ограничения): залог в пользу АО «Эксперт Банк», запрет на регистрационные действия.</w:t>
      </w:r>
    </w:p>
    <w:p w14:paraId="7AA23841" w14:textId="77777777" w:rsidR="007A6759" w:rsidRPr="0048747C" w:rsidRDefault="007A6759" w:rsidP="007A6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747C">
        <w:rPr>
          <w:rFonts w:ascii="Times New Roman" w:hAnsi="Times New Roman" w:cs="Times New Roman"/>
          <w:sz w:val="20"/>
          <w:szCs w:val="20"/>
        </w:rPr>
        <w:t xml:space="preserve">Ознакомление с Имуществом производится по адресу его местонахождения, по предварительной договоренности в рабочие дни с 10.00 до 18.00, по тел.: </w:t>
      </w:r>
      <w:r w:rsidRPr="0048747C">
        <w:rPr>
          <w:rFonts w:ascii="Times New Roman" w:hAnsi="Times New Roman" w:cs="Times New Roman"/>
          <w:sz w:val="20"/>
          <w:szCs w:val="20"/>
          <w:lang w:bidi="ru-RU"/>
        </w:rPr>
        <w:t xml:space="preserve">+7(960)176-67-34 и путем направления запроса на электронную почту torgi.mikheev@gmail.com,  ознакомление с документами в отношении Лота у ОТ: </w:t>
      </w:r>
      <w:r w:rsidRPr="0048747C">
        <w:rPr>
          <w:rFonts w:ascii="Times New Roman" w:hAnsi="Times New Roman" w:cs="Times New Roman"/>
          <w:sz w:val="20"/>
          <w:szCs w:val="20"/>
        </w:rPr>
        <w:t xml:space="preserve">pf@auction-house.ru, Соболькова Елена 8(967)246-44-29, </w:t>
      </w:r>
      <w:proofErr w:type="spellStart"/>
      <w:r w:rsidRPr="0048747C">
        <w:rPr>
          <w:rFonts w:ascii="Times New Roman" w:hAnsi="Times New Roman" w:cs="Times New Roman"/>
          <w:sz w:val="20"/>
          <w:szCs w:val="20"/>
        </w:rPr>
        <w:t>Харланова</w:t>
      </w:r>
      <w:proofErr w:type="spellEnd"/>
      <w:r w:rsidRPr="0048747C">
        <w:rPr>
          <w:rFonts w:ascii="Times New Roman" w:hAnsi="Times New Roman" w:cs="Times New Roman"/>
          <w:sz w:val="20"/>
          <w:szCs w:val="20"/>
        </w:rPr>
        <w:t xml:space="preserve"> Наталья тел. 8(927)208-21-43.</w:t>
      </w:r>
    </w:p>
    <w:p w14:paraId="57650F6B" w14:textId="46BD55A2" w:rsidR="00F31CA1" w:rsidRPr="0048747C" w:rsidRDefault="00A24884" w:rsidP="004C3D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8747C">
        <w:rPr>
          <w:rFonts w:ascii="Times New Roman" w:eastAsia="Calibri" w:hAnsi="Times New Roman" w:cs="Times New Roman"/>
          <w:sz w:val="20"/>
          <w:szCs w:val="20"/>
        </w:rPr>
        <w:t xml:space="preserve">Задаток - </w:t>
      </w:r>
      <w:r w:rsidR="007A6759" w:rsidRPr="0048747C">
        <w:rPr>
          <w:rFonts w:ascii="Times New Roman" w:eastAsia="Calibri" w:hAnsi="Times New Roman" w:cs="Times New Roman"/>
          <w:b/>
          <w:bCs/>
          <w:sz w:val="20"/>
          <w:szCs w:val="20"/>
        </w:rPr>
        <w:t>5</w:t>
      </w:r>
      <w:r w:rsidRPr="0048747C">
        <w:rPr>
          <w:rFonts w:ascii="Times New Roman" w:eastAsia="Calibri" w:hAnsi="Times New Roman" w:cs="Times New Roman"/>
          <w:b/>
          <w:bCs/>
          <w:sz w:val="20"/>
          <w:szCs w:val="20"/>
        </w:rPr>
        <w:t>%</w:t>
      </w:r>
      <w:r w:rsidRPr="0048747C">
        <w:rPr>
          <w:rFonts w:ascii="Times New Roman" w:eastAsia="Calibri" w:hAnsi="Times New Roman" w:cs="Times New Roman"/>
          <w:sz w:val="20"/>
          <w:szCs w:val="20"/>
        </w:rPr>
        <w:t xml:space="preserve"> от начальной цены Лота, установленный для определенного периода Торгов, должен поступить на счет </w:t>
      </w:r>
      <w:r w:rsidR="00A10F02" w:rsidRPr="0048747C">
        <w:rPr>
          <w:rFonts w:ascii="Times New Roman" w:eastAsia="Calibri" w:hAnsi="Times New Roman" w:cs="Times New Roman"/>
          <w:sz w:val="20"/>
          <w:szCs w:val="20"/>
        </w:rPr>
        <w:t>ОТ</w:t>
      </w:r>
      <w:r w:rsidRPr="0048747C">
        <w:rPr>
          <w:rFonts w:ascii="Times New Roman" w:eastAsia="Calibri" w:hAnsi="Times New Roman" w:cs="Times New Roman"/>
          <w:sz w:val="20"/>
          <w:szCs w:val="20"/>
        </w:rPr>
        <w:t xml:space="preserve">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– АО «Российский аукционный дом» (ИНН 7838430413, КПП 783801001): </w:t>
      </w:r>
      <w:r w:rsidR="00BA1337" w:rsidRPr="0048747C">
        <w:rPr>
          <w:rFonts w:ascii="Times New Roman" w:eastAsia="Calibri" w:hAnsi="Times New Roman" w:cs="Times New Roman"/>
          <w:sz w:val="20"/>
          <w:szCs w:val="20"/>
        </w:rPr>
        <w:t>Северо-Западный Банк ПАО Сбербанк, г. Санкт-Петербург, БИК 044030653, к/с 30101810500000000653, р/с 40702810355000036459</w:t>
      </w:r>
      <w:r w:rsidRPr="0048747C">
        <w:rPr>
          <w:rFonts w:ascii="Times New Roman" w:eastAsia="Calibri" w:hAnsi="Times New Roman" w:cs="Times New Roman"/>
          <w:sz w:val="20"/>
          <w:szCs w:val="20"/>
        </w:rPr>
        <w:t xml:space="preserve">. В назначении платежа необходимо указывать: «№ </w:t>
      </w:r>
      <w:r w:rsidR="00C92BB6" w:rsidRPr="0048747C">
        <w:rPr>
          <w:rFonts w:ascii="Times New Roman" w:eastAsia="Calibri" w:hAnsi="Times New Roman" w:cs="Times New Roman"/>
          <w:sz w:val="20"/>
          <w:szCs w:val="20"/>
        </w:rPr>
        <w:t>л</w:t>
      </w:r>
      <w:r w:rsidRPr="0048747C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48747C">
        <w:rPr>
          <w:rFonts w:ascii="Times New Roman" w:eastAsia="Calibri" w:hAnsi="Times New Roman" w:cs="Times New Roman"/>
          <w:sz w:val="20"/>
          <w:szCs w:val="20"/>
        </w:rPr>
        <w:t>с</w:t>
      </w:r>
      <w:r w:rsidR="00C92BB6" w:rsidRPr="0048747C">
        <w:rPr>
          <w:rFonts w:ascii="Times New Roman" w:eastAsia="Calibri" w:hAnsi="Times New Roman" w:cs="Times New Roman"/>
          <w:sz w:val="20"/>
          <w:szCs w:val="20"/>
        </w:rPr>
        <w:t>_______</w:t>
      </w:r>
      <w:r w:rsidRPr="0048747C">
        <w:rPr>
          <w:rFonts w:ascii="Times New Roman" w:eastAsia="Calibri" w:hAnsi="Times New Roman" w:cs="Times New Roman"/>
          <w:sz w:val="20"/>
          <w:szCs w:val="20"/>
        </w:rPr>
        <w:t>Средства</w:t>
      </w:r>
      <w:proofErr w:type="spellEnd"/>
      <w:r w:rsidRPr="0048747C">
        <w:rPr>
          <w:rFonts w:ascii="Times New Roman" w:eastAsia="Calibri" w:hAnsi="Times New Roman" w:cs="Times New Roman"/>
          <w:sz w:val="20"/>
          <w:szCs w:val="20"/>
        </w:rPr>
        <w:t xml:space="preserve"> для проведения операций по обеспечению участия в электронных торгах. НДС не облагается».  </w:t>
      </w:r>
      <w:r w:rsidR="00E137DC" w:rsidRPr="0048747C">
        <w:rPr>
          <w:rFonts w:ascii="Times New Roman" w:eastAsia="Calibri" w:hAnsi="Times New Roman" w:cs="Times New Roman"/>
          <w:sz w:val="20"/>
          <w:szCs w:val="20"/>
        </w:rPr>
        <w:t xml:space="preserve">Документом, подтверждающим поступление задатка на счет ОТ, является выписка со счета ОТ. </w:t>
      </w:r>
      <w:r w:rsidR="00593564" w:rsidRPr="0048747C">
        <w:rPr>
          <w:rFonts w:ascii="Times New Roman" w:eastAsia="Calibri" w:hAnsi="Times New Roman" w:cs="Times New Roman"/>
          <w:sz w:val="20"/>
          <w:szCs w:val="20"/>
        </w:rPr>
        <w:t>Исполнение обязанности по внесению суммы задатка третьими лицами не допускается.</w:t>
      </w:r>
    </w:p>
    <w:p w14:paraId="58E1E2DA" w14:textId="1C20D686" w:rsidR="0023065E" w:rsidRPr="0048747C" w:rsidRDefault="0023065E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8747C">
        <w:rPr>
          <w:rFonts w:ascii="Times New Roman" w:eastAsia="Calibri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2B56AC" w:rsidRPr="0048747C">
        <w:rPr>
          <w:rFonts w:ascii="Times New Roman" w:eastAsia="Calibri" w:hAnsi="Times New Roman" w:cs="Times New Roman"/>
          <w:sz w:val="20"/>
          <w:szCs w:val="20"/>
        </w:rPr>
        <w:t>Ф</w:t>
      </w:r>
      <w:r w:rsidRPr="0048747C">
        <w:rPr>
          <w:rFonts w:ascii="Times New Roman" w:eastAsia="Calibri" w:hAnsi="Times New Roman" w:cs="Times New Roman"/>
          <w:sz w:val="20"/>
          <w:szCs w:val="20"/>
        </w:rPr>
        <w:t xml:space="preserve">У и о характере этой заинтересованности, сведения об участии в капитале заявителя </w:t>
      </w:r>
      <w:r w:rsidR="002B56AC" w:rsidRPr="0048747C">
        <w:rPr>
          <w:rFonts w:ascii="Times New Roman" w:eastAsia="Calibri" w:hAnsi="Times New Roman" w:cs="Times New Roman"/>
          <w:sz w:val="20"/>
          <w:szCs w:val="20"/>
        </w:rPr>
        <w:t>Ф</w:t>
      </w:r>
      <w:r w:rsidRPr="0048747C">
        <w:rPr>
          <w:rFonts w:ascii="Times New Roman" w:eastAsia="Calibri" w:hAnsi="Times New Roman" w:cs="Times New Roman"/>
          <w:sz w:val="20"/>
          <w:szCs w:val="20"/>
        </w:rPr>
        <w:t xml:space="preserve">У, СРО арбитражных управляющих, членом или руководителем которой является </w:t>
      </w:r>
      <w:r w:rsidR="002B56AC" w:rsidRPr="0048747C">
        <w:rPr>
          <w:rFonts w:ascii="Times New Roman" w:eastAsia="Calibri" w:hAnsi="Times New Roman" w:cs="Times New Roman"/>
          <w:sz w:val="20"/>
          <w:szCs w:val="20"/>
        </w:rPr>
        <w:t>Ф</w:t>
      </w:r>
      <w:r w:rsidRPr="0048747C">
        <w:rPr>
          <w:rFonts w:ascii="Times New Roman" w:eastAsia="Calibri" w:hAnsi="Times New Roman" w:cs="Times New Roman"/>
          <w:sz w:val="20"/>
          <w:szCs w:val="20"/>
        </w:rPr>
        <w:t xml:space="preserve">У. ОТ имеет право отменить торги в любое время до момента подведения итогов. </w:t>
      </w:r>
    </w:p>
    <w:p w14:paraId="5B71181A" w14:textId="77777777" w:rsidR="0023065E" w:rsidRPr="0048747C" w:rsidRDefault="0023065E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747C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467F8D30" w14:textId="77777777" w:rsidR="00E90977" w:rsidRPr="0048747C" w:rsidRDefault="004C3D0C" w:rsidP="00E90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48747C">
        <w:rPr>
          <w:rFonts w:ascii="Times New Roman" w:eastAsia="Calibri" w:hAnsi="Times New Roman" w:cs="Times New Roman"/>
          <w:sz w:val="20"/>
          <w:szCs w:val="20"/>
        </w:rPr>
        <w:t xml:space="preserve">Проект договора купли-продажи (далее – ДКП) размещен на ЭП. ДКП заключается с ПТ в течение 5 дней с даты получения победителем торгов ДКП от ФУ. Оплата - в течение 30 дней со дня подписания ДКП на спец. счет Должника: </w:t>
      </w:r>
      <w:r w:rsidR="00E90977" w:rsidRPr="0048747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р/с 40817810950173487544 в Филиале «Центральный» ПАО «Совкомбанк» г. Бердск, БИК 045004763, к/с 30101810150040000763.</w:t>
      </w:r>
    </w:p>
    <w:p w14:paraId="28BFB9CE" w14:textId="2658349E" w:rsidR="004114C7" w:rsidRPr="0048747C" w:rsidRDefault="000B300B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747C">
        <w:rPr>
          <w:rFonts w:ascii="Times New Roman" w:eastAsia="Calibri" w:hAnsi="Times New Roman" w:cs="Times New Roman"/>
          <w:sz w:val="20"/>
          <w:szCs w:val="20"/>
        </w:rPr>
        <w:lastRenderedPageBreak/>
        <w:t>Сделки по итогам торгов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4114C7" w:rsidRPr="0048747C" w:rsidSect="00B71685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1DCB"/>
    <w:rsid w:val="000020B6"/>
    <w:rsid w:val="00077066"/>
    <w:rsid w:val="000B300B"/>
    <w:rsid w:val="000D4F06"/>
    <w:rsid w:val="000E3897"/>
    <w:rsid w:val="001639DC"/>
    <w:rsid w:val="001865AA"/>
    <w:rsid w:val="00193FF0"/>
    <w:rsid w:val="001D06F1"/>
    <w:rsid w:val="001D1E74"/>
    <w:rsid w:val="002201BD"/>
    <w:rsid w:val="0023065E"/>
    <w:rsid w:val="00255176"/>
    <w:rsid w:val="00262637"/>
    <w:rsid w:val="00270EC9"/>
    <w:rsid w:val="00271767"/>
    <w:rsid w:val="00273CD8"/>
    <w:rsid w:val="002946B8"/>
    <w:rsid w:val="002B56AC"/>
    <w:rsid w:val="002D4EB4"/>
    <w:rsid w:val="00322D93"/>
    <w:rsid w:val="00336826"/>
    <w:rsid w:val="00371129"/>
    <w:rsid w:val="00373756"/>
    <w:rsid w:val="003F68D4"/>
    <w:rsid w:val="0040558A"/>
    <w:rsid w:val="004114C7"/>
    <w:rsid w:val="00426576"/>
    <w:rsid w:val="00475A27"/>
    <w:rsid w:val="0048747C"/>
    <w:rsid w:val="004C3D0C"/>
    <w:rsid w:val="0051030A"/>
    <w:rsid w:val="00520374"/>
    <w:rsid w:val="005445F2"/>
    <w:rsid w:val="00544F76"/>
    <w:rsid w:val="005613B3"/>
    <w:rsid w:val="00577E97"/>
    <w:rsid w:val="00593564"/>
    <w:rsid w:val="005D1A36"/>
    <w:rsid w:val="005F2583"/>
    <w:rsid w:val="006063D2"/>
    <w:rsid w:val="00642549"/>
    <w:rsid w:val="0064399F"/>
    <w:rsid w:val="006450E9"/>
    <w:rsid w:val="006468A4"/>
    <w:rsid w:val="006964A2"/>
    <w:rsid w:val="00696EAE"/>
    <w:rsid w:val="006B37C6"/>
    <w:rsid w:val="00711F9E"/>
    <w:rsid w:val="0075420E"/>
    <w:rsid w:val="007603DD"/>
    <w:rsid w:val="0077365D"/>
    <w:rsid w:val="007854FC"/>
    <w:rsid w:val="007A6759"/>
    <w:rsid w:val="007D7CF3"/>
    <w:rsid w:val="00871EB2"/>
    <w:rsid w:val="0087324C"/>
    <w:rsid w:val="008A25AB"/>
    <w:rsid w:val="008E3A83"/>
    <w:rsid w:val="00907196"/>
    <w:rsid w:val="00926696"/>
    <w:rsid w:val="00984599"/>
    <w:rsid w:val="009A1CED"/>
    <w:rsid w:val="009D306F"/>
    <w:rsid w:val="009E32F7"/>
    <w:rsid w:val="00A10F02"/>
    <w:rsid w:val="00A24884"/>
    <w:rsid w:val="00A53A79"/>
    <w:rsid w:val="00A94CA3"/>
    <w:rsid w:val="00AA0C5F"/>
    <w:rsid w:val="00AB49B0"/>
    <w:rsid w:val="00AB7874"/>
    <w:rsid w:val="00AC4182"/>
    <w:rsid w:val="00B03E55"/>
    <w:rsid w:val="00B16C62"/>
    <w:rsid w:val="00B67452"/>
    <w:rsid w:val="00B71685"/>
    <w:rsid w:val="00BA1337"/>
    <w:rsid w:val="00BA7A7C"/>
    <w:rsid w:val="00BB08B5"/>
    <w:rsid w:val="00BB69EF"/>
    <w:rsid w:val="00BE6D25"/>
    <w:rsid w:val="00C30C63"/>
    <w:rsid w:val="00C440B8"/>
    <w:rsid w:val="00C47DB3"/>
    <w:rsid w:val="00C50DF8"/>
    <w:rsid w:val="00C5106E"/>
    <w:rsid w:val="00C56082"/>
    <w:rsid w:val="00C6464B"/>
    <w:rsid w:val="00C92BB6"/>
    <w:rsid w:val="00C969BC"/>
    <w:rsid w:val="00D068CA"/>
    <w:rsid w:val="00D2103C"/>
    <w:rsid w:val="00D223C5"/>
    <w:rsid w:val="00DA6026"/>
    <w:rsid w:val="00DB4BFE"/>
    <w:rsid w:val="00DF3F13"/>
    <w:rsid w:val="00DF60FB"/>
    <w:rsid w:val="00E137DC"/>
    <w:rsid w:val="00E476E0"/>
    <w:rsid w:val="00E5571A"/>
    <w:rsid w:val="00E83A55"/>
    <w:rsid w:val="00E90977"/>
    <w:rsid w:val="00EE1CE5"/>
    <w:rsid w:val="00EE44AE"/>
    <w:rsid w:val="00EE6838"/>
    <w:rsid w:val="00F00790"/>
    <w:rsid w:val="00F0524D"/>
    <w:rsid w:val="00F31CA1"/>
    <w:rsid w:val="00F55F4B"/>
    <w:rsid w:val="00FA5764"/>
    <w:rsid w:val="00FE21E5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6</cp:revision>
  <dcterms:created xsi:type="dcterms:W3CDTF">2024-12-10T13:15:00Z</dcterms:created>
  <dcterms:modified xsi:type="dcterms:W3CDTF">2024-12-10T14:01:00Z</dcterms:modified>
</cp:coreProperties>
</file>