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38"/>
        <w:rPr>
          <w:rFonts w:ascii="Times New Roman" w:hAnsi="Times New Roman"/>
          <w:sz w:val="28"/>
          <w:szCs w:val="28"/>
        </w:rPr>
      </w:pPr>
      <w:r/>
      <w:bookmarkStart w:id="608" w:name="_Toc40"/>
      <w:r/>
      <w:bookmarkStart w:id="531" w:name="_Ref324332092"/>
      <w:r/>
      <w:bookmarkStart w:id="532" w:name="_Ref384123551"/>
      <w:r/>
      <w:bookmarkStart w:id="533" w:name="_Ref384123555"/>
      <w:r>
        <w:rPr>
          <w:rFonts w:ascii="Times New Roman" w:hAnsi="Times New Roman"/>
          <w:b w:val="0"/>
          <w:sz w:val="24"/>
          <w:szCs w:val="24"/>
        </w:rPr>
        <w:t xml:space="preserve">Приложение № 1</w:t>
      </w:r>
      <w:bookmarkEnd w:id="531"/>
      <w:r/>
      <w:bookmarkEnd w:id="532"/>
      <w:r/>
      <w:bookmarkEnd w:id="533"/>
      <w:r/>
      <w:bookmarkEnd w:id="608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ТЕХНИЧЕСКИЕ ХАРАКТЕРИСТИКИ ПРЕДМЕТА ПРОДАЖИ</w:t>
      </w:r>
      <w:r>
        <w:rPr>
          <w:b/>
          <w:bCs/>
        </w:rPr>
        <w:t xml:space="preserve"> </w:t>
      </w:r>
      <w:r>
        <w:rPr>
          <w:b/>
          <w:bCs/>
        </w:rPr>
      </w:r>
      <w:r>
        <w:rPr>
          <w:b/>
          <w:bCs/>
        </w:rPr>
      </w:r>
    </w:p>
    <w:p>
      <w:pPr>
        <w:pStyle w:val="1037"/>
      </w:pPr>
      <w:r/>
      <w:r/>
    </w:p>
    <w:p>
      <w:pPr>
        <w:pStyle w:val="1037"/>
        <w:ind w:firstLine="567"/>
      </w:pPr>
      <w:r>
        <w:t xml:space="preserve">Приводятся по каждому лоту копии документов:</w:t>
      </w:r>
      <w:r/>
    </w:p>
    <w:p>
      <w:pPr>
        <w:pStyle w:val="1037"/>
        <w:ind w:firstLine="567"/>
      </w:pPr>
      <w:r>
        <w:t xml:space="preserve">- Паспорт транспортного средства </w:t>
      </w:r>
      <w:r>
        <w:t xml:space="preserve">и фотографии транспортного средства.</w:t>
      </w:r>
      <w:r/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shd w:val="nil" w:color="auto"/>
        <w:rPr>
          <w:b/>
          <w:bCs/>
        </w:rPr>
      </w:pPr>
      <w:r>
        <w:rPr>
          <w:b/>
        </w:rPr>
        <w:br w:type="page" w:clear="all"/>
      </w:r>
      <w:r>
        <w:rPr>
          <w:b/>
          <w:bCs/>
        </w:rPr>
      </w:r>
      <w:r>
        <w:rPr>
          <w:b/>
          <w:bCs/>
        </w:rPr>
      </w:r>
    </w:p>
    <w:p>
      <w:pPr>
        <w:jc w:val="both"/>
        <w:rPr>
          <w:highlight w:val="none"/>
          <w14:ligatures w14:val="none"/>
        </w:rPr>
      </w:pPr>
      <w:r>
        <w:rPr>
          <w:b/>
          <w:bCs/>
        </w:rPr>
        <w:t xml:space="preserve">Лот №5:</w:t>
      </w:r>
      <w:r>
        <w:t xml:space="preserve"> </w:t>
      </w:r>
      <w:r>
        <w:t xml:space="preserve">Транспортное средство – специализированный </w:t>
      </w:r>
      <w:r>
        <w:t xml:space="preserve">ГАЗ-66, </w:t>
      </w:r>
      <w:r>
        <w:t xml:space="preserve">А182ТТ41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tbl>
      <w:tblPr>
        <w:tblStyle w:val="1147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jc w:val="both"/>
              <w:rPr>
                <w14:ligatures w14:val="none"/>
              </w:rPr>
            </w:pPr>
            <w:r>
              <w:rPr>
                <w14:ligatures w14:val="none"/>
              </w:rPr>
            </w:r>
            <w:r>
              <w:rPr>
                <w14:ligatures w14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236850" cy="4409175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9216454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236849" cy="44091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91.09pt;height:347.18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14:ligatures w14:val="none"/>
              </w:rPr>
            </w:r>
            <w:r>
              <w:rPr>
                <w14:ligatures w14:val="none"/>
              </w:rPr>
            </w:r>
            <w:r>
              <w:rPr>
                <w14:ligatures w14:val="none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jc w:val="both"/>
              <w:rPr>
                <w14:ligatures w14:val="none"/>
              </w:rPr>
            </w:pPr>
            <w:r>
              <w:rPr>
                <w14:ligatures w14:val="none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764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76200</wp:posOffset>
                      </wp:positionV>
                      <wp:extent cx="2885733" cy="2164299"/>
                      <wp:effectExtent l="0" t="0" r="0" b="0"/>
                      <wp:wrapThrough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hrough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255380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885732" cy="21642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27648;o:allowoverlap:true;o:allowincell:true;mso-position-horizontal-relative:text;margin-left:-5.40pt;mso-position-horizontal:absolute;mso-position-vertical-relative:text;margin-top:6.00pt;mso-position-vertical:absolute;width:227.22pt;height:170.42pt;mso-wrap-distance-left:9.07pt;mso-wrap-distance-top:0.00pt;mso-wrap-distance-right:9.07pt;mso-wrap-distance-bottom:0.00pt;" wrapcoords="0 0 100000 0 100000 100000 0 100000" stroked="false">
                      <v:path textboxrect="0,0,0,0"/>
                      <w10:wrap type="through"/>
                      <v:imagedata r:id="rId13" o:title=""/>
                    </v:shape>
                  </w:pict>
                </mc:Fallback>
              </mc:AlternateContent>
            </w:r>
            <w:r>
              <w:rPr>
                <w14:ligatures w14:val="none"/>
              </w:rPr>
            </w:r>
            <w:r>
              <w:rPr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jc w:val="both"/>
              <w:rPr>
                <w14:ligatures w14:val="none"/>
              </w:rPr>
            </w:pPr>
            <w:r>
              <w:rPr>
                <w14:ligatures w14:val="none"/>
              </w:rPr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88789" cy="2164299"/>
                      <wp:effectExtent l="6350" t="6350" r="6350" b="6350"/>
                      <wp:docPr id="3" name="Рисунок 7" descr="C:\Users\KostitsinAS\AppData\Local\Microsoft\Windows\INetCache\Content.Word\IMG-20230525-WA002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2840608" name="Picture 18" descr="C:\Users\KostitsinAS\AppData\Local\Microsoft\Windows\INetCache\Content.Word\IMG-20230525-WA0025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888789" cy="2164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227.46pt;height:170.42pt;mso-wrap-distance-left:0.00pt;mso-wrap-distance-top:0.00pt;mso-wrap-distance-right:0.00pt;mso-wrap-distance-bottom:0.00pt;rotation:0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14:ligatures w14:val="none"/>
              </w:rPr>
            </w:r>
            <w:r>
              <w:rPr>
                <w14:ligatures w14:val="none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jc w:val="both"/>
              <w:rPr>
                <w14:ligatures w14:val="none"/>
              </w:rPr>
            </w:pPr>
            <w:r>
              <w:rPr>
                <w14:ligatures w14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38450" cy="2124075"/>
                      <wp:effectExtent l="0" t="0" r="0" b="0"/>
                      <wp:docPr id="4" name="_x0000_i102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52279561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838449" cy="21240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rou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223.50pt;height:167.25pt;mso-wrap-distance-left:0.00pt;mso-wrap-distance-top:0.00pt;mso-wrap-distance-right:0.00pt;mso-wrap-distance-bottom:0.00pt;rotation:0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14:ligatures w14:val="none"/>
              </w:rPr>
            </w:r>
            <w:r>
              <w:rPr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jc w:val="both"/>
              <w:rPr>
                <w14:ligatures w14:val="none"/>
              </w:rPr>
            </w:pPr>
            <w:r>
              <w:rPr>
                <w14:ligatures w14:val="none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3072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1777553" cy="2370071"/>
                      <wp:effectExtent l="0" t="0" r="0" b="0"/>
                      <wp:wrapThrough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hrough>
                      <wp:docPr id="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185160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777552" cy="23700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z-index:30720;o:allowoverlap:true;o:allowincell:true;mso-position-horizontal-relative:text;margin-left:-5.40pt;mso-position-horizontal:absolute;mso-position-vertical-relative:text;margin-top:0.00pt;mso-position-vertical:absolute;width:139.96pt;height:186.62pt;mso-wrap-distance-left:9.07pt;mso-wrap-distance-top:0.00pt;mso-wrap-distance-right:9.07pt;mso-wrap-distance-bottom:0.00pt;" wrapcoords="0 0 100000 0 100000 100000 0 100000" stroked="false">
                      <v:path textboxrect="0,0,0,0"/>
                      <w10:wrap type="through"/>
                      <v:imagedata r:id="rId16" o:title=""/>
                    </v:shape>
                  </w:pict>
                </mc:Fallback>
              </mc:AlternateContent>
            </w:r>
            <w:r>
              <w:rPr>
                <w14:ligatures w14:val="none"/>
              </w:rPr>
            </w:r>
            <w:r>
              <w:rPr>
                <w14:ligatures w14:val="none"/>
              </w:rPr>
            </w:r>
          </w:p>
        </w:tc>
      </w:tr>
    </w:tbl>
    <w:p>
      <w:r/>
      <w:r/>
    </w:p>
    <w:sectPr>
      <w:footerReference w:type="default" r:id="rId9"/>
      <w:footerReference w:type="first" r:id="rId10"/>
      <w:footnotePr/>
      <w:endnotePr/>
      <w:type w:val="nextPage"/>
      <w:pgSz w:w="11906" w:h="16838" w:orient="portrait"/>
      <w:pgMar w:top="851" w:right="567" w:bottom="680" w:left="1134" w:header="0" w:footer="0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Geneva">
    <w:panose1 w:val="02000603000000000000"/>
  </w:font>
  <w:font w:name="Geneva CY">
    <w:panose1 w:val="02000603000000000000"/>
  </w:font>
  <w:font w:name="Wingdings">
    <w:panose1 w:val="05010000000000000000"/>
  </w:font>
  <w:font w:name="Liberation Sans">
    <w:panose1 w:val="020B0604020202020204"/>
  </w:font>
  <w:font w:name="Courier New">
    <w:panose1 w:val="02070409020205020404"/>
  </w:font>
  <w:font w:name="Tahoma">
    <w:panose1 w:val="020B060403050404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jc w:val="right"/>
      <w:spacing w:before="120" w:after="0"/>
      <w:tabs>
        <w:tab w:val="clear" w:pos="567" w:leader="none"/>
        <w:tab w:val="right" w:pos="10260" w:leader="none"/>
      </w:tabs>
      <w:rPr>
        <w:i/>
        <w:sz w:val="24"/>
        <w:szCs w:val="24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</w:r>
    <w:r>
      <w:rPr>
        <w:i/>
        <w:sz w:val="24"/>
        <w:szCs w:val="24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spacing w:before="120" w:after="0"/>
      <w:tabs>
        <w:tab w:val="clear" w:pos="567" w:leader="none"/>
        <w:tab w:val="right" w:pos="10260" w:leader="none"/>
      </w:tabs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58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sz w:val="20"/>
      </w:rPr>
    </w:r>
    <w:r>
      <w:rPr>
        <w:sz w:val="20"/>
      </w:rPr>
    </w:r>
  </w:p>
  <w:p>
    <w:pPr>
      <w:pStyle w:val="109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7" w:hanging="567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567" w:hanging="567"/>
        <w:tabs>
          <w:tab w:val="num" w:pos="567" w:leader="none"/>
        </w:tabs>
      </w:pPr>
    </w:lvl>
    <w:lvl w:ilvl="2">
      <w:start w:val="1"/>
      <w:numFmt w:val="decimal"/>
      <w:pStyle w:val="1040"/>
      <w:isLgl w:val="false"/>
      <w:suff w:val="tab"/>
      <w:lvlText w:val="%1.%2.%3"/>
      <w:lvlJc w:val="left"/>
      <w:pPr>
        <w:ind w:left="1134" w:hanging="1134"/>
        <w:tabs>
          <w:tab w:val="num" w:pos="1134" w:leader="none"/>
        </w:tabs>
      </w:pPr>
    </w:lvl>
    <w:lvl w:ilvl="3">
      <w:start w:val="1"/>
      <w:numFmt w:val="decimal"/>
      <w:pStyle w:val="1041"/>
      <w:isLgl w:val="false"/>
      <w:suff w:val="tab"/>
      <w:lvlText w:val="%1.%2.%3.%4"/>
      <w:lvlJc w:val="left"/>
      <w:pPr>
        <w:ind w:left="1701" w:hanging="1134"/>
        <w:tabs>
          <w:tab w:val="num" w:pos="1701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pStyle w:val="1042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pStyle w:val="1043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pStyle w:val="1044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pStyle w:val="1045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pStyle w:val="1046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pStyle w:val="1039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pStyle w:val="1109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">
    <w:multiLevelType w:val="hybridMultilevel"/>
    <w:lvl w:ilvl="0">
      <w:start w:val="1"/>
      <w:numFmt w:val="decimal"/>
      <w:pStyle w:val="1133"/>
      <w:isLgl w:val="false"/>
      <w:suff w:val="tab"/>
      <w:lvlText w:val="%1."/>
      <w:lvlJc w:val="center"/>
      <w:pPr>
        <w:ind w:left="567" w:hanging="279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134" w:hanging="567"/>
        <w:tabs>
          <w:tab w:val="num" w:pos="1134" w:leader="none"/>
        </w:tabs>
      </w:pPr>
      <w:rPr>
        <w:rFonts w:ascii="Times New Roman" w:hAnsi="Times New Roman" w:cs="Times New Roman"/>
        <w:b w:val="0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993" w:hanging="851"/>
        <w:tabs>
          <w:tab w:val="num" w:pos="993" w:leader="none"/>
        </w:tabs>
      </w:pPr>
      <w:rPr>
        <w:b w:val="0"/>
        <w:strike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02" w:hanging="567"/>
        <w:tabs>
          <w:tab w:val="num" w:pos="1702" w:leader="none"/>
        </w:tabs>
      </w:pPr>
      <w:rPr>
        <w:b w:val="0"/>
      </w:rPr>
    </w:lvl>
    <w:lvl w:ilvl="4">
      <w:start w:val="1"/>
      <w:numFmt w:val="lowerLetter"/>
      <w:isLgl w:val="false"/>
      <w:suff w:val="tab"/>
      <w:lvlText w:val="%5)"/>
      <w:lvlJc w:val="left"/>
      <w:pPr>
        <w:ind w:left="1576" w:hanging="1008"/>
        <w:tabs>
          <w:tab w:val="num" w:pos="1576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592" w:hanging="1152"/>
        <w:tabs>
          <w:tab w:val="num" w:pos="2592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736" w:hanging="1296"/>
        <w:tabs>
          <w:tab w:val="num" w:pos="2736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880" w:hanging="1440"/>
        <w:tabs>
          <w:tab w:val="num" w:pos="28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024" w:hanging="1584"/>
        <w:tabs>
          <w:tab w:val="num" w:pos="3024" w:leader="none"/>
        </w:tabs>
      </w:pPr>
    </w:lvl>
  </w:abstractNum>
  <w:abstractNum w:abstractNumId="4">
    <w:multiLevelType w:val="hybridMultilevel"/>
    <w:lvl w:ilvl="0">
      <w:start w:val="1"/>
      <w:numFmt w:val="decimal"/>
      <w:pStyle w:val="1135"/>
      <w:isLgl w:val="false"/>
      <w:suff w:val="tab"/>
      <w:lvlText w:val="%1. "/>
      <w:lvlJc w:val="left"/>
      <w:pPr>
        <w:ind w:left="432" w:hanging="432"/>
        <w:tabs>
          <w:tab w:val="num" w:pos="454" w:leader="none"/>
        </w:tabs>
      </w:pPr>
    </w:lvl>
    <w:lvl w:ilvl="1">
      <w:start w:val="1"/>
      <w:numFmt w:val="decimal"/>
      <w:isLgl w:val="false"/>
      <w:suff w:val="tab"/>
      <w:lvlText w:val="%1.%2. 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331" w:hanging="48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b w:val="0"/>
        <w:sz w:val="24"/>
        <w:szCs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87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647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647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007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007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67" w:hanging="180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0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260" w:hanging="360"/>
        <w:tabs>
          <w:tab w:val="num" w:pos="0" w:leader="none"/>
        </w:tabs>
      </w:pPr>
      <w:rPr>
        <w:b w:val="0"/>
        <w:i w:val="0"/>
        <w:color w:val="auto"/>
        <w:sz w:val="26"/>
        <w:szCs w:val="26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  <w:tabs>
          <w:tab w:val="num" w:pos="0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95" w:hanging="360"/>
        <w:tabs>
          <w:tab w:val="num" w:pos="0" w:leader="none"/>
        </w:tabs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5.%2.%3.%4.%5."/>
      <w:lvlJc w:val="left"/>
      <w:pPr>
        <w:ind w:left="14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1800"/>
        <w:tabs>
          <w:tab w:val="num" w:pos="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60" w:hanging="360"/>
        <w:tabs>
          <w:tab w:val="num" w:pos="1260" w:leader="none"/>
        </w:tabs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  <w:tabs>
          <w:tab w:val="num" w:pos="198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  <w:tabs>
          <w:tab w:val="num" w:pos="270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  <w:tabs>
          <w:tab w:val="num" w:pos="342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  <w:tabs>
          <w:tab w:val="num" w:pos="414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  <w:tabs>
          <w:tab w:val="num" w:pos="486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  <w:tabs>
          <w:tab w:val="num" w:pos="558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  <w:tabs>
          <w:tab w:val="num" w:pos="630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  <w:tabs>
          <w:tab w:val="num" w:pos="7020" w:leader="none"/>
        </w:tabs>
      </w:pPr>
      <w:rPr>
        <w:rFonts w:hint="default" w:ascii="Wingdings" w:hAnsi="Wingdings" w:cs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  <w:tabs>
          <w:tab w:val="num" w:pos="0" w:leader="none"/>
        </w:tabs>
      </w:pPr>
      <w:rPr>
        <w:b/>
        <w:i w:val="0"/>
      </w:rPr>
    </w:lvl>
    <w:lvl w:ilvl="1">
      <w:start w:val="5"/>
      <w:numFmt w:val="decimal"/>
      <w:isLgl w:val="false"/>
      <w:suff w:val="tab"/>
      <w:lvlText w:val="%1.%2."/>
      <w:lvlJc w:val="left"/>
      <w:pPr>
        <w:ind w:left="1260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62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62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98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9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34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3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700" w:hanging="1800"/>
        <w:tabs>
          <w:tab w:val="num" w:pos="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  <w:tabs>
          <w:tab w:val="num" w:pos="0" w:leader="none"/>
        </w:tabs>
      </w:pPr>
      <w:rPr>
        <w:rFonts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789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89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149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149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509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09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869" w:hanging="1800"/>
        <w:tabs>
          <w:tab w:val="num" w:pos="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3268" w:hanging="432"/>
      </w:pPr>
      <w:rPr>
        <w:rFonts w:hint="default" w:ascii="Times New Roman" w:hAnsi="Times New Roman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russianLower"/>
      <w:isLgl w:val="false"/>
      <w:suff w:val="tab"/>
      <w:lvlText w:val="%4)"/>
      <w:lvlJc w:val="left"/>
      <w:pPr>
        <w:ind w:left="1728" w:hanging="648"/>
      </w:pPr>
      <w:rPr>
        <w:rFonts w:hint="default"/>
        <w:i w:val="0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2"/>
  </w:num>
  <w:num w:numId="53">
    <w:abstractNumId w:val="2"/>
  </w:num>
  <w:num w:numId="54">
    <w:abstractNumId w:val="2"/>
  </w:num>
  <w:num w:numId="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6">
    <w:abstractNumId w:val="2"/>
  </w:num>
  <w:num w:numId="57">
    <w:abstractNumId w:val="2"/>
  </w:num>
  <w:num w:numId="58">
    <w:abstractNumId w:val="2"/>
  </w:num>
  <w:num w:numId="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0">
    <w:abstractNumId w:val="2"/>
  </w:num>
  <w:num w:numId="61">
    <w:abstractNumId w:val="2"/>
  </w:num>
  <w:num w:numId="62">
    <w:abstractNumId w:val="2"/>
  </w:num>
  <w:num w:numId="63">
    <w:abstractNumId w:val="2"/>
  </w:num>
  <w:num w:numId="64">
    <w:abstractNumId w:val="2"/>
  </w:num>
  <w:num w:numId="65">
    <w:abstractNumId w:val="2"/>
  </w:num>
  <w:num w:numId="66">
    <w:abstractNumId w:val="2"/>
  </w:num>
  <w:num w:numId="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8">
    <w:abstractNumId w:val="2"/>
  </w:num>
  <w:num w:numId="69">
    <w:abstractNumId w:val="2"/>
  </w:num>
  <w:num w:numId="70">
    <w:abstractNumId w:val="2"/>
  </w:num>
  <w:num w:numId="71">
    <w:abstractNumId w:val="2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73">
    <w:abstractNumId w:val="2"/>
  </w:num>
  <w:num w:numId="74">
    <w:abstractNumId w:val="2"/>
  </w:num>
  <w:num w:numId="75">
    <w:abstractNumId w:val="2"/>
  </w:num>
  <w:num w:numId="76">
    <w:abstractNumId w:val="2"/>
  </w:num>
  <w:num w:numId="77">
    <w:abstractNumId w:val="2"/>
  </w:num>
  <w:num w:numId="78">
    <w:abstractNumId w:val="2"/>
  </w:num>
  <w:num w:numId="79">
    <w:abstractNumId w:val="2"/>
  </w:num>
  <w:num w:numId="80">
    <w:abstractNumId w:val="2"/>
  </w:num>
  <w:num w:numId="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82">
    <w:abstractNumId w:val="2"/>
  </w:num>
  <w:num w:numId="83">
    <w:abstractNumId w:val="2"/>
  </w:num>
  <w:num w:numId="84">
    <w:abstractNumId w:val="2"/>
  </w:num>
  <w:num w:numId="85">
    <w:abstractNumId w:val="2"/>
  </w:num>
  <w:num w:numId="86">
    <w:abstractNumId w:val="51"/>
  </w:num>
  <w:num w:numId="87">
    <w:abstractNumId w:val="52"/>
  </w:num>
  <w:num w:numId="88">
    <w:abstractNumId w:val="53"/>
  </w:num>
  <w:num w:numId="89">
    <w:abstractNumId w:val="54"/>
  </w:num>
  <w:num w:numId="90">
    <w:abstractNumId w:val="55"/>
  </w:num>
  <w:num w:numId="91">
    <w:abstractNumId w:val="56"/>
  </w:num>
  <w:num w:numId="92">
    <w:abstractNumId w:val="57"/>
  </w:num>
  <w:num w:numId="93">
    <w:abstractNumId w:val="58"/>
  </w:num>
  <w:num w:numId="94">
    <w:abstractNumId w:val="59"/>
  </w:num>
  <w:num w:numId="95">
    <w:abstractNumId w:val="60"/>
  </w:num>
  <w:num w:numId="96">
    <w:abstractNumId w:val="61"/>
  </w:num>
  <w:num w:numId="97">
    <w:abstractNumId w:val="62"/>
  </w:num>
  <w:num w:numId="98">
    <w:abstractNumId w:val="63"/>
  </w:num>
  <w:num w:numId="99">
    <w:abstractNumId w:val="64"/>
  </w:num>
  <w:num w:numId="100">
    <w:abstractNumId w:val="65"/>
  </w:num>
  <w:num w:numId="101">
    <w:abstractNumId w:val="66"/>
  </w:num>
  <w:num w:numId="102">
    <w:abstractNumId w:val="67"/>
  </w:num>
  <w:num w:numId="103">
    <w:abstractNumId w:val="68"/>
  </w:num>
  <w:num w:numId="104">
    <w:abstractNumId w:val="69"/>
  </w:num>
  <w:num w:numId="105">
    <w:abstractNumId w:val="70"/>
  </w:num>
  <w:num w:numId="106">
    <w:abstractNumId w:val="71"/>
  </w:num>
  <w:num w:numId="107">
    <w:abstractNumId w:val="72"/>
  </w:num>
  <w:num w:numId="108">
    <w:abstractNumId w:val="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567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6"/>
        <w:szCs w:val="26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88">
    <w:name w:val="Heading 1 Char"/>
    <w:basedOn w:val="1047"/>
    <w:link w:val="1038"/>
    <w:uiPriority w:val="9"/>
    <w:rPr>
      <w:rFonts w:ascii="Arial" w:hAnsi="Arial" w:eastAsia="Arial" w:cs="Arial"/>
      <w:sz w:val="40"/>
      <w:szCs w:val="40"/>
    </w:rPr>
  </w:style>
  <w:style w:type="character" w:styleId="889">
    <w:name w:val="Heading 2 Char"/>
    <w:basedOn w:val="1047"/>
    <w:link w:val="1039"/>
    <w:uiPriority w:val="9"/>
    <w:rPr>
      <w:rFonts w:ascii="Arial" w:hAnsi="Arial" w:eastAsia="Arial" w:cs="Arial"/>
      <w:sz w:val="34"/>
    </w:rPr>
  </w:style>
  <w:style w:type="character" w:styleId="890">
    <w:name w:val="Heading 3 Char"/>
    <w:basedOn w:val="1047"/>
    <w:link w:val="1040"/>
    <w:uiPriority w:val="9"/>
    <w:rPr>
      <w:rFonts w:ascii="Arial" w:hAnsi="Arial" w:eastAsia="Arial" w:cs="Arial"/>
      <w:sz w:val="30"/>
      <w:szCs w:val="30"/>
    </w:rPr>
  </w:style>
  <w:style w:type="character" w:styleId="891">
    <w:name w:val="Heading 4 Char"/>
    <w:basedOn w:val="1047"/>
    <w:link w:val="1041"/>
    <w:uiPriority w:val="9"/>
    <w:rPr>
      <w:rFonts w:ascii="Arial" w:hAnsi="Arial" w:eastAsia="Arial" w:cs="Arial"/>
      <w:b/>
      <w:bCs/>
      <w:sz w:val="26"/>
      <w:szCs w:val="26"/>
    </w:rPr>
  </w:style>
  <w:style w:type="character" w:styleId="892">
    <w:name w:val="Heading 5 Char"/>
    <w:basedOn w:val="1047"/>
    <w:link w:val="1042"/>
    <w:uiPriority w:val="9"/>
    <w:rPr>
      <w:rFonts w:ascii="Arial" w:hAnsi="Arial" w:eastAsia="Arial" w:cs="Arial"/>
      <w:b/>
      <w:bCs/>
      <w:sz w:val="24"/>
      <w:szCs w:val="24"/>
    </w:rPr>
  </w:style>
  <w:style w:type="character" w:styleId="893">
    <w:name w:val="Heading 6 Char"/>
    <w:basedOn w:val="1047"/>
    <w:link w:val="1043"/>
    <w:uiPriority w:val="9"/>
    <w:rPr>
      <w:rFonts w:ascii="Arial" w:hAnsi="Arial" w:eastAsia="Arial" w:cs="Arial"/>
      <w:b/>
      <w:bCs/>
      <w:sz w:val="22"/>
      <w:szCs w:val="22"/>
    </w:rPr>
  </w:style>
  <w:style w:type="character" w:styleId="894">
    <w:name w:val="Heading 7 Char"/>
    <w:basedOn w:val="1047"/>
    <w:link w:val="10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95">
    <w:name w:val="Heading 8 Char"/>
    <w:basedOn w:val="1047"/>
    <w:link w:val="1045"/>
    <w:uiPriority w:val="9"/>
    <w:rPr>
      <w:rFonts w:ascii="Arial" w:hAnsi="Arial" w:eastAsia="Arial" w:cs="Arial"/>
      <w:i/>
      <w:iCs/>
      <w:sz w:val="22"/>
      <w:szCs w:val="22"/>
    </w:rPr>
  </w:style>
  <w:style w:type="character" w:styleId="896">
    <w:name w:val="Heading 9 Char"/>
    <w:basedOn w:val="1047"/>
    <w:link w:val="1046"/>
    <w:uiPriority w:val="9"/>
    <w:rPr>
      <w:rFonts w:ascii="Arial" w:hAnsi="Arial" w:eastAsia="Arial" w:cs="Arial"/>
      <w:i/>
      <w:iCs/>
      <w:sz w:val="21"/>
      <w:szCs w:val="21"/>
    </w:rPr>
  </w:style>
  <w:style w:type="paragraph" w:styleId="897">
    <w:name w:val="No Spacing"/>
    <w:uiPriority w:val="1"/>
    <w:qFormat/>
    <w:pPr>
      <w:spacing w:before="0" w:after="0" w:line="240" w:lineRule="auto"/>
    </w:pPr>
  </w:style>
  <w:style w:type="character" w:styleId="898">
    <w:name w:val="Title Char"/>
    <w:basedOn w:val="1047"/>
    <w:link w:val="1123"/>
    <w:uiPriority w:val="10"/>
    <w:rPr>
      <w:sz w:val="48"/>
      <w:szCs w:val="48"/>
    </w:rPr>
  </w:style>
  <w:style w:type="paragraph" w:styleId="899">
    <w:name w:val="Subtitle"/>
    <w:basedOn w:val="1037"/>
    <w:next w:val="1037"/>
    <w:link w:val="900"/>
    <w:uiPriority w:val="11"/>
    <w:qFormat/>
    <w:pPr>
      <w:spacing w:before="200" w:after="200"/>
    </w:pPr>
    <w:rPr>
      <w:sz w:val="24"/>
      <w:szCs w:val="24"/>
    </w:rPr>
  </w:style>
  <w:style w:type="character" w:styleId="900">
    <w:name w:val="Subtitle Char"/>
    <w:basedOn w:val="1047"/>
    <w:link w:val="899"/>
    <w:uiPriority w:val="11"/>
    <w:rPr>
      <w:sz w:val="24"/>
      <w:szCs w:val="24"/>
    </w:rPr>
  </w:style>
  <w:style w:type="paragraph" w:styleId="901">
    <w:name w:val="Quote"/>
    <w:basedOn w:val="1037"/>
    <w:next w:val="1037"/>
    <w:link w:val="902"/>
    <w:uiPriority w:val="29"/>
    <w:qFormat/>
    <w:pPr>
      <w:ind w:left="720" w:right="720"/>
    </w:pPr>
    <w:rPr>
      <w:i/>
    </w:rPr>
  </w:style>
  <w:style w:type="character" w:styleId="902">
    <w:name w:val="Quote Char"/>
    <w:link w:val="901"/>
    <w:uiPriority w:val="29"/>
    <w:rPr>
      <w:i/>
    </w:rPr>
  </w:style>
  <w:style w:type="paragraph" w:styleId="903">
    <w:name w:val="Intense Quote"/>
    <w:basedOn w:val="1037"/>
    <w:next w:val="1037"/>
    <w:link w:val="9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4">
    <w:name w:val="Intense Quote Char"/>
    <w:link w:val="903"/>
    <w:uiPriority w:val="30"/>
    <w:rPr>
      <w:i/>
    </w:rPr>
  </w:style>
  <w:style w:type="character" w:styleId="905">
    <w:name w:val="Header Char"/>
    <w:basedOn w:val="1047"/>
    <w:link w:val="1089"/>
    <w:uiPriority w:val="99"/>
  </w:style>
  <w:style w:type="character" w:styleId="906">
    <w:name w:val="Footer Char"/>
    <w:basedOn w:val="1047"/>
    <w:link w:val="1090"/>
    <w:uiPriority w:val="99"/>
  </w:style>
  <w:style w:type="character" w:styleId="907">
    <w:name w:val="Caption Char"/>
    <w:basedOn w:val="1086"/>
    <w:link w:val="1090"/>
    <w:uiPriority w:val="99"/>
  </w:style>
  <w:style w:type="table" w:styleId="908">
    <w:name w:val="Table Grid Light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09">
    <w:name w:val="Plain Table 1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0">
    <w:name w:val="Plain Table 2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1">
    <w:name w:val="Plain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2">
    <w:name w:val="Plain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Plain Table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4">
    <w:name w:val="Grid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Grid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Grid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Grid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Grid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Grid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Grid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Grid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Grid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Grid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Grid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Grid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Grid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Grid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Grid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Grid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Grid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Grid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Grid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Grid Table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6">
    <w:name w:val="Grid Table 4 - Accent 1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37">
    <w:name w:val="Grid Table 4 - Accent 2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38">
    <w:name w:val="Grid Table 4 - Accent 3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39">
    <w:name w:val="Grid Table 4 - Accent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40">
    <w:name w:val="Grid Table 4 - Accent 5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41">
    <w:name w:val="Grid Table 4 - Accent 6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42">
    <w:name w:val="Grid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43">
    <w:name w:val="Grid Table 5 Dark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44">
    <w:name w:val="Grid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45">
    <w:name w:val="Grid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46">
    <w:name w:val="Grid Table 5 Dark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47">
    <w:name w:val="Grid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48">
    <w:name w:val="Grid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49">
    <w:name w:val="Grid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50">
    <w:name w:val="Grid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51">
    <w:name w:val="Grid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52">
    <w:name w:val="Grid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53">
    <w:name w:val="Grid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4">
    <w:name w:val="Grid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5">
    <w:name w:val="Grid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6">
    <w:name w:val="Grid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Grid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Grid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Grid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>
    <w:name w:val="List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>
    <w:name w:val="List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>
    <w:name w:val="List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>
    <w:name w:val="List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>
    <w:name w:val="List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>
    <w:name w:val="List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>
    <w:name w:val="List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0">
    <w:name w:val="List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71">
    <w:name w:val="List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72">
    <w:name w:val="List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73">
    <w:name w:val="List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74">
    <w:name w:val="List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75">
    <w:name w:val="List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76">
    <w:name w:val="List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77">
    <w:name w:val="List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>
    <w:name w:val="List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>
    <w:name w:val="List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List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>
    <w:name w:val="List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>
    <w:name w:val="List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>
    <w:name w:val="List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>
    <w:name w:val="List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>
    <w:name w:val="List Table 4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>
    <w:name w:val="List Table 4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>
    <w:name w:val="List Table 4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>
    <w:name w:val="List Table 4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9">
    <w:name w:val="List Table 4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0">
    <w:name w:val="List Table 4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1">
    <w:name w:val="List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2">
    <w:name w:val="List Table 5 Dark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3">
    <w:name w:val="List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4">
    <w:name w:val="List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5">
    <w:name w:val="List Table 5 Dark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6">
    <w:name w:val="List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7">
    <w:name w:val="List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8">
    <w:name w:val="List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99">
    <w:name w:val="List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00">
    <w:name w:val="List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01">
    <w:name w:val="List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02">
    <w:name w:val="List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03">
    <w:name w:val="List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04">
    <w:name w:val="List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05">
    <w:name w:val="List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06">
    <w:name w:val="List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07">
    <w:name w:val="List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08">
    <w:name w:val="List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09">
    <w:name w:val="List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10">
    <w:name w:val="List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11">
    <w:name w:val="List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12">
    <w:name w:val="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13">
    <w:name w:val="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14">
    <w:name w:val="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15">
    <w:name w:val="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16">
    <w:name w:val="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17">
    <w:name w:val="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18">
    <w:name w:val="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19">
    <w:name w:val="Bordered &amp; 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20">
    <w:name w:val="Bordered &amp; 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21">
    <w:name w:val="Bordered &amp; 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22">
    <w:name w:val="Bordered &amp; 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23">
    <w:name w:val="Bordered &amp; 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24">
    <w:name w:val="Bordered &amp; 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25">
    <w:name w:val="Bordered &amp; 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26">
    <w:name w:val="Bordered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27">
    <w:name w:val="Bordered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28">
    <w:name w:val="Bordered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29">
    <w:name w:val="Bordered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30">
    <w:name w:val="Bordered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31">
    <w:name w:val="Bordered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32">
    <w:name w:val="Bordered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33">
    <w:name w:val="Footnote Text Char"/>
    <w:link w:val="1097"/>
    <w:uiPriority w:val="99"/>
    <w:rPr>
      <w:sz w:val="18"/>
    </w:rPr>
  </w:style>
  <w:style w:type="character" w:styleId="1034">
    <w:name w:val="Endnote Text Char"/>
    <w:link w:val="1132"/>
    <w:uiPriority w:val="99"/>
    <w:rPr>
      <w:sz w:val="20"/>
    </w:rPr>
  </w:style>
  <w:style w:type="paragraph" w:styleId="1035">
    <w:name w:val="TOC Heading"/>
    <w:uiPriority w:val="39"/>
    <w:unhideWhenUsed/>
  </w:style>
  <w:style w:type="paragraph" w:styleId="1036">
    <w:name w:val="table of figures"/>
    <w:basedOn w:val="1037"/>
    <w:next w:val="1037"/>
    <w:uiPriority w:val="99"/>
    <w:unhideWhenUsed/>
    <w:pPr>
      <w:spacing w:after="0" w:afterAutospacing="0"/>
    </w:pPr>
  </w:style>
  <w:style w:type="paragraph" w:styleId="1037" w:default="1">
    <w:name w:val="Normal"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6"/>
      <w:szCs w:val="26"/>
      <w:lang w:val="ru-RU" w:eastAsia="ru-RU" w:bidi="ar-SA"/>
    </w:rPr>
  </w:style>
  <w:style w:type="paragraph" w:styleId="1038">
    <w:name w:val="Heading 1"/>
    <w:basedOn w:val="1037"/>
    <w:next w:val="1037"/>
    <w:qFormat/>
    <w:pPr>
      <w:ind w:left="1134" w:firstLine="0"/>
      <w:jc w:val="left"/>
      <w:keepLines/>
      <w:keepNext/>
      <w:pageBreakBefore/>
      <w:spacing w:before="480" w:after="240"/>
      <w:tabs>
        <w:tab w:val="clear" w:pos="567" w:leader="none"/>
        <w:tab w:val="left" w:pos="1134" w:leader="none"/>
      </w:tabs>
      <w:outlineLvl w:val="0"/>
    </w:pPr>
    <w:rPr>
      <w:rFonts w:ascii="Arial" w:hAnsi="Arial"/>
      <w:b/>
      <w:sz w:val="40"/>
    </w:rPr>
  </w:style>
  <w:style w:type="paragraph" w:styleId="1039">
    <w:name w:val="Heading 2"/>
    <w:basedOn w:val="1037"/>
    <w:next w:val="1037"/>
    <w:link w:val="1048"/>
    <w:qFormat/>
    <w:pPr>
      <w:numPr>
        <w:ilvl w:val="1"/>
        <w:numId w:val="3"/>
      </w:numPr>
      <w:ind w:left="1560" w:firstLine="0"/>
      <w:jc w:val="left"/>
      <w:keepNext/>
      <w:spacing w:before="360" w:after="120"/>
      <w:tabs>
        <w:tab w:val="clear" w:pos="567" w:leader="none"/>
        <w:tab w:val="left" w:pos="1560" w:leader="none"/>
      </w:tabs>
      <w:outlineLvl w:val="1"/>
    </w:pPr>
    <w:rPr>
      <w:b/>
      <w:sz w:val="32"/>
    </w:rPr>
  </w:style>
  <w:style w:type="paragraph" w:styleId="1040">
    <w:name w:val="Heading 3"/>
    <w:basedOn w:val="1037"/>
    <w:next w:val="1037"/>
    <w:qFormat/>
    <w:pPr>
      <w:numPr>
        <w:ilvl w:val="2"/>
        <w:numId w:val="1"/>
      </w:numPr>
      <w:jc w:val="left"/>
      <w:keepNext/>
      <w:spacing w:before="120" w:after="120"/>
      <w:outlineLvl w:val="2"/>
    </w:pPr>
    <w:rPr>
      <w:b/>
    </w:rPr>
  </w:style>
  <w:style w:type="paragraph" w:styleId="1041">
    <w:name w:val="Heading 4"/>
    <w:basedOn w:val="1037"/>
    <w:next w:val="1037"/>
    <w:qFormat/>
    <w:pPr>
      <w:numPr>
        <w:ilvl w:val="3"/>
        <w:numId w:val="1"/>
      </w:numPr>
      <w:keepNext/>
      <w:spacing w:before="240" w:after="120"/>
      <w:tabs>
        <w:tab w:val="clear" w:pos="567" w:leader="none"/>
        <w:tab w:val="left" w:pos="1134" w:leader="none"/>
      </w:tabs>
      <w:outlineLvl w:val="3"/>
    </w:pPr>
    <w:rPr>
      <w:b/>
      <w:i/>
    </w:rPr>
  </w:style>
  <w:style w:type="paragraph" w:styleId="1042">
    <w:name w:val="Heading 5"/>
    <w:basedOn w:val="1037"/>
    <w:next w:val="1037"/>
    <w:qFormat/>
    <w:pPr>
      <w:numPr>
        <w:ilvl w:val="4"/>
        <w:numId w:val="2"/>
      </w:numPr>
      <w:ind w:left="0" w:firstLine="0"/>
      <w:keepNext/>
      <w:spacing w:before="60" w:after="0"/>
      <w:tabs>
        <w:tab w:val="left" w:pos="360" w:leader="none"/>
        <w:tab w:val="clear" w:pos="567" w:leader="none"/>
      </w:tabs>
      <w:outlineLvl w:val="4"/>
    </w:pPr>
    <w:rPr>
      <w:b/>
    </w:rPr>
  </w:style>
  <w:style w:type="paragraph" w:styleId="1043">
    <w:name w:val="Heading 6"/>
    <w:basedOn w:val="1037"/>
    <w:next w:val="1037"/>
    <w:qFormat/>
    <w:pPr>
      <w:numPr>
        <w:ilvl w:val="5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5"/>
    </w:pPr>
    <w:rPr>
      <w:b/>
      <w:sz w:val="22"/>
    </w:rPr>
  </w:style>
  <w:style w:type="paragraph" w:styleId="1044">
    <w:name w:val="Heading 7"/>
    <w:basedOn w:val="1037"/>
    <w:next w:val="1037"/>
    <w:qFormat/>
    <w:pPr>
      <w:numPr>
        <w:ilvl w:val="6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6"/>
    </w:pPr>
  </w:style>
  <w:style w:type="paragraph" w:styleId="1045">
    <w:name w:val="Heading 8"/>
    <w:basedOn w:val="1037"/>
    <w:next w:val="1037"/>
    <w:qFormat/>
    <w:pPr>
      <w:numPr>
        <w:ilvl w:val="7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7"/>
    </w:pPr>
    <w:rPr>
      <w:i/>
    </w:rPr>
  </w:style>
  <w:style w:type="paragraph" w:styleId="1046">
    <w:name w:val="Heading 9"/>
    <w:basedOn w:val="1037"/>
    <w:next w:val="1037"/>
    <w:qFormat/>
    <w:pPr>
      <w:numPr>
        <w:ilvl w:val="8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8"/>
    </w:pPr>
    <w:rPr>
      <w:rFonts w:ascii="Arial" w:hAnsi="Arial"/>
      <w:sz w:val="22"/>
    </w:rPr>
  </w:style>
  <w:style w:type="character" w:styleId="1047" w:default="1">
    <w:name w:val="Default Paragraph Font"/>
    <w:uiPriority w:val="1"/>
    <w:semiHidden/>
    <w:unhideWhenUsed/>
    <w:qFormat/>
  </w:style>
  <w:style w:type="character" w:styleId="1048" w:customStyle="1">
    <w:name w:val="Заголовок 2 Знак4"/>
    <w:qFormat/>
    <w:rPr>
      <w:b/>
      <w:sz w:val="32"/>
    </w:rPr>
  </w:style>
  <w:style w:type="character" w:styleId="1049">
    <w:name w:val="Hyperlink"/>
    <w:uiPriority w:val="99"/>
    <w:rPr>
      <w:color w:val="0000ff"/>
      <w:u w:val="single"/>
    </w:rPr>
  </w:style>
  <w:style w:type="character" w:styleId="1050">
    <w:name w:val="Символ сноски"/>
    <w:uiPriority w:val="99"/>
    <w:qFormat/>
    <w:rPr>
      <w:vertAlign w:val="superscript"/>
    </w:rPr>
  </w:style>
  <w:style w:type="character" w:styleId="1051">
    <w:name w:val="footnote reference"/>
    <w:rPr>
      <w:vertAlign w:val="superscript"/>
    </w:rPr>
  </w:style>
  <w:style w:type="character" w:styleId="1052">
    <w:name w:val="page number"/>
    <w:qFormat/>
    <w:rPr>
      <w:rFonts w:ascii="Times New Roman" w:hAnsi="Times New Roman"/>
      <w:sz w:val="20"/>
    </w:rPr>
  </w:style>
  <w:style w:type="character" w:styleId="1053">
    <w:name w:val="FollowedHyperlink"/>
    <w:rPr>
      <w:color w:val="800080"/>
      <w:u w:val="single"/>
    </w:rPr>
  </w:style>
  <w:style w:type="character" w:styleId="1054" w:customStyle="1">
    <w:name w:val="Текст сноски Знак"/>
    <w:uiPriority w:val="99"/>
    <w:qFormat/>
  </w:style>
  <w:style w:type="character" w:styleId="1055" w:customStyle="1">
    <w:name w:val="Пункт Знак2"/>
    <w:link w:val="1109"/>
    <w:qFormat/>
  </w:style>
  <w:style w:type="character" w:styleId="1056" w:customStyle="1">
    <w:name w:val="Пункт Знак"/>
    <w:qFormat/>
    <w:rPr>
      <w:sz w:val="28"/>
      <w:lang w:val="ru-RU" w:eastAsia="ru-RU" w:bidi="ar-SA"/>
    </w:rPr>
  </w:style>
  <w:style w:type="character" w:styleId="1057" w:customStyle="1">
    <w:name w:val="Подпункт Знак1"/>
    <w:link w:val="1110"/>
    <w:qFormat/>
  </w:style>
  <w:style w:type="character" w:styleId="1058" w:customStyle="1">
    <w:name w:val="Подпункт Знак"/>
    <w:qFormat/>
    <w:rPr>
      <w:sz w:val="28"/>
      <w:lang w:val="ru-RU" w:eastAsia="ru-RU" w:bidi="ar-SA"/>
    </w:rPr>
  </w:style>
  <w:style w:type="character" w:styleId="1059" w:customStyle="1">
    <w:name w:val="комментарий"/>
    <w:qFormat/>
    <w:rPr>
      <w:b/>
      <w:i/>
      <w:shd w:val="clear" w:color="auto" w:fill="ffff99"/>
    </w:rPr>
  </w:style>
  <w:style w:type="character" w:styleId="1060" w:customStyle="1">
    <w:name w:val="Пункт2 Знак"/>
    <w:link w:val="1148"/>
    <w:qFormat/>
    <w:rPr>
      <w:b/>
    </w:rPr>
  </w:style>
  <w:style w:type="character" w:styleId="1061" w:customStyle="1">
    <w:name w:val="Подподпункт Знак"/>
    <w:link w:val="1111"/>
    <w:qFormat/>
  </w:style>
  <w:style w:type="character" w:styleId="1062" w:customStyle="1">
    <w:name w:val="Текст выноски Знак"/>
    <w:link w:val="1116"/>
    <w:uiPriority w:val="99"/>
    <w:semiHidden/>
    <w:qFormat/>
    <w:rPr>
      <w:rFonts w:ascii="Tahoma" w:hAnsi="Tahoma" w:cs="Tahoma"/>
      <w:sz w:val="16"/>
      <w:szCs w:val="16"/>
    </w:rPr>
  </w:style>
  <w:style w:type="character" w:styleId="1063" w:customStyle="1">
    <w:name w:val="Основной текст Знак"/>
    <w:qFormat/>
    <w:rPr>
      <w:sz w:val="28"/>
      <w:szCs w:val="24"/>
    </w:rPr>
  </w:style>
  <w:style w:type="character" w:styleId="1064" w:customStyle="1">
    <w:name w:val="Текст примечания Знак"/>
    <w:link w:val="1117"/>
    <w:uiPriority w:val="99"/>
    <w:qFormat/>
  </w:style>
  <w:style w:type="character" w:styleId="1065" w:customStyle="1">
    <w:name w:val="Пункт Знак1"/>
    <w:uiPriority w:val="99"/>
    <w:qFormat/>
    <w:rPr>
      <w:sz w:val="28"/>
      <w:lang w:val="ru-RU" w:eastAsia="ru-RU" w:bidi="ar-SA"/>
    </w:rPr>
  </w:style>
  <w:style w:type="character" w:styleId="1066">
    <w:name w:val="annotation reference"/>
    <w:uiPriority w:val="99"/>
    <w:qFormat/>
    <w:rPr>
      <w:sz w:val="16"/>
    </w:rPr>
  </w:style>
  <w:style w:type="character" w:styleId="1067" w:customStyle="1">
    <w:name w:val="Заголовок Знак"/>
    <w:qFormat/>
    <w:rPr>
      <w:sz w:val="24"/>
      <w:szCs w:val="24"/>
    </w:rPr>
  </w:style>
  <w:style w:type="character" w:styleId="1068" w:customStyle="1">
    <w:name w:val="Font Style29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character" w:styleId="1069" w:customStyle="1">
    <w:name w:val="Текст концевой сноски Знак"/>
    <w:qFormat/>
  </w:style>
  <w:style w:type="character" w:styleId="1070">
    <w:name w:val="Символ концевой сноски"/>
    <w:uiPriority w:val="99"/>
    <w:qFormat/>
    <w:rPr>
      <w:vertAlign w:val="superscript"/>
    </w:rPr>
  </w:style>
  <w:style w:type="character" w:styleId="1071">
    <w:name w:val="endnote reference"/>
    <w:rPr>
      <w:vertAlign w:val="superscript"/>
    </w:rPr>
  </w:style>
  <w:style w:type="character" w:styleId="1072">
    <w:name w:val="Placeholder Text"/>
    <w:basedOn w:val="1047"/>
    <w:uiPriority w:val="99"/>
    <w:semiHidden/>
    <w:qFormat/>
    <w:rPr>
      <w:color w:val="808080"/>
    </w:rPr>
  </w:style>
  <w:style w:type="character" w:styleId="1073" w:customStyle="1">
    <w:name w:val="blk1"/>
    <w:basedOn w:val="1047"/>
    <w:qFormat/>
    <w:rPr>
      <w:vanish w:val="0"/>
    </w:rPr>
  </w:style>
  <w:style w:type="character" w:styleId="1074" w:customStyle="1">
    <w:name w:val="Неразрешенное упоминание1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5" w:customStyle="1">
    <w:name w:val="Неразрешенное упоминание2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6" w:customStyle="1">
    <w:name w:val="Неразрешенное упоминание3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7" w:customStyle="1">
    <w:name w:val="Примечание Знак"/>
    <w:link w:val="1141"/>
    <w:qFormat/>
    <w:rPr>
      <w:spacing w:val="20"/>
      <w:sz w:val="24"/>
    </w:rPr>
  </w:style>
  <w:style w:type="character" w:styleId="1078" w:customStyle="1">
    <w:name w:val="Неразрешенное упоминание4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9" w:customStyle="1">
    <w:name w:val="Неразрешенное упоминание5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80" w:customStyle="1">
    <w:name w:val="Текст Знак"/>
    <w:basedOn w:val="1047"/>
    <w:link w:val="1144"/>
    <w:qFormat/>
    <w:rPr>
      <w:rFonts w:ascii="Courier New" w:hAnsi="Courier New" w:cs="Courier New"/>
      <w:sz w:val="20"/>
      <w:szCs w:val="20"/>
    </w:rPr>
  </w:style>
  <w:style w:type="character" w:styleId="1081">
    <w:name w:val="Ссылка указателя"/>
    <w:qFormat/>
  </w:style>
  <w:style w:type="character" w:styleId="1082" w:customStyle="1">
    <w:name w:val="Пункт2"/>
    <w:link w:val="1109"/>
    <w:qFormat/>
  </w:style>
  <w:style w:type="paragraph" w:styleId="1083">
    <w:name w:val="Заголовок"/>
    <w:basedOn w:val="1037"/>
    <w:next w:val="1084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1084">
    <w:name w:val="Body Text"/>
    <w:basedOn w:val="1037"/>
    <w:link w:val="1063"/>
    <w:pPr>
      <w:jc w:val="left"/>
      <w:tabs>
        <w:tab w:val="clear" w:pos="567" w:leader="none"/>
        <w:tab w:val="right" w:pos="9360" w:leader="none"/>
      </w:tabs>
    </w:pPr>
    <w:rPr>
      <w:szCs w:val="24"/>
    </w:rPr>
  </w:style>
  <w:style w:type="paragraph" w:styleId="1085">
    <w:name w:val="List"/>
    <w:basedOn w:val="1084"/>
  </w:style>
  <w:style w:type="paragraph" w:styleId="1086">
    <w:name w:val="Caption"/>
    <w:basedOn w:val="1037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1087">
    <w:name w:val="Указатель"/>
    <w:basedOn w:val="1037"/>
    <w:qFormat/>
    <w:pPr>
      <w:suppressLineNumbers/>
    </w:pPr>
  </w:style>
  <w:style w:type="paragraph" w:styleId="1088">
    <w:name w:val="Колонтитул"/>
    <w:basedOn w:val="1037"/>
    <w:qFormat/>
  </w:style>
  <w:style w:type="paragraph" w:styleId="1089">
    <w:name w:val="Header"/>
    <w:basedOn w:val="1037"/>
    <w:pPr>
      <w:jc w:val="center"/>
      <w:tabs>
        <w:tab w:val="clear" w:pos="567" w:leader="none"/>
        <w:tab w:val="center" w:pos="4153" w:leader="none"/>
        <w:tab w:val="right" w:pos="8306" w:leader="none"/>
      </w:tabs>
      <w:pBdr>
        <w:bottom w:val="single" w:color="000000" w:sz="4" w:space="1"/>
      </w:pBdr>
    </w:pPr>
    <w:rPr>
      <w:i/>
      <w:sz w:val="20"/>
    </w:rPr>
  </w:style>
  <w:style w:type="paragraph" w:styleId="1090">
    <w:name w:val="Footer"/>
    <w:basedOn w:val="1037"/>
    <w:pPr>
      <w:tabs>
        <w:tab w:val="clear" w:pos="567" w:leader="none"/>
        <w:tab w:val="center" w:pos="4253" w:leader="none"/>
        <w:tab w:val="right" w:pos="9356" w:leader="none"/>
      </w:tabs>
    </w:pPr>
    <w:rPr>
      <w:sz w:val="20"/>
    </w:rPr>
  </w:style>
  <w:style w:type="paragraph" w:styleId="1091">
    <w:name w:val="toc 1"/>
    <w:basedOn w:val="1037"/>
    <w:next w:val="1037"/>
    <w:uiPriority w:val="39"/>
    <w:pPr>
      <w:ind w:left="539" w:right="1134" w:hanging="539"/>
      <w:jc w:val="left"/>
      <w:spacing w:before="240" w:after="120"/>
      <w:tabs>
        <w:tab w:val="left" w:pos="540" w:leader="none"/>
        <w:tab w:val="clear" w:pos="567" w:leader="none"/>
        <w:tab w:val="right" w:pos="10195" w:leader="dot"/>
      </w:tabs>
    </w:pPr>
    <w:rPr>
      <w:b/>
      <w:bCs/>
      <w:caps/>
    </w:rPr>
  </w:style>
  <w:style w:type="paragraph" w:styleId="1092">
    <w:name w:val="toc 2"/>
    <w:basedOn w:val="1037"/>
    <w:next w:val="1037"/>
    <w:uiPriority w:val="39"/>
    <w:pPr>
      <w:ind w:left="1134" w:right="845" w:hanging="595"/>
      <w:jc w:val="left"/>
      <w:spacing w:before="120" w:after="60"/>
      <w:tabs>
        <w:tab w:val="clear" w:pos="567" w:leader="none"/>
        <w:tab w:val="left" w:pos="1134" w:leader="none"/>
        <w:tab w:val="right" w:pos="10195" w:leader="dot"/>
      </w:tabs>
    </w:pPr>
    <w:rPr>
      <w:b/>
      <w:sz w:val="24"/>
      <w:szCs w:val="32"/>
    </w:rPr>
  </w:style>
  <w:style w:type="paragraph" w:styleId="1093">
    <w:name w:val="toc 3"/>
    <w:basedOn w:val="1037"/>
    <w:next w:val="1037"/>
    <w:uiPriority w:val="39"/>
    <w:pPr>
      <w:ind w:left="1979" w:right="1134" w:hanging="902"/>
      <w:jc w:val="left"/>
      <w:spacing w:before="120" w:after="60"/>
      <w:tabs>
        <w:tab w:val="clear" w:pos="567" w:leader="none"/>
        <w:tab w:val="left" w:pos="1980" w:leader="none"/>
        <w:tab w:val="right" w:pos="10195" w:leader="dot"/>
      </w:tabs>
    </w:pPr>
    <w:rPr>
      <w:iCs/>
      <w:sz w:val="24"/>
      <w:szCs w:val="24"/>
    </w:rPr>
  </w:style>
  <w:style w:type="paragraph" w:styleId="1094">
    <w:name w:val="toc 4"/>
    <w:basedOn w:val="1037"/>
    <w:next w:val="1037"/>
    <w:uiPriority w:val="39"/>
    <w:pPr>
      <w:ind w:left="2268" w:right="1134" w:hanging="567"/>
      <w:jc w:val="left"/>
      <w:spacing w:before="120" w:after="60"/>
      <w:tabs>
        <w:tab w:val="clear" w:pos="567" w:leader="none"/>
        <w:tab w:val="left" w:pos="2268" w:leader="none"/>
        <w:tab w:val="right" w:pos="10195" w:leader="dot"/>
      </w:tabs>
    </w:pPr>
    <w:rPr>
      <w:sz w:val="24"/>
      <w:szCs w:val="24"/>
    </w:rPr>
  </w:style>
  <w:style w:type="paragraph" w:styleId="1095">
    <w:name w:val="Document Map"/>
    <w:basedOn w:val="1037"/>
    <w:semiHidden/>
    <w:qFormat/>
    <w:pPr>
      <w:shd w:val="clear" w:color="auto" w:fill="000080"/>
    </w:pPr>
    <w:rPr>
      <w:rFonts w:ascii="Tahoma" w:hAnsi="Tahoma"/>
      <w:sz w:val="20"/>
    </w:rPr>
  </w:style>
  <w:style w:type="paragraph" w:styleId="1096" w:customStyle="1">
    <w:name w:val="Таблица шапка"/>
    <w:basedOn w:val="1037"/>
    <w:qFormat/>
    <w:pPr>
      <w:ind w:left="57" w:right="57" w:firstLine="0"/>
      <w:jc w:val="left"/>
      <w:keepNext/>
      <w:spacing w:before="40" w:after="40"/>
    </w:pPr>
    <w:rPr>
      <w:sz w:val="22"/>
    </w:rPr>
  </w:style>
  <w:style w:type="paragraph" w:styleId="1097">
    <w:name w:val="footnote text"/>
    <w:basedOn w:val="1037"/>
    <w:link w:val="1054"/>
    <w:uiPriority w:val="99"/>
    <w:rPr>
      <w:sz w:val="20"/>
    </w:rPr>
  </w:style>
  <w:style w:type="paragraph" w:styleId="1098" w:customStyle="1">
    <w:name w:val="Таблица текст"/>
    <w:basedOn w:val="1037"/>
    <w:qFormat/>
    <w:pPr>
      <w:ind w:left="57" w:right="57" w:firstLine="0"/>
      <w:jc w:val="left"/>
      <w:spacing w:before="40" w:after="40"/>
    </w:pPr>
    <w:rPr>
      <w:sz w:val="24"/>
    </w:rPr>
  </w:style>
  <w:style w:type="paragraph" w:styleId="1099">
    <w:name w:val="caption1"/>
    <w:basedOn w:val="1037"/>
    <w:next w:val="1037"/>
    <w:qFormat/>
    <w:pPr>
      <w:pageBreakBefore/>
      <w:spacing w:before="120" w:after="120"/>
    </w:pPr>
    <w:rPr>
      <w:bCs/>
      <w:i/>
      <w:sz w:val="24"/>
    </w:rPr>
  </w:style>
  <w:style w:type="paragraph" w:styleId="1100">
    <w:name w:val="toc 5"/>
    <w:basedOn w:val="1037"/>
    <w:next w:val="1037"/>
    <w:uiPriority w:val="39"/>
    <w:pPr>
      <w:ind w:left="1120" w:firstLine="0"/>
      <w:jc w:val="left"/>
    </w:pPr>
    <w:rPr>
      <w:sz w:val="18"/>
      <w:szCs w:val="18"/>
    </w:rPr>
  </w:style>
  <w:style w:type="paragraph" w:styleId="1101">
    <w:name w:val="toc 6"/>
    <w:basedOn w:val="1037"/>
    <w:next w:val="1037"/>
    <w:uiPriority w:val="39"/>
    <w:pPr>
      <w:ind w:left="1400" w:firstLine="0"/>
      <w:jc w:val="left"/>
    </w:pPr>
    <w:rPr>
      <w:sz w:val="18"/>
      <w:szCs w:val="18"/>
    </w:rPr>
  </w:style>
  <w:style w:type="paragraph" w:styleId="1102">
    <w:name w:val="toc 7"/>
    <w:basedOn w:val="1037"/>
    <w:next w:val="1037"/>
    <w:uiPriority w:val="39"/>
    <w:pPr>
      <w:ind w:left="1680" w:firstLine="0"/>
      <w:jc w:val="left"/>
    </w:pPr>
    <w:rPr>
      <w:sz w:val="18"/>
      <w:szCs w:val="18"/>
    </w:rPr>
  </w:style>
  <w:style w:type="paragraph" w:styleId="1103">
    <w:name w:val="toc 8"/>
    <w:basedOn w:val="1037"/>
    <w:next w:val="1037"/>
    <w:uiPriority w:val="39"/>
    <w:pPr>
      <w:ind w:left="1960" w:firstLine="0"/>
      <w:jc w:val="left"/>
    </w:pPr>
    <w:rPr>
      <w:sz w:val="18"/>
      <w:szCs w:val="18"/>
    </w:rPr>
  </w:style>
  <w:style w:type="paragraph" w:styleId="1104">
    <w:name w:val="toc 9"/>
    <w:basedOn w:val="1037"/>
    <w:next w:val="1037"/>
    <w:uiPriority w:val="39"/>
    <w:pPr>
      <w:ind w:left="2240" w:firstLine="0"/>
      <w:jc w:val="left"/>
    </w:pPr>
    <w:rPr>
      <w:sz w:val="18"/>
      <w:szCs w:val="18"/>
    </w:rPr>
  </w:style>
  <w:style w:type="paragraph" w:styleId="1105" w:customStyle="1">
    <w:name w:val="Служебный"/>
    <w:basedOn w:val="1106"/>
    <w:qFormat/>
  </w:style>
  <w:style w:type="paragraph" w:styleId="1106" w:customStyle="1">
    <w:name w:val="Главы"/>
    <w:basedOn w:val="1107"/>
    <w:next w:val="1037"/>
    <w:qFormat/>
    <w:pPr>
      <w:ind w:left="0" w:right="0" w:firstLine="0"/>
      <w:jc w:val="center"/>
      <w:spacing w:before="1440" w:after="720" w:line="360" w:lineRule="auto"/>
      <w:tabs>
        <w:tab w:val="clear" w:pos="567" w:leader="none"/>
        <w:tab w:val="clear" w:pos="851" w:leader="none"/>
      </w:tabs>
      <w:pBdr>
        <w:bottom w:val="none" w:color="000000" w:sz="4" w:space="0"/>
      </w:pBdr>
    </w:pPr>
    <w:rPr>
      <w:spacing w:val="40"/>
      <w:sz w:val="44"/>
      <w:szCs w:val="44"/>
    </w:rPr>
  </w:style>
  <w:style w:type="paragraph" w:styleId="1107" w:customStyle="1">
    <w:name w:val="Структура"/>
    <w:basedOn w:val="1037"/>
    <w:qFormat/>
    <w:pPr>
      <w:ind w:left="567" w:right="2835" w:hanging="567"/>
      <w:jc w:val="left"/>
      <w:pageBreakBefore/>
      <w:spacing w:before="480" w:after="240"/>
      <w:tabs>
        <w:tab w:val="left" w:pos="567" w:leader="none"/>
        <w:tab w:val="left" w:pos="851" w:leader="none"/>
      </w:tabs>
      <w:pBdr>
        <w:bottom w:val="single" w:color="000000" w:sz="24" w:space="1"/>
      </w:pBdr>
      <w:outlineLvl w:val="0"/>
    </w:pPr>
    <w:rPr>
      <w:rFonts w:ascii="Arial" w:hAnsi="Arial" w:cs="Arial"/>
      <w:b/>
      <w:caps/>
      <w:sz w:val="36"/>
      <w:szCs w:val="36"/>
    </w:rPr>
  </w:style>
  <w:style w:type="paragraph" w:styleId="1108" w:customStyle="1">
    <w:name w:val="маркированный"/>
    <w:basedOn w:val="1037"/>
    <w:semiHidden/>
    <w:qFormat/>
    <w:pPr>
      <w:ind w:left="1701" w:hanging="567"/>
      <w:tabs>
        <w:tab w:val="clear" w:pos="567" w:leader="none"/>
        <w:tab w:val="left" w:pos="1701" w:leader="none"/>
      </w:tabs>
    </w:pPr>
  </w:style>
  <w:style w:type="paragraph" w:styleId="1109" w:customStyle="1">
    <w:name w:val="Пункт"/>
    <w:basedOn w:val="1037"/>
    <w:link w:val="1055"/>
    <w:qFormat/>
    <w:pPr>
      <w:numPr>
        <w:ilvl w:val="2"/>
        <w:numId w:val="3"/>
      </w:numPr>
    </w:pPr>
  </w:style>
  <w:style w:type="paragraph" w:styleId="1110" w:customStyle="1">
    <w:name w:val="Подпункт"/>
    <w:basedOn w:val="1109"/>
    <w:link w:val="1057"/>
    <w:qFormat/>
    <w:pPr>
      <w:numPr>
        <w:ilvl w:val="3"/>
      </w:numPr>
    </w:pPr>
  </w:style>
  <w:style w:type="paragraph" w:styleId="1111" w:customStyle="1">
    <w:name w:val="Подподпункт"/>
    <w:basedOn w:val="1110"/>
    <w:link w:val="1061"/>
    <w:qFormat/>
    <w:pPr>
      <w:numPr>
        <w:ilvl w:val="4"/>
      </w:numPr>
    </w:pPr>
  </w:style>
  <w:style w:type="paragraph" w:styleId="1112">
    <w:name w:val="List Number"/>
    <w:basedOn w:val="1037"/>
    <w:qFormat/>
    <w:pPr>
      <w:spacing w:before="60" w:after="0"/>
      <w:tabs>
        <w:tab w:val="clear" w:pos="567" w:leader="none"/>
        <w:tab w:val="left" w:pos="1134" w:leader="none"/>
      </w:tabs>
    </w:pPr>
    <w:rPr>
      <w:szCs w:val="24"/>
    </w:rPr>
  </w:style>
  <w:style w:type="paragraph" w:styleId="1113" w:customStyle="1">
    <w:name w:val="Текст таблицы"/>
    <w:basedOn w:val="1037"/>
    <w:semiHidden/>
    <w:qFormat/>
    <w:pPr>
      <w:ind w:left="57" w:right="57" w:firstLine="0"/>
      <w:jc w:val="left"/>
      <w:spacing w:before="40" w:after="40"/>
    </w:pPr>
    <w:rPr>
      <w:sz w:val="24"/>
      <w:szCs w:val="24"/>
    </w:rPr>
  </w:style>
  <w:style w:type="paragraph" w:styleId="1114" w:customStyle="1">
    <w:name w:val="Пункт б/н"/>
    <w:basedOn w:val="1037"/>
    <w:qFormat/>
    <w:pPr>
      <w:tabs>
        <w:tab w:val="clear" w:pos="567" w:leader="none"/>
        <w:tab w:val="left" w:pos="1134" w:leader="none"/>
      </w:tabs>
    </w:pPr>
  </w:style>
  <w:style w:type="paragraph" w:styleId="1115">
    <w:name w:val="List Bullet"/>
    <w:basedOn w:val="1037"/>
    <w:qFormat/>
    <w:pPr>
      <w:ind w:left="360" w:hanging="360"/>
      <w:tabs>
        <w:tab w:val="left" w:pos="360" w:leader="none"/>
        <w:tab w:val="clear" w:pos="567" w:leader="none"/>
      </w:tabs>
    </w:pPr>
  </w:style>
  <w:style w:type="paragraph" w:styleId="1116">
    <w:name w:val="Balloon Text"/>
    <w:basedOn w:val="1037"/>
    <w:link w:val="1062"/>
    <w:uiPriority w:val="99"/>
    <w:semiHidden/>
    <w:qFormat/>
    <w:rPr>
      <w:rFonts w:ascii="Tahoma" w:hAnsi="Tahoma" w:cs="Tahoma"/>
      <w:sz w:val="16"/>
      <w:szCs w:val="16"/>
    </w:rPr>
  </w:style>
  <w:style w:type="paragraph" w:styleId="1117">
    <w:name w:val="annotation text"/>
    <w:basedOn w:val="1037"/>
    <w:link w:val="1064"/>
    <w:uiPriority w:val="99"/>
    <w:qFormat/>
    <w:rPr>
      <w:sz w:val="20"/>
    </w:rPr>
  </w:style>
  <w:style w:type="paragraph" w:styleId="1118">
    <w:name w:val="annotation subject"/>
    <w:basedOn w:val="1117"/>
    <w:next w:val="1117"/>
    <w:semiHidden/>
    <w:qFormat/>
    <w:rPr>
      <w:b/>
      <w:bCs/>
    </w:rPr>
  </w:style>
  <w:style w:type="paragraph" w:styleId="1119">
    <w:name w:val="Body Text 3"/>
    <w:basedOn w:val="1037"/>
    <w:qFormat/>
    <w:pPr>
      <w:spacing w:before="120" w:after="120"/>
    </w:pPr>
    <w:rPr>
      <w:sz w:val="16"/>
      <w:szCs w:val="16"/>
    </w:rPr>
  </w:style>
  <w:style w:type="paragraph" w:styleId="1120" w:customStyle="1">
    <w:name w:val="Подподподподпункт"/>
    <w:basedOn w:val="1037"/>
    <w:qFormat/>
    <w:pPr>
      <w:ind w:left="2835" w:hanging="567"/>
      <w:tabs>
        <w:tab w:val="clear" w:pos="567" w:leader="none"/>
        <w:tab w:val="left" w:pos="2835" w:leader="none"/>
      </w:tabs>
    </w:pPr>
  </w:style>
  <w:style w:type="paragraph" w:styleId="1121" w:customStyle="1">
    <w:name w:val="Подподподпункт"/>
    <w:basedOn w:val="1037"/>
    <w:qFormat/>
    <w:pPr>
      <w:ind w:left="2268" w:hanging="567"/>
      <w:tabs>
        <w:tab w:val="clear" w:pos="567" w:leader="none"/>
        <w:tab w:val="left" w:pos="2268" w:leader="none"/>
      </w:tabs>
    </w:pPr>
  </w:style>
  <w:style w:type="paragraph" w:styleId="1122">
    <w:name w:val="Body Text Indent"/>
    <w:basedOn w:val="1037"/>
    <w:pPr>
      <w:ind w:firstLine="485"/>
    </w:pPr>
    <w:rPr>
      <w:i/>
      <w:color w:val="000000"/>
      <w:szCs w:val="28"/>
    </w:rPr>
  </w:style>
  <w:style w:type="paragraph" w:styleId="1123">
    <w:name w:val="Title"/>
    <w:basedOn w:val="1037"/>
    <w:link w:val="1067"/>
    <w:qFormat/>
    <w:pPr>
      <w:jc w:val="center"/>
    </w:pPr>
    <w:rPr>
      <w:sz w:val="24"/>
      <w:szCs w:val="24"/>
    </w:rPr>
  </w:style>
  <w:style w:type="paragraph" w:styleId="1124" w:customStyle="1">
    <w:name w:val="Normal Знак"/>
    <w:qFormat/>
    <w:pPr>
      <w:ind w:firstLine="20"/>
      <w:jc w:val="both"/>
      <w:spacing w:before="220" w:after="0" w:line="300" w:lineRule="auto"/>
      <w:widowControl w:val="off"/>
    </w:pPr>
    <w:rPr>
      <w:rFonts w:ascii="Times New Roman" w:hAnsi="Times New Roman" w:eastAsia="Times New Roman" w:cs="Times New Roman"/>
      <w:color w:val="auto"/>
      <w:sz w:val="22"/>
      <w:szCs w:val="26"/>
      <w:lang w:val="ru-RU" w:eastAsia="ru-RU" w:bidi="ar-SA"/>
    </w:rPr>
  </w:style>
  <w:style w:type="paragraph" w:styleId="1125">
    <w:name w:val="List Paragraph"/>
    <w:basedOn w:val="1037"/>
    <w:uiPriority w:val="34"/>
    <w:qFormat/>
    <w:pPr>
      <w:contextualSpacing/>
      <w:ind w:left="720" w:firstLine="0"/>
      <w:jc w:val="left"/>
      <w:spacing w:before="120" w:after="0"/>
    </w:pPr>
    <w:rPr>
      <w:rFonts w:ascii="Geneva CY" w:hAnsi="Geneva CY" w:eastAsia="Geneva"/>
      <w:sz w:val="24"/>
      <w:lang w:eastAsia="en-US"/>
    </w:rPr>
  </w:style>
  <w:style w:type="paragraph" w:styleId="1126" w:customStyle="1">
    <w:name w:val="Основной текст3"/>
    <w:basedOn w:val="1037"/>
    <w:qFormat/>
    <w:pPr>
      <w:ind w:hanging="380"/>
      <w:jc w:val="right"/>
      <w:spacing w:line="192" w:lineRule="exact"/>
      <w:shd w:val="clear" w:color="auto" w:fill="ffffff"/>
    </w:pPr>
    <w:rPr>
      <w:sz w:val="21"/>
      <w:szCs w:val="21"/>
    </w:rPr>
  </w:style>
  <w:style w:type="paragraph" w:styleId="1127" w:customStyle="1">
    <w:name w:val="Table_header"/>
    <w:basedOn w:val="1037"/>
    <w:qFormat/>
    <w:rPr>
      <w:b/>
      <w:sz w:val="20"/>
      <w:szCs w:val="24"/>
    </w:rPr>
  </w:style>
  <w:style w:type="paragraph" w:styleId="1128" w:customStyle="1">
    <w:name w:val="Table_text"/>
    <w:basedOn w:val="1037"/>
    <w:qFormat/>
    <w:rPr>
      <w:sz w:val="20"/>
      <w:szCs w:val="24"/>
    </w:rPr>
  </w:style>
  <w:style w:type="paragraph" w:styleId="1129" w:customStyle="1">
    <w:name w:val="Times 12"/>
    <w:basedOn w:val="1037"/>
    <w:qFormat/>
    <w:rPr>
      <w:bCs/>
      <w:sz w:val="24"/>
      <w:szCs w:val="22"/>
    </w:rPr>
  </w:style>
  <w:style w:type="paragraph" w:styleId="1130" w:customStyle="1">
    <w:name w:val="ConsPlusNonformat"/>
    <w:uiPriority w:val="99"/>
    <w:qFormat/>
    <w:pPr>
      <w:jc w:val="both"/>
      <w:spacing w:before="120" w:after="0"/>
      <w:widowControl/>
    </w:pPr>
    <w:rPr>
      <w:rFonts w:ascii="Courier New" w:hAnsi="Courier New" w:eastAsia="Times New Roman" w:cs="Courier New"/>
      <w:color w:val="auto"/>
      <w:sz w:val="26"/>
      <w:szCs w:val="26"/>
      <w:lang w:val="ru-RU" w:eastAsia="ru-RU" w:bidi="ar-SA"/>
    </w:rPr>
  </w:style>
  <w:style w:type="paragraph" w:styleId="1131" w:customStyle="1">
    <w:name w:val="Пункт_3"/>
    <w:basedOn w:val="1037"/>
    <w:qFormat/>
    <w:pPr>
      <w:ind w:left="1134" w:hanging="1133"/>
      <w:tabs>
        <w:tab w:val="clear" w:pos="567" w:leader="none"/>
        <w:tab w:val="left" w:pos="1134" w:leader="none"/>
      </w:tabs>
    </w:pPr>
  </w:style>
  <w:style w:type="paragraph" w:styleId="1132">
    <w:name w:val="endnote text"/>
    <w:basedOn w:val="1037"/>
    <w:link w:val="1069"/>
    <w:rPr>
      <w:sz w:val="20"/>
    </w:rPr>
  </w:style>
  <w:style w:type="paragraph" w:styleId="1133" w:customStyle="1">
    <w:name w:val="Пункт1"/>
    <w:basedOn w:val="1037"/>
    <w:qFormat/>
    <w:pPr>
      <w:numPr>
        <w:ilvl w:val="0"/>
        <w:numId w:val="4"/>
      </w:numPr>
      <w:jc w:val="center"/>
      <w:spacing w:before="240" w:after="0"/>
    </w:pPr>
    <w:rPr>
      <w:rFonts w:ascii="Arial" w:hAnsi="Arial"/>
      <w:b/>
      <w:szCs w:val="28"/>
    </w:rPr>
  </w:style>
  <w:style w:type="paragraph" w:styleId="1134">
    <w:name w:val="Revision"/>
    <w:uiPriority w:val="99"/>
    <w:semiHidden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8"/>
      <w:szCs w:val="26"/>
      <w:lang w:val="ru-RU" w:eastAsia="ru-RU" w:bidi="ar-SA"/>
    </w:rPr>
  </w:style>
  <w:style w:type="paragraph" w:styleId="1135" w:customStyle="1">
    <w:name w:val="st_zag1"/>
    <w:basedOn w:val="1037"/>
    <w:next w:val="1037"/>
    <w:qFormat/>
    <w:pPr>
      <w:numPr>
        <w:ilvl w:val="0"/>
        <w:numId w:val="5"/>
      </w:numPr>
      <w:jc w:val="center"/>
    </w:pPr>
    <w:rPr>
      <w:rFonts w:ascii="Arial" w:hAnsi="Arial"/>
      <w:b/>
      <w:sz w:val="36"/>
      <w:szCs w:val="28"/>
    </w:rPr>
  </w:style>
  <w:style w:type="paragraph" w:styleId="1136" w:customStyle="1">
    <w:name w:val="st_text12"/>
    <w:basedOn w:val="1037"/>
    <w:qFormat/>
    <w:pPr>
      <w:ind w:left="576" w:hanging="576"/>
      <w:tabs>
        <w:tab w:val="clear" w:pos="567" w:leader="none"/>
        <w:tab w:val="left" w:pos="576" w:leader="none"/>
      </w:tabs>
    </w:pPr>
    <w:rPr>
      <w:szCs w:val="28"/>
    </w:rPr>
  </w:style>
  <w:style w:type="paragraph" w:styleId="1137" w:customStyle="1">
    <w:name w:val="st_text123"/>
    <w:basedOn w:val="1037"/>
    <w:qFormat/>
    <w:pPr>
      <w:ind w:left="720" w:hanging="720"/>
      <w:tabs>
        <w:tab w:val="clear" w:pos="567" w:leader="none"/>
        <w:tab w:val="left" w:pos="720" w:leader="none"/>
      </w:tabs>
    </w:pPr>
    <w:rPr>
      <w:szCs w:val="28"/>
    </w:rPr>
  </w:style>
  <w:style w:type="paragraph" w:styleId="1138" w:customStyle="1">
    <w:name w:val="st_text1234"/>
    <w:basedOn w:val="1037"/>
    <w:qFormat/>
    <w:pPr>
      <w:ind w:left="864" w:hanging="864"/>
      <w:tabs>
        <w:tab w:val="clear" w:pos="567" w:leader="none"/>
        <w:tab w:val="left" w:pos="864" w:leader="none"/>
      </w:tabs>
    </w:pPr>
    <w:rPr>
      <w:szCs w:val="28"/>
    </w:rPr>
  </w:style>
  <w:style w:type="paragraph" w:styleId="1139" w:customStyle="1">
    <w:name w:val="Заголовок1"/>
    <w:basedOn w:val="1037"/>
    <w:qFormat/>
    <w:pPr>
      <w:ind w:left="567" w:hanging="279"/>
      <w:jc w:val="center"/>
      <w:spacing w:before="240" w:after="0"/>
      <w:tabs>
        <w:tab w:val="left" w:pos="567" w:leader="none"/>
      </w:tabs>
    </w:pPr>
    <w:rPr>
      <w:b/>
      <w:szCs w:val="28"/>
    </w:rPr>
  </w:style>
  <w:style w:type="paragraph" w:styleId="1140" w:customStyle="1">
    <w:name w:val="русгидро п.п.п.п."/>
    <w:basedOn w:val="1037"/>
    <w:qFormat/>
    <w:pPr>
      <w:ind w:left="2269" w:hanging="567"/>
      <w:tabs>
        <w:tab w:val="clear" w:pos="567" w:leader="none"/>
        <w:tab w:val="left" w:pos="1843" w:leader="none"/>
        <w:tab w:val="left" w:pos="2269" w:leader="none"/>
      </w:tabs>
    </w:pPr>
    <w:rPr>
      <w:szCs w:val="28"/>
    </w:rPr>
  </w:style>
  <w:style w:type="paragraph" w:styleId="1141" w:customStyle="1">
    <w:name w:val="Примечание"/>
    <w:basedOn w:val="1037"/>
    <w:link w:val="1077"/>
    <w:qFormat/>
    <w:pPr>
      <w:numPr>
        <w:ilvl w:val="1"/>
      </w:numPr>
      <w:ind w:left="1701" w:right="567" w:firstLine="0"/>
      <w:spacing w:before="240" w:after="240"/>
    </w:pPr>
    <w:rPr>
      <w:spacing w:val="20"/>
      <w:sz w:val="24"/>
    </w:rPr>
  </w:style>
  <w:style w:type="paragraph" w:styleId="1142" w:customStyle="1">
    <w:name w:val="Пункт_1"/>
    <w:basedOn w:val="1037"/>
    <w:qFormat/>
    <w:pPr>
      <w:ind w:left="567" w:hanging="567"/>
      <w:jc w:val="center"/>
      <w:keepNext/>
      <w:spacing w:before="480" w:after="240"/>
      <w:tabs>
        <w:tab w:val="clear" w:pos="567" w:leader="none"/>
        <w:tab w:val="left" w:pos="568" w:leader="none"/>
      </w:tabs>
      <w:outlineLvl w:val="0"/>
    </w:pPr>
    <w:rPr>
      <w:rFonts w:ascii="Arial" w:hAnsi="Arial"/>
      <w:b/>
      <w:sz w:val="32"/>
      <w:szCs w:val="28"/>
    </w:rPr>
  </w:style>
  <w:style w:type="paragraph" w:styleId="1143" w:customStyle="1">
    <w:name w:val="Default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1144">
    <w:name w:val="Plain Text"/>
    <w:basedOn w:val="1037"/>
    <w:link w:val="1080"/>
    <w:qFormat/>
    <w:pPr>
      <w:jc w:val="left"/>
      <w:spacing w:before="0" w:after="0"/>
    </w:pPr>
    <w:rPr>
      <w:rFonts w:ascii="Courier New" w:hAnsi="Courier New" w:cs="Courier New"/>
      <w:sz w:val="20"/>
      <w:szCs w:val="20"/>
    </w:rPr>
  </w:style>
  <w:style w:type="numbering" w:styleId="1145" w:default="1">
    <w:name w:val="No List"/>
    <w:uiPriority w:val="99"/>
    <w:semiHidden/>
    <w:unhideWhenUsed/>
    <w:qFormat/>
  </w:style>
  <w:style w:type="table" w:styleId="1146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1147">
    <w:name w:val="Table Grid"/>
    <w:basedOn w:val="1146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48" w:customStyle="1">
    <w:name w:val="Сетка таблицы211"/>
    <w:basedOn w:val="1146"/>
    <w:uiPriority w:val="59"/>
    <w:rPr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7A780-9109-41AA-98E7-EA7675E2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Р7-Офис/7.4.0.223</Application>
  <Company>РусГидро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dc:description/>
  <dc:language>ru-RU</dc:language>
  <cp:revision>14</cp:revision>
  <dcterms:created xsi:type="dcterms:W3CDTF">2023-05-03T13:41:00Z</dcterms:created>
  <dcterms:modified xsi:type="dcterms:W3CDTF">2024-12-16T20:48:31Z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