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124859" w:rsidP="00D713A2">
      <w:pPr>
        <w:pStyle w:val="a3"/>
        <w:ind w:left="118" w:right="104" w:firstLine="283"/>
        <w:jc w:val="both"/>
      </w:pPr>
      <w:r w:rsidRPr="00124859">
        <w:t xml:space="preserve">Чернова Светлана Николаевна (дата рождения: 21.03.1968 г., место рождения: дер. </w:t>
      </w:r>
      <w:proofErr w:type="spellStart"/>
      <w:proofErr w:type="gramStart"/>
      <w:r w:rsidRPr="00124859">
        <w:t>Хундыкасы</w:t>
      </w:r>
      <w:proofErr w:type="spellEnd"/>
      <w:r w:rsidRPr="00124859">
        <w:t xml:space="preserve"> </w:t>
      </w:r>
      <w:proofErr w:type="spellStart"/>
      <w:r w:rsidRPr="00124859">
        <w:t>Моргаушского</w:t>
      </w:r>
      <w:proofErr w:type="spellEnd"/>
      <w:proofErr w:type="gramEnd"/>
      <w:r w:rsidRPr="00124859">
        <w:t xml:space="preserve"> р-а Чувашской АССР, СНИЛС 074-694-522 00, ИНН 212403914404, адрес регистрации по месту жительства: 429965, Чувашская Республика, г Новочебоксарск, </w:t>
      </w:r>
      <w:proofErr w:type="spellStart"/>
      <w:r w:rsidRPr="00124859">
        <w:t>ул</w:t>
      </w:r>
      <w:proofErr w:type="spellEnd"/>
      <w:r w:rsidRPr="00124859">
        <w:t xml:space="preserve"> Советская, 77, 43)</w:t>
      </w:r>
      <w:r w:rsidR="00F1218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F12185" w:rsidRPr="00F12185">
        <w:t xml:space="preserve">Определения Арбитражного суда </w:t>
      </w:r>
      <w:r w:rsidRPr="00124859">
        <w:t>Чувашской Республики от 12.09.2024 г. по делу № А79-2126/2023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124859">
      <w:pPr>
        <w:pStyle w:val="a3"/>
        <w:spacing w:before="2"/>
        <w:ind w:left="118"/>
      </w:pPr>
      <w:r w:rsidRPr="00124859">
        <w:t>Чернова Светлана Николаевна</w:t>
      </w:r>
      <w:r w:rsidR="00F12185"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124859" w:rsidRPr="00124859">
        <w:t xml:space="preserve">Чернова Светлана Николаевна, ИНН 212403914404 Банк получателя: ФИЛИАЛ "ЦЕНТРАЛЬНЫЙ" ПАО "СОВКОМБАНК"(БЕРДСК), БИК: 045004763, ИНН банка 4401116480, к/с 30101810150040000763, </w:t>
      </w:r>
      <w:proofErr w:type="spellStart"/>
      <w:r w:rsidR="00124859" w:rsidRPr="00124859">
        <w:t>кпп</w:t>
      </w:r>
      <w:proofErr w:type="spellEnd"/>
      <w:r w:rsidR="00124859" w:rsidRPr="00124859">
        <w:t>: 544543001, р/с № 40817810250</w:t>
      </w:r>
      <w:r w:rsidR="00124859">
        <w:t>176768559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24859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24859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24859"/>
    <w:rsid w:val="00170EA7"/>
    <w:rsid w:val="00371587"/>
    <w:rsid w:val="006179FC"/>
    <w:rsid w:val="00A6568D"/>
    <w:rsid w:val="00AB60B4"/>
    <w:rsid w:val="00AC5993"/>
    <w:rsid w:val="00C0166D"/>
    <w:rsid w:val="00D713A2"/>
    <w:rsid w:val="00F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2024-12-23T10:35:00Z</dcterms:created>
  <dcterms:modified xsi:type="dcterms:W3CDTF">2024-12-23T10:35:00Z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