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030BA" w14:textId="58C3BE2C" w:rsidR="005603F6" w:rsidRPr="002C2D88" w:rsidRDefault="002D70F0" w:rsidP="003A1D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D88">
        <w:rPr>
          <w:rFonts w:ascii="Times New Roman" w:hAnsi="Times New Roman" w:cs="Times New Roman"/>
          <w:b/>
          <w:bCs/>
          <w:sz w:val="24"/>
          <w:szCs w:val="24"/>
        </w:rPr>
        <w:t>ДОГОВОР КУПЛИ-ПРОДАЖИ №___</w:t>
      </w:r>
    </w:p>
    <w:p w14:paraId="3DC775D1" w14:textId="77777777" w:rsidR="003A1DD6" w:rsidRPr="002C2D88" w:rsidRDefault="003A1DD6" w:rsidP="003A1D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719AE" w14:textId="592CBC82" w:rsidR="003A1DD6" w:rsidRPr="002C2D88" w:rsidRDefault="003A1DD6" w:rsidP="003A1D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D88">
        <w:rPr>
          <w:rFonts w:ascii="Times New Roman" w:hAnsi="Times New Roman" w:cs="Times New Roman"/>
          <w:b/>
          <w:bCs/>
          <w:sz w:val="24"/>
          <w:szCs w:val="24"/>
        </w:rPr>
        <w:t>г. ____________</w:t>
      </w:r>
      <w:r w:rsidRPr="002C2D8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2D8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2D8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2D8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2D8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2D8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2D8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951AE" w:rsidRPr="002C2D88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="002951AE" w:rsidRPr="002C2D88">
        <w:rPr>
          <w:rFonts w:ascii="Times New Roman" w:hAnsi="Times New Roman" w:cs="Times New Roman"/>
          <w:b/>
          <w:bCs/>
          <w:sz w:val="24"/>
          <w:szCs w:val="24"/>
        </w:rPr>
        <w:t xml:space="preserve">   «</w:t>
      </w:r>
      <w:proofErr w:type="gramEnd"/>
      <w:r w:rsidR="002951AE" w:rsidRPr="002C2D88">
        <w:rPr>
          <w:rFonts w:ascii="Times New Roman" w:hAnsi="Times New Roman" w:cs="Times New Roman"/>
          <w:b/>
          <w:bCs/>
          <w:sz w:val="24"/>
          <w:szCs w:val="24"/>
        </w:rPr>
        <w:t xml:space="preserve">____» ___________ </w:t>
      </w:r>
      <w:r w:rsidRPr="002C2D88">
        <w:rPr>
          <w:rFonts w:ascii="Times New Roman" w:hAnsi="Times New Roman" w:cs="Times New Roman"/>
          <w:b/>
          <w:bCs/>
          <w:sz w:val="24"/>
          <w:szCs w:val="24"/>
        </w:rPr>
        <w:t>2024г.</w:t>
      </w:r>
    </w:p>
    <w:p w14:paraId="372CD300" w14:textId="77777777" w:rsidR="003A1DD6" w:rsidRPr="00D5246E" w:rsidRDefault="003A1DD6" w:rsidP="003A1D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9B644" w14:textId="3C44933A" w:rsidR="003A1DD6" w:rsidRPr="00D5246E" w:rsidRDefault="003A1DD6" w:rsidP="00F832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ООО «</w:t>
      </w:r>
      <w:r w:rsidR="00F83224" w:rsidRPr="00F83224">
        <w:rPr>
          <w:rFonts w:ascii="Times New Roman" w:hAnsi="Times New Roman" w:cs="Times New Roman"/>
          <w:sz w:val="24"/>
          <w:szCs w:val="24"/>
        </w:rPr>
        <w:t>САБАН</w:t>
      </w:r>
      <w:r w:rsidRPr="00D5246E">
        <w:rPr>
          <w:rFonts w:ascii="Times New Roman" w:hAnsi="Times New Roman" w:cs="Times New Roman"/>
          <w:sz w:val="24"/>
          <w:szCs w:val="24"/>
        </w:rPr>
        <w:t xml:space="preserve">» в лице директора </w:t>
      </w:r>
      <w:proofErr w:type="spellStart"/>
      <w:r w:rsidR="00F83224" w:rsidRPr="00F83224">
        <w:rPr>
          <w:rFonts w:ascii="Times New Roman" w:hAnsi="Times New Roman" w:cs="Times New Roman"/>
          <w:sz w:val="24"/>
          <w:szCs w:val="24"/>
        </w:rPr>
        <w:t>Гибадуллин</w:t>
      </w:r>
      <w:r w:rsidR="00F8322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83224">
        <w:rPr>
          <w:rFonts w:ascii="Times New Roman" w:hAnsi="Times New Roman" w:cs="Times New Roman"/>
          <w:sz w:val="24"/>
          <w:szCs w:val="24"/>
        </w:rPr>
        <w:t xml:space="preserve"> </w:t>
      </w:r>
      <w:r w:rsidR="00F83224" w:rsidRPr="00F83224">
        <w:rPr>
          <w:rFonts w:ascii="Times New Roman" w:hAnsi="Times New Roman" w:cs="Times New Roman"/>
          <w:sz w:val="24"/>
          <w:szCs w:val="24"/>
        </w:rPr>
        <w:t>Артур</w:t>
      </w:r>
      <w:r w:rsidR="00F83224">
        <w:rPr>
          <w:rFonts w:ascii="Times New Roman" w:hAnsi="Times New Roman" w:cs="Times New Roman"/>
          <w:sz w:val="24"/>
          <w:szCs w:val="24"/>
        </w:rPr>
        <w:t xml:space="preserve">а </w:t>
      </w:r>
      <w:r w:rsidR="00F83224" w:rsidRPr="00F83224">
        <w:rPr>
          <w:rFonts w:ascii="Times New Roman" w:hAnsi="Times New Roman" w:cs="Times New Roman"/>
          <w:sz w:val="24"/>
          <w:szCs w:val="24"/>
        </w:rPr>
        <w:t>Альбертович</w:t>
      </w:r>
      <w:r w:rsidR="00F83224">
        <w:rPr>
          <w:rFonts w:ascii="Times New Roman" w:hAnsi="Times New Roman" w:cs="Times New Roman"/>
          <w:sz w:val="24"/>
          <w:szCs w:val="24"/>
        </w:rPr>
        <w:t>а</w:t>
      </w:r>
      <w:r w:rsidRPr="00D5246E">
        <w:rPr>
          <w:rFonts w:ascii="Times New Roman" w:hAnsi="Times New Roman" w:cs="Times New Roman"/>
          <w:sz w:val="24"/>
          <w:szCs w:val="24"/>
        </w:rPr>
        <w:t>, действующей на основании Устава, именуемое в дальнейшем «Поставщик», с одной стороны, и ___________в лице ______________, действующего на основании ______, именуемое в дальнейшем «Покупатель», с другой стороны, заключили настоящий Договор о нижеследующем.</w:t>
      </w:r>
    </w:p>
    <w:p w14:paraId="16D29DEA" w14:textId="1FDA4F2C" w:rsidR="003A1DD6" w:rsidRPr="00D5246E" w:rsidRDefault="003A1DD6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6FDAF111" w14:textId="7374A1F7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Поставщик в течение срока действия настоящего договора обязуется передавать, а Покупатель принимать и оплачивать Товар – </w:t>
      </w:r>
      <w:bookmarkStart w:id="0" w:name="_Hlk160439573"/>
      <w:r w:rsidR="00F83224">
        <w:rPr>
          <w:rFonts w:ascii="Times New Roman" w:hAnsi="Times New Roman" w:cs="Times New Roman"/>
          <w:sz w:val="24"/>
          <w:szCs w:val="24"/>
        </w:rPr>
        <w:t>Сахар белый свекловичный кристаллический категории ТС2</w:t>
      </w:r>
      <w:r w:rsidRPr="00D5246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D5246E">
        <w:rPr>
          <w:rFonts w:ascii="Times New Roman" w:hAnsi="Times New Roman" w:cs="Times New Roman"/>
          <w:sz w:val="24"/>
          <w:szCs w:val="24"/>
        </w:rPr>
        <w:t>(далее «Товар»), на условиях и порядке, предусмотренных настоящим договором и соответствующим Заказом.</w:t>
      </w:r>
    </w:p>
    <w:p w14:paraId="2BA761C7" w14:textId="15D1322B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Количество, ассортимент, цена и срок оплаты согласовываются сторонами в счетах, которые являются неотъемлемой частью настоящего Договора.</w:t>
      </w:r>
    </w:p>
    <w:p w14:paraId="1FCECF2A" w14:textId="77777777" w:rsidR="003A1DD6" w:rsidRPr="00D5246E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8C49480" w14:textId="22758867" w:rsidR="003A1DD6" w:rsidRPr="00D5246E" w:rsidRDefault="003A1DD6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Порядок поставки и сроки</w:t>
      </w:r>
    </w:p>
    <w:p w14:paraId="6CE6E794" w14:textId="074EC3BA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В течение срока действия настоящего Договора Товар поставляется Покупателю партиями согласно счетам, согласованным сторонами.</w:t>
      </w:r>
    </w:p>
    <w:p w14:paraId="1F210982" w14:textId="4750B1DE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Поставка товара производится Поставщик</w:t>
      </w:r>
      <w:bookmarkStart w:id="1" w:name="_GoBack"/>
      <w:bookmarkEnd w:id="1"/>
      <w:r w:rsidRPr="00D5246E">
        <w:rPr>
          <w:rFonts w:ascii="Times New Roman" w:hAnsi="Times New Roman" w:cs="Times New Roman"/>
          <w:sz w:val="24"/>
          <w:szCs w:val="24"/>
        </w:rPr>
        <w:t>ом по заявке Покупателя по указанному Покупателем адресу до конца месяца, в котором произведена оплата счёта Покупателем, в количестве и ассортименте, указанном в счёте.</w:t>
      </w:r>
    </w:p>
    <w:p w14:paraId="2C1B8159" w14:textId="19BD3B52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В Заказе должно быть указано: дата составления заявки, наименование товара, количество. Срок исполнения Заказа составляет 12 (двенадцать) календарных дней.</w:t>
      </w:r>
    </w:p>
    <w:p w14:paraId="365B8FC1" w14:textId="77777777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Товар поставляется автомобильным транспортом путем самовывоза Покупателем со склада Поставщика либо доставки Поставщиком на склад Покупателя, что согласовывается в Заказе.</w:t>
      </w:r>
    </w:p>
    <w:p w14:paraId="3E6DC1CD" w14:textId="1CD1C411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Датой поставки товара считается дата передачи Товара Покупателю (дата составления накладной).</w:t>
      </w:r>
    </w:p>
    <w:p w14:paraId="2D0B618F" w14:textId="21353B4B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Право собственности и риски случайной гибели (порчи) переходят к Покупателю с даты приемки Товара и подписания товарно-транспортной накладной (накладной).</w:t>
      </w:r>
    </w:p>
    <w:p w14:paraId="3AF28383" w14:textId="557F4DEB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Приёмка товара от Поставщика оформляется подписанием счёта-фактуры и товарно-транспортной накладной на переданный Товар, в которой отражают результат его приёмки по количеству, с указанием даты приёмки товара представителем Покупателя. Накладная подписывается в таком количестве, чтобы у каждой из сторон, участвующих в сделке по поставке товара, осталось по необходимому числу экземпляров.</w:t>
      </w:r>
    </w:p>
    <w:p w14:paraId="0A06E158" w14:textId="77777777" w:rsidR="003A1DD6" w:rsidRPr="00D5246E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7CB3628" w14:textId="77777777" w:rsidR="003A1DD6" w:rsidRPr="00D5246E" w:rsidRDefault="003A1DD6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Качество, комплектность, упаковка товара</w:t>
      </w:r>
    </w:p>
    <w:p w14:paraId="5509EC3D" w14:textId="19787A82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61067872"/>
      <w:r w:rsidRPr="00D5246E">
        <w:rPr>
          <w:rFonts w:ascii="Times New Roman" w:hAnsi="Times New Roman" w:cs="Times New Roman"/>
          <w:sz w:val="24"/>
          <w:szCs w:val="24"/>
        </w:rPr>
        <w:t>Покупатель обязан принять Товар, поставленный в соответствии с условиями настоящего договора, осмотреть Товар, проверить количество (количество мест на соответствии данным, указанным в товарной накладной) и качество (явные недостатки) Товара и удостоверяется путем подписания накладных представителями Сторон.</w:t>
      </w:r>
    </w:p>
    <w:p w14:paraId="644C1474" w14:textId="78B8C203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После приемки Товара, предъявление Покупателем претензий по причине явных недостатков и несоответствия количества мест не принимаются.</w:t>
      </w:r>
      <w:bookmarkEnd w:id="2"/>
    </w:p>
    <w:p w14:paraId="65EE90E6" w14:textId="605E9D21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Товар должен быть упакован обычным для такого товара способом, который обеспечивал бы сохранность товара при его хранении и транспортировке. Упаковка и маркировка товара должна содержать полную информацию о данном товаре, а также данные о </w:t>
      </w:r>
      <w:r w:rsidRPr="00D5246E">
        <w:rPr>
          <w:rFonts w:ascii="Times New Roman" w:hAnsi="Times New Roman" w:cs="Times New Roman"/>
          <w:sz w:val="24"/>
          <w:szCs w:val="24"/>
        </w:rPr>
        <w:lastRenderedPageBreak/>
        <w:t>конечном сроке реализации товара. Маркировка товара должна обеспечивать полную и однозначную идентификацию каждой единицы товара при его приемке и последующей продаже.</w:t>
      </w:r>
    </w:p>
    <w:p w14:paraId="12B379E3" w14:textId="68094598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Проверка Товара по ассортименту и </w:t>
      </w:r>
      <w:proofErr w:type="spellStart"/>
      <w:r w:rsidRPr="00D5246E">
        <w:rPr>
          <w:rFonts w:ascii="Times New Roman" w:hAnsi="Times New Roman" w:cs="Times New Roman"/>
          <w:sz w:val="24"/>
          <w:szCs w:val="24"/>
        </w:rPr>
        <w:t>внутритарным</w:t>
      </w:r>
      <w:proofErr w:type="spellEnd"/>
      <w:r w:rsidRPr="00D5246E">
        <w:rPr>
          <w:rFonts w:ascii="Times New Roman" w:hAnsi="Times New Roman" w:cs="Times New Roman"/>
          <w:sz w:val="24"/>
          <w:szCs w:val="24"/>
        </w:rPr>
        <w:t xml:space="preserve"> недостаткам осуществляется Покупателем в течение двух дней с даты поставки и приемки Товара Покупателем. В случае обнаружения </w:t>
      </w:r>
      <w:proofErr w:type="spellStart"/>
      <w:r w:rsidRPr="00D5246E">
        <w:rPr>
          <w:rFonts w:ascii="Times New Roman" w:hAnsi="Times New Roman" w:cs="Times New Roman"/>
          <w:sz w:val="24"/>
          <w:szCs w:val="24"/>
        </w:rPr>
        <w:t>внутритарных</w:t>
      </w:r>
      <w:proofErr w:type="spellEnd"/>
      <w:r w:rsidRPr="00D5246E">
        <w:rPr>
          <w:rFonts w:ascii="Times New Roman" w:hAnsi="Times New Roman" w:cs="Times New Roman"/>
          <w:sz w:val="24"/>
          <w:szCs w:val="24"/>
        </w:rPr>
        <w:t xml:space="preserve"> недостатков и несоответствий ассортимента Покупатель уведомляет Поставщика в письменной форме и составляет Акт о несоответствии Товара условиям настоящего договора по форме Торг-2, утвержденной Постановлением Госкомстата РФ от 25 декабря 1998г. №132.</w:t>
      </w:r>
    </w:p>
    <w:p w14:paraId="17455194" w14:textId="59574E77" w:rsidR="003A1DD6" w:rsidRPr="00D5246E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В случае поставки товара ненадлежащего качества, Поставщик обязан заменить или принять забракованный товар в сроки, согласованные с Покупателем на основании </w:t>
      </w:r>
      <w:proofErr w:type="spellStart"/>
      <w:r w:rsidRPr="00D5246E">
        <w:rPr>
          <w:rFonts w:ascii="Times New Roman" w:hAnsi="Times New Roman" w:cs="Times New Roman"/>
          <w:sz w:val="24"/>
          <w:szCs w:val="24"/>
        </w:rPr>
        <w:t>отбраковочной</w:t>
      </w:r>
      <w:proofErr w:type="spellEnd"/>
      <w:r w:rsidRPr="00D5246E">
        <w:rPr>
          <w:rFonts w:ascii="Times New Roman" w:hAnsi="Times New Roman" w:cs="Times New Roman"/>
          <w:sz w:val="24"/>
          <w:szCs w:val="24"/>
        </w:rPr>
        <w:t xml:space="preserve"> накладной.</w:t>
      </w:r>
    </w:p>
    <w:p w14:paraId="4ADC8445" w14:textId="77777777" w:rsidR="003A1DD6" w:rsidRPr="00D5246E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4E54493" w14:textId="40252C0E" w:rsidR="003A1DD6" w:rsidRPr="00D5246E" w:rsidRDefault="003A1DD6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Цена и порядок расчетов</w:t>
      </w:r>
    </w:p>
    <w:p w14:paraId="5CA06356" w14:textId="11C3E31A" w:rsidR="003A1DD6" w:rsidRPr="00D5246E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Общая цена договора определяется как общая сумма всего поставленного по Заказам Покупателя товара за весь период действия договора на основании отгрузочных накладных.</w:t>
      </w:r>
    </w:p>
    <w:p w14:paraId="069A287F" w14:textId="7F979084" w:rsidR="003A1DD6" w:rsidRPr="00D5246E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Оплата Товара (партии товаров) производится Покупателем денежными средствами, в российских рублях, путём перечисления денежных сумм на расчётный счёт Поставщика не позднее срока, указанного в счёте на поставляемый Товар (партию товаров).</w:t>
      </w:r>
    </w:p>
    <w:p w14:paraId="6C9C59E5" w14:textId="1B7D6AA1" w:rsidR="003A1DD6" w:rsidRPr="00D5246E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Датой оплаты считается дата поступления денежных средств на расчётный счёт Поставщика.</w:t>
      </w:r>
    </w:p>
    <w:p w14:paraId="2DC00C1A" w14:textId="77777777" w:rsidR="003A1DD6" w:rsidRPr="00D5246E" w:rsidRDefault="003A1DD6" w:rsidP="003A1DD6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14:paraId="2D6798D2" w14:textId="5E267284" w:rsidR="003A1DD6" w:rsidRPr="00D5246E" w:rsidRDefault="003A1DD6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r w:rsidR="001C2F72" w:rsidRPr="00D5246E">
        <w:rPr>
          <w:rFonts w:ascii="Times New Roman" w:hAnsi="Times New Roman" w:cs="Times New Roman"/>
          <w:sz w:val="24"/>
          <w:szCs w:val="24"/>
        </w:rPr>
        <w:t>Сторон</w:t>
      </w:r>
    </w:p>
    <w:p w14:paraId="05B9E973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5.1. Поставщик обязан:</w:t>
      </w:r>
    </w:p>
    <w:p w14:paraId="718A494A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5.1.1. Поставить товар в количестве, ассортименте и сроки, установленные настоящим Договором.</w:t>
      </w:r>
    </w:p>
    <w:p w14:paraId="40FDAEBC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5.1.2. Одновременно с поставкой каждой партии Товара передать Покупателю все относящиеся к нему документы (технический паспорт, сертификат качества, инструкцию по эксплуатации и т.д.)</w:t>
      </w:r>
    </w:p>
    <w:p w14:paraId="18DDD7EA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5.1.3. Нести риск случайной гибели или случайного повреждения Товара до момента его передачи Покупателю или перевозчику.</w:t>
      </w:r>
    </w:p>
    <w:p w14:paraId="62AF32FF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5.1.4. Поставить товар свободным от прав третьих лиц.</w:t>
      </w:r>
    </w:p>
    <w:p w14:paraId="14E07373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5.1.5. Обеспечить упаковку Товара в тару, обеспечивающую сохранность Товара при транспортировке и хранении.</w:t>
      </w:r>
    </w:p>
    <w:p w14:paraId="5E2070D6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5.2. Поставщик вправе:</w:t>
      </w:r>
    </w:p>
    <w:p w14:paraId="2246BFE1" w14:textId="4E383A46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5.2.1. Отказаться от исполнения настоящего Договора в одностороннем порядке в случае неоднократного нарушения Покупателем сроков оплаты Товара.</w:t>
      </w:r>
    </w:p>
    <w:p w14:paraId="1DF3C7EA" w14:textId="23BA75C1" w:rsidR="00F76E6A" w:rsidRPr="00D5246E" w:rsidRDefault="00F76E6A" w:rsidP="001C2F72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14:paraId="1FDAACC2" w14:textId="39FDAC97" w:rsidR="00F76E6A" w:rsidRPr="00D5246E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5246E">
        <w:rPr>
          <w:rFonts w:eastAsiaTheme="minorHAnsi"/>
          <w:kern w:val="2"/>
          <w:lang w:eastAsia="en-US"/>
          <w14:ligatures w14:val="standardContextual"/>
        </w:rPr>
        <w:t>5.3.1</w:t>
      </w:r>
      <w:r w:rsidR="00F76E6A" w:rsidRPr="00D5246E">
        <w:rPr>
          <w:rFonts w:eastAsiaTheme="minorHAnsi"/>
          <w:kern w:val="2"/>
          <w:lang w:eastAsia="en-US"/>
          <w14:ligatures w14:val="standardContextual"/>
        </w:rPr>
        <w:t>. Принять и оплатить на условиях настоящего Договора поставленный Товар.</w:t>
      </w:r>
    </w:p>
    <w:p w14:paraId="23224553" w14:textId="62B0CAF5" w:rsidR="00F76E6A" w:rsidRPr="00D5246E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5246E">
        <w:rPr>
          <w:rFonts w:eastAsiaTheme="minorHAnsi"/>
          <w:kern w:val="2"/>
          <w:lang w:eastAsia="en-US"/>
          <w14:ligatures w14:val="standardContextual"/>
        </w:rPr>
        <w:t>5.4.</w:t>
      </w:r>
      <w:r w:rsidR="00F76E6A" w:rsidRPr="00D5246E">
        <w:rPr>
          <w:rFonts w:eastAsiaTheme="minorHAnsi"/>
          <w:kern w:val="2"/>
          <w:lang w:eastAsia="en-US"/>
          <w14:ligatures w14:val="standardContextual"/>
        </w:rPr>
        <w:t xml:space="preserve"> Покупатель вправе:</w:t>
      </w:r>
    </w:p>
    <w:p w14:paraId="74CA597D" w14:textId="15BD281D" w:rsidR="00F76E6A" w:rsidRPr="00D5246E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5246E">
        <w:rPr>
          <w:rFonts w:eastAsiaTheme="minorHAnsi"/>
          <w:kern w:val="2"/>
          <w:lang w:eastAsia="en-US"/>
          <w14:ligatures w14:val="standardContextual"/>
        </w:rPr>
        <w:t>5.4.1.</w:t>
      </w:r>
      <w:r w:rsidR="00F76E6A" w:rsidRPr="00D5246E">
        <w:rPr>
          <w:rFonts w:eastAsiaTheme="minorHAnsi"/>
          <w:kern w:val="2"/>
          <w:lang w:eastAsia="en-US"/>
          <w14:ligatures w14:val="standardContextual"/>
        </w:rPr>
        <w:t xml:space="preserve"> В случае, если Поставщик, получивший платёж за Товар, не исполняет обязанность по передаче Товара в установленный срок, потребовать от Поставщика передачи оплаченного Товара или возврата суммы предварительной оплаты за Товар, не переданный Поставщиком.</w:t>
      </w:r>
    </w:p>
    <w:p w14:paraId="596AC2EE" w14:textId="77777777" w:rsidR="00F76E6A" w:rsidRPr="00D5246E" w:rsidRDefault="00F76E6A" w:rsidP="00F76E6A">
      <w:pPr>
        <w:pStyle w:val="a4"/>
        <w:spacing w:before="75" w:beforeAutospacing="0" w:after="0" w:afterAutospacing="0" w:line="315" w:lineRule="atLeast"/>
        <w:ind w:firstLine="851"/>
        <w:jc w:val="both"/>
        <w:rPr>
          <w:rFonts w:eastAsiaTheme="minorHAnsi"/>
          <w:kern w:val="2"/>
          <w:lang w:eastAsia="en-US"/>
          <w14:ligatures w14:val="standardContextual"/>
        </w:rPr>
      </w:pPr>
    </w:p>
    <w:p w14:paraId="7259ED48" w14:textId="508C755E" w:rsidR="00F76E6A" w:rsidRPr="00D5246E" w:rsidRDefault="00F76E6A" w:rsidP="001C2F72">
      <w:pPr>
        <w:pStyle w:val="a4"/>
        <w:numPr>
          <w:ilvl w:val="0"/>
          <w:numId w:val="2"/>
        </w:numPr>
        <w:spacing w:before="75" w:beforeAutospacing="0" w:after="0" w:afterAutospacing="0" w:line="315" w:lineRule="atLeast"/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D5246E">
        <w:rPr>
          <w:rFonts w:eastAsiaTheme="minorHAnsi"/>
          <w:kern w:val="2"/>
          <w:lang w:eastAsia="en-US"/>
          <w14:ligatures w14:val="standardContextual"/>
        </w:rPr>
        <w:t>Ответственность Сторон</w:t>
      </w:r>
    </w:p>
    <w:p w14:paraId="3CD7B3D1" w14:textId="2A39B680" w:rsidR="00F76E6A" w:rsidRPr="00D5246E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lastRenderedPageBreak/>
        <w:t xml:space="preserve"> За невыполнение или ненадлежащее выполнение своих обязательств по настоящему Договору, Стороны несут ответственность в соответствии с действующим законодательством и условиями настоящего Договора.</w:t>
      </w:r>
    </w:p>
    <w:p w14:paraId="23E2FFA7" w14:textId="56CAE12D" w:rsidR="00F76E6A" w:rsidRPr="00D5246E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Уплата штрафных санкций не освобождает Стороны от исполнения своих обязательств по настоящему договору.</w:t>
      </w:r>
    </w:p>
    <w:p w14:paraId="02898A5A" w14:textId="0FDF1C16" w:rsidR="00F76E6A" w:rsidRPr="00D5246E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Начисление санкций и применение мер ответственности за неисполнение или ненадлежащее исполнение настоящего договора производится с момента письменного уведомления стороной, имеющей право требования применения мер ответственности и взыскания санкций, другой стороны о применении таких мер ответственности и санкций.</w:t>
      </w:r>
    </w:p>
    <w:p w14:paraId="3FA45525" w14:textId="77777777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262D5D" w14:textId="63E1D952" w:rsidR="00B51309" w:rsidRPr="00D5246E" w:rsidRDefault="001C2F7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Разрешение</w:t>
      </w:r>
      <w:r w:rsidR="00B51309" w:rsidRPr="00D5246E">
        <w:rPr>
          <w:rFonts w:ascii="Times New Roman" w:hAnsi="Times New Roman" w:cs="Times New Roman"/>
          <w:sz w:val="24"/>
          <w:szCs w:val="24"/>
        </w:rPr>
        <w:t xml:space="preserve"> споров</w:t>
      </w:r>
    </w:p>
    <w:p w14:paraId="22E54151" w14:textId="3D6DF460" w:rsidR="00B51309" w:rsidRPr="00D5246E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</w:t>
      </w:r>
      <w:r w:rsidR="001C2F72" w:rsidRPr="00D5246E">
        <w:rPr>
          <w:rFonts w:ascii="Times New Roman" w:hAnsi="Times New Roman" w:cs="Times New Roman"/>
          <w:sz w:val="24"/>
          <w:szCs w:val="24"/>
        </w:rPr>
        <w:t>Все споры и разногласия между Сторонами, возникшие из настоящего Договора или в связи с ним, разрешаются путем переговоров</w:t>
      </w:r>
      <w:r w:rsidRPr="00D5246E">
        <w:rPr>
          <w:rFonts w:ascii="Times New Roman" w:hAnsi="Times New Roman" w:cs="Times New Roman"/>
          <w:sz w:val="24"/>
          <w:szCs w:val="24"/>
        </w:rPr>
        <w:t>.</w:t>
      </w:r>
    </w:p>
    <w:p w14:paraId="2C8C7190" w14:textId="77777777" w:rsidR="00B51309" w:rsidRPr="00D5246E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В случае, если Стороны не достигнут соглашения по спорным вопросам путём переговоров, то спор может быть разрешён в судебном порядке.</w:t>
      </w:r>
    </w:p>
    <w:p w14:paraId="3783F300" w14:textId="1870A40F" w:rsidR="00B51309" w:rsidRPr="00D5246E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законодательством, действующим на территории РФ</w:t>
      </w:r>
      <w:r w:rsidR="00B51309" w:rsidRPr="00D5246E">
        <w:rPr>
          <w:rFonts w:ascii="Times New Roman" w:hAnsi="Times New Roman" w:cs="Times New Roman"/>
          <w:sz w:val="24"/>
          <w:szCs w:val="24"/>
        </w:rPr>
        <w:t>.</w:t>
      </w:r>
    </w:p>
    <w:p w14:paraId="6506FB0A" w14:textId="7EB00192" w:rsidR="001C2F72" w:rsidRPr="00D5246E" w:rsidRDefault="001C2F72" w:rsidP="001C2F72">
      <w:pPr>
        <w:pStyle w:val="a3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E7795F7" w14:textId="62CF75F4" w:rsidR="001C2F72" w:rsidRPr="00D5246E" w:rsidRDefault="001C2F7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Конфиденциальность</w:t>
      </w:r>
    </w:p>
    <w:p w14:paraId="5D996241" w14:textId="2780E327" w:rsidR="001C2F72" w:rsidRPr="00D5246E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14:paraId="66234EFD" w14:textId="467AF768" w:rsidR="00B51309" w:rsidRPr="00D5246E" w:rsidRDefault="00B51309" w:rsidP="00AE78B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E4367B" w14:textId="79E78861" w:rsidR="001C2F72" w:rsidRPr="00D5246E" w:rsidRDefault="001C2F72" w:rsidP="00E873B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Прочие условия</w:t>
      </w:r>
    </w:p>
    <w:p w14:paraId="50FC41A8" w14:textId="5E6A3C34" w:rsidR="00132704" w:rsidRPr="00D5246E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действует до 31 декабря 2024г.</w:t>
      </w:r>
    </w:p>
    <w:p w14:paraId="3C044FAA" w14:textId="77777777" w:rsidR="00AE78B8" w:rsidRPr="00D5246E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</w:t>
      </w:r>
      <w:r w:rsidR="00AE78B8" w:rsidRPr="00D5246E">
        <w:rPr>
          <w:rFonts w:ascii="Times New Roman" w:hAnsi="Times New Roman" w:cs="Times New Roman"/>
          <w:sz w:val="24"/>
          <w:szCs w:val="24"/>
        </w:rPr>
        <w:t xml:space="preserve">В случае, если до прекращения действия настоящего договора ни одна из сторон не заявит о желании его расторгнуть, договор считается пролонгированным на тех же условиях и на тот же срок. </w:t>
      </w:r>
    </w:p>
    <w:p w14:paraId="7B76411A" w14:textId="77777777" w:rsidR="00AE78B8" w:rsidRPr="00D5246E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досрочно одной из Сторон с письменным уведомлением другой Стороны за 30 дней до предполагаемой даты его расторжения. В случае расторжения настоящего Договора окончательный расчет между Сторонами производится после подписания акта сверки.</w:t>
      </w:r>
    </w:p>
    <w:p w14:paraId="37DA1DB4" w14:textId="7CB2878A" w:rsidR="00AE78B8" w:rsidRPr="00D5246E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При заключении Договора Покупатель обязан предоставить пакет правоустанавливающих документов, необходимых для подтверждения его правоспособности</w:t>
      </w:r>
    </w:p>
    <w:p w14:paraId="35ECA9FB" w14:textId="64AD9DAE" w:rsidR="005F0E05" w:rsidRPr="00D5246E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</w:t>
      </w:r>
      <w:r w:rsidR="005F0E05" w:rsidRPr="00D5246E">
        <w:rPr>
          <w:rFonts w:ascii="Times New Roman" w:hAnsi="Times New Roman" w:cs="Times New Roman"/>
          <w:sz w:val="24"/>
          <w:szCs w:val="24"/>
        </w:rPr>
        <w:t>Для юридического лица: учредительные документы со всеми зарегистрированными изменениями и дополнениями; Свидетельство о внесении записи в Единый государственный реестр юридических лиц; Свидетельство о постановке на налоговый учет; Документ о назначении (избрании) руководителя юридического лица; Документы, подтверждающие полномочия представителей юридического лица.</w:t>
      </w:r>
    </w:p>
    <w:p w14:paraId="6466D2BF" w14:textId="67814129" w:rsidR="005F0E05" w:rsidRPr="00D5246E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</w:t>
      </w:r>
      <w:r w:rsidR="005F0E05" w:rsidRPr="00D5246E">
        <w:rPr>
          <w:rFonts w:ascii="Times New Roman" w:hAnsi="Times New Roman" w:cs="Times New Roman"/>
          <w:sz w:val="24"/>
          <w:szCs w:val="24"/>
        </w:rPr>
        <w:t>Для предпринимателей: Свидетельство о регистрации ПБОЮЛ; Общегражданский паспорт (страницы 2, 3, 5, 6, 19)</w:t>
      </w:r>
    </w:p>
    <w:p w14:paraId="274D0EC2" w14:textId="0D5A6A48" w:rsidR="005F0E05" w:rsidRPr="00D5246E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Любые изменения и дополнения к настоящему договору оформляются в письменной форме и подписываются уполномоченными представителями Сторон.</w:t>
      </w:r>
    </w:p>
    <w:p w14:paraId="123B7093" w14:textId="4CBED247" w:rsidR="005F0E05" w:rsidRPr="00D5246E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При изменении юридического адреса или платёжных реквизитов Покупатель обязан письменно уведомить Поставщика в течение 5 дней с момента соответствующих изменений.</w:t>
      </w:r>
    </w:p>
    <w:p w14:paraId="3F85CA1F" w14:textId="5F80B300" w:rsidR="005F0E05" w:rsidRPr="00D5246E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по одному для каждой из Сторон.</w:t>
      </w:r>
    </w:p>
    <w:p w14:paraId="68914198" w14:textId="4B3B63C1" w:rsidR="00E873B2" w:rsidRPr="00D5246E" w:rsidRDefault="00E873B2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lastRenderedPageBreak/>
        <w:t xml:space="preserve"> Ни одна из Сторон не имеет права передавать свои права и обязанности по настоящему договору третьей стороне без письменного согласия на это другой Стороны.</w:t>
      </w:r>
    </w:p>
    <w:p w14:paraId="1E8860A5" w14:textId="77777777" w:rsidR="00E873B2" w:rsidRPr="00D5246E" w:rsidRDefault="00E873B2" w:rsidP="00E87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6BFAEA" w14:textId="37A84A5D" w:rsidR="00E873B2" w:rsidRPr="00D5246E" w:rsidRDefault="00E873B2" w:rsidP="00E873B2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Юридические адреса и реквизиты сторон</w:t>
      </w:r>
    </w:p>
    <w:p w14:paraId="11EDB796" w14:textId="77777777" w:rsidR="007B01E4" w:rsidRPr="00D5246E" w:rsidRDefault="007B01E4" w:rsidP="007B01E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873B2" w:rsidRPr="00D5246E" w14:paraId="0906CE4C" w14:textId="77777777" w:rsidTr="007B01E4">
        <w:tc>
          <w:tcPr>
            <w:tcW w:w="4814" w:type="dxa"/>
          </w:tcPr>
          <w:p w14:paraId="2EB38A1E" w14:textId="10284F88" w:rsidR="00E873B2" w:rsidRPr="00DE5EAD" w:rsidRDefault="00E873B2" w:rsidP="00E873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</w:p>
          <w:p w14:paraId="755EF03E" w14:textId="77777777" w:rsidR="007B01E4" w:rsidRPr="00D5246E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FEB3C" w14:textId="48328550" w:rsidR="00E873B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F83224" w:rsidRPr="00F83224">
              <w:rPr>
                <w:rFonts w:ascii="Times New Roman" w:hAnsi="Times New Roman" w:cs="Times New Roman"/>
                <w:sz w:val="24"/>
                <w:szCs w:val="24"/>
              </w:rPr>
              <w:t>САБАН</w:t>
            </w: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53139E2" w14:textId="77777777" w:rsidR="00F83224" w:rsidRDefault="00F8322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E61F2" w14:textId="77777777" w:rsidR="00F83224" w:rsidRPr="00F83224" w:rsidRDefault="00F83224" w:rsidP="00F83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224">
              <w:rPr>
                <w:rFonts w:ascii="Times New Roman" w:hAnsi="Times New Roman" w:cs="Times New Roman"/>
                <w:sz w:val="24"/>
                <w:szCs w:val="24"/>
              </w:rPr>
              <w:t>420111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>
              <w:t xml:space="preserve"> </w:t>
            </w:r>
            <w:r w:rsidRPr="00F83224">
              <w:rPr>
                <w:rFonts w:ascii="Times New Roman" w:hAnsi="Times New Roman" w:cs="Times New Roman"/>
                <w:sz w:val="24"/>
                <w:szCs w:val="24"/>
              </w:rPr>
              <w:t>Московская,</w:t>
            </w:r>
          </w:p>
          <w:p w14:paraId="04005942" w14:textId="77777777" w:rsidR="00F83224" w:rsidRPr="00D5246E" w:rsidRDefault="00F83224" w:rsidP="00F83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224">
              <w:rPr>
                <w:rFonts w:ascii="Times New Roman" w:hAnsi="Times New Roman" w:cs="Times New Roman"/>
                <w:sz w:val="24"/>
                <w:szCs w:val="24"/>
              </w:rPr>
              <w:t>д. 43, к. 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3224">
              <w:rPr>
                <w:rFonts w:ascii="Times New Roman" w:hAnsi="Times New Roman" w:cs="Times New Roman"/>
                <w:sz w:val="24"/>
                <w:szCs w:val="24"/>
              </w:rPr>
              <w:t>офис 42а</w:t>
            </w:r>
          </w:p>
          <w:p w14:paraId="78D5C9D7" w14:textId="1A9B0599" w:rsidR="00E873B2" w:rsidRPr="00D5246E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F83224" w:rsidRPr="00F83224">
              <w:rPr>
                <w:rFonts w:ascii="Times New Roman" w:hAnsi="Times New Roman" w:cs="Times New Roman"/>
                <w:sz w:val="24"/>
                <w:szCs w:val="24"/>
              </w:rPr>
              <w:t>1655236915</w:t>
            </w:r>
            <w:r w:rsidR="00F83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F83224" w:rsidRPr="00F83224">
              <w:rPr>
                <w:rFonts w:ascii="Times New Roman" w:hAnsi="Times New Roman" w:cs="Times New Roman"/>
                <w:sz w:val="24"/>
                <w:szCs w:val="24"/>
              </w:rPr>
              <w:t>165501001</w:t>
            </w:r>
          </w:p>
          <w:p w14:paraId="2E3EB201" w14:textId="77777777" w:rsidR="00F83224" w:rsidRDefault="00F8322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78514" w14:textId="269D88F5" w:rsidR="00E873B2" w:rsidRPr="00D5246E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224" w:rsidRPr="00F83224">
              <w:rPr>
                <w:rFonts w:ascii="Times New Roman" w:hAnsi="Times New Roman" w:cs="Times New Roman"/>
                <w:sz w:val="24"/>
                <w:szCs w:val="24"/>
              </w:rPr>
              <w:t>40702810820000167300</w:t>
            </w:r>
            <w:r w:rsidR="00F83224" w:rsidRPr="00F83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7EF4718C" w14:textId="1B1BFD61" w:rsidR="00D5246E" w:rsidRDefault="00F8322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224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3224">
              <w:rPr>
                <w:rFonts w:ascii="Times New Roman" w:hAnsi="Times New Roman" w:cs="Times New Roman"/>
                <w:sz w:val="24"/>
                <w:szCs w:val="24"/>
              </w:rPr>
              <w:t>Банк Точка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669A73C" w14:textId="01A6E9AD" w:rsidR="00E873B2" w:rsidRPr="00D5246E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F83224" w:rsidRPr="00F83224">
              <w:rPr>
                <w:rFonts w:ascii="Times New Roman" w:hAnsi="Times New Roman" w:cs="Times New Roman"/>
                <w:sz w:val="24"/>
                <w:szCs w:val="24"/>
              </w:rPr>
              <w:t>044525104</w:t>
            </w:r>
          </w:p>
          <w:p w14:paraId="41E8911D" w14:textId="5E151566" w:rsidR="00E873B2" w:rsidRPr="00D5246E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  <w:r w:rsidR="00F83224" w:rsidRPr="00F83224">
              <w:rPr>
                <w:rFonts w:ascii="Times New Roman" w:hAnsi="Times New Roman" w:cs="Times New Roman"/>
                <w:sz w:val="24"/>
                <w:szCs w:val="24"/>
              </w:rPr>
              <w:t>30101810745374525104</w:t>
            </w:r>
          </w:p>
          <w:p w14:paraId="6D4766C1" w14:textId="0404C9CE" w:rsidR="00E873B2" w:rsidRPr="00D5246E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D52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(Факс) </w:t>
            </w:r>
            <w:r w:rsidR="00B86B65" w:rsidRPr="00B86B65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F83224" w:rsidRPr="00F83224">
              <w:rPr>
                <w:rFonts w:ascii="Times New Roman" w:hAnsi="Times New Roman" w:cs="Times New Roman"/>
                <w:sz w:val="24"/>
                <w:szCs w:val="24"/>
              </w:rPr>
              <w:t>9675551629</w:t>
            </w:r>
          </w:p>
          <w:p w14:paraId="4E151A0E" w14:textId="0918653C" w:rsidR="00E873B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0632D" w14:textId="2C19678D" w:rsidR="00B86B65" w:rsidRDefault="00B86B65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65A85" w14:textId="77777777" w:rsidR="00B86B65" w:rsidRPr="00D5246E" w:rsidRDefault="00B86B65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61377" w14:textId="43E9AFE1" w:rsidR="00E873B2" w:rsidRPr="00D5246E" w:rsidRDefault="00D5246E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873B2" w:rsidRPr="00D5246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14:paraId="27CC011C" w14:textId="77777777" w:rsidR="00E873B2" w:rsidRPr="00D5246E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DA651" w14:textId="6CBE02C3" w:rsidR="00E873B2" w:rsidRPr="00D5246E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_________________/</w:t>
            </w:r>
            <w:r w:rsidR="00F83224" w:rsidRPr="00F83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224" w:rsidRPr="00F83224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="00F8322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7F6E171F" w14:textId="7DCB20E0" w:rsidR="00E873B2" w:rsidRPr="00D5246E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14:paraId="0D34E322" w14:textId="77777777" w:rsidR="00E873B2" w:rsidRPr="00DE5EAD" w:rsidRDefault="00E873B2" w:rsidP="00E873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</w:p>
          <w:p w14:paraId="5F4F493E" w14:textId="77777777" w:rsidR="007B01E4" w:rsidRPr="00D5246E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7E770" w14:textId="77777777" w:rsidR="007B01E4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1CBB4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03086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572CE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DE3C2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5E3B5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DBCFE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C0139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CDD1D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B76CD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E0AA2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E1A83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3A3AC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CEF1D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69F5D" w14:textId="21513E9D" w:rsidR="002D70F0" w:rsidRDefault="00DE5EAD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14:paraId="4602E2D3" w14:textId="77777777" w:rsidR="002D70F0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4A36C" w14:textId="0B00BB3C" w:rsidR="002D70F0" w:rsidRPr="00D5246E" w:rsidRDefault="002D70F0" w:rsidP="002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14:paraId="3D79E9B0" w14:textId="7D6C7CF6" w:rsidR="002D70F0" w:rsidRPr="00D5246E" w:rsidRDefault="002D70F0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457A3F" w14:textId="77777777" w:rsidR="00E873B2" w:rsidRPr="00D5246E" w:rsidRDefault="00E873B2" w:rsidP="00E87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C3D5E" w14:textId="77777777" w:rsidR="00E873B2" w:rsidRPr="00D5246E" w:rsidRDefault="00E873B2" w:rsidP="00E873B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E13B1CD" w14:textId="77777777" w:rsidR="00E873B2" w:rsidRPr="00D5246E" w:rsidRDefault="00E873B2" w:rsidP="00E873B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A8DB7C" w14:textId="0F3BD0C4" w:rsidR="00F76E6A" w:rsidRPr="00D5246E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98026D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D3B56B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6B5608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D612CE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A989BD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60DEE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76D66F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79F80B" w14:textId="7ABA241F" w:rsidR="00AF59C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08B4D1" w14:textId="330DA3FF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5940F5" w14:textId="541DD03E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CAC12E" w14:textId="7B61AF57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908E32" w14:textId="5DABFC17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F2D5CC" w14:textId="6400CBF9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9DF9A2" w14:textId="007E7E18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B801B7" w14:textId="2126764A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94CBB0" w14:textId="7656F61D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2CB086" w14:textId="2A7CAD11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083B59" w14:textId="32D97FF7" w:rsidR="009D13D5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0EF285" w14:textId="77777777" w:rsidR="009D13D5" w:rsidRPr="00D5246E" w:rsidRDefault="009D13D5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41A250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91E854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CF783D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4CA590" w14:textId="77777777" w:rsidR="00D81BB4" w:rsidRPr="002C2D88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2C2D88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lastRenderedPageBreak/>
        <w:t xml:space="preserve">к договору </w:t>
      </w:r>
      <w:r w:rsidR="00C34158" w:rsidRPr="002C2D88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купли-продажи</w:t>
      </w:r>
      <w:r w:rsidRPr="002C2D88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40B68E27" w14:textId="49E675D5" w:rsidR="00AF59CE" w:rsidRPr="002C2D88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2C2D88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№___ от </w:t>
      </w:r>
      <w:r w:rsidR="00D81BB4" w:rsidRPr="002C2D88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 xml:space="preserve">«___» </w:t>
      </w:r>
      <w:r w:rsidRPr="002C2D88"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  <w:t>________2024г.</w:t>
      </w:r>
    </w:p>
    <w:p w14:paraId="36783294" w14:textId="77777777" w:rsidR="00AF59CE" w:rsidRPr="002C2D88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i/>
          <w:iCs/>
          <w:kern w:val="2"/>
          <w:sz w:val="24"/>
          <w:szCs w:val="24"/>
          <w:lang w:eastAsia="en-US"/>
          <w14:ligatures w14:val="standardContextual"/>
        </w:rPr>
      </w:pPr>
    </w:p>
    <w:p w14:paraId="3C392B63" w14:textId="77777777" w:rsidR="00AF59CE" w:rsidRPr="00D5246E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784243B6" w14:textId="2921C124" w:rsidR="00AF59CE" w:rsidRPr="002C2D88" w:rsidRDefault="00AF59CE" w:rsidP="00AF59CE">
      <w:pPr>
        <w:pStyle w:val="a4"/>
        <w:spacing w:before="0" w:beforeAutospacing="0" w:after="0" w:afterAutospacing="0" w:line="315" w:lineRule="atLeast"/>
        <w:jc w:val="center"/>
        <w:rPr>
          <w:rFonts w:eastAsiaTheme="minorHAnsi"/>
          <w:b/>
          <w:bCs/>
          <w:kern w:val="2"/>
          <w:lang w:eastAsia="en-US"/>
          <w14:ligatures w14:val="standardContextual"/>
        </w:rPr>
      </w:pPr>
      <w:r w:rsidRPr="002C2D88">
        <w:rPr>
          <w:rFonts w:eastAsiaTheme="minorHAnsi"/>
          <w:b/>
          <w:bCs/>
          <w:kern w:val="2"/>
          <w:lang w:eastAsia="en-US"/>
          <w14:ligatures w14:val="standardContextual"/>
        </w:rPr>
        <w:t>СПЕЦИФИКАЦИЯ</w:t>
      </w:r>
      <w:r w:rsidRPr="002C2D88">
        <w:rPr>
          <w:rFonts w:eastAsiaTheme="minorHAnsi"/>
          <w:b/>
          <w:bCs/>
          <w:kern w:val="2"/>
          <w:lang w:eastAsia="en-US"/>
          <w14:ligatures w14:val="standardContextual"/>
        </w:rPr>
        <w:br/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708"/>
        <w:gridCol w:w="3828"/>
        <w:gridCol w:w="1701"/>
        <w:gridCol w:w="1276"/>
        <w:gridCol w:w="1985"/>
      </w:tblGrid>
      <w:tr w:rsidR="00AF59CE" w:rsidRPr="00D5246E" w14:paraId="489CB23E" w14:textId="77777777" w:rsidTr="002C2D88">
        <w:trPr>
          <w:trHeight w:val="5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99A6" w14:textId="77777777" w:rsidR="00AF59CE" w:rsidRPr="002C2D88" w:rsidRDefault="00AF59CE" w:rsidP="008C0EA3">
            <w:pPr>
              <w:pStyle w:val="ConsNormal"/>
              <w:widowControl/>
              <w:spacing w:line="315" w:lineRule="atLeast"/>
              <w:ind w:right="100" w:firstLine="0"/>
              <w:jc w:val="right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C2D8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4AF3" w14:textId="6539CC7C" w:rsidR="00AF59CE" w:rsidRPr="002C2D88" w:rsidRDefault="00D81BB4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D8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2D70F0" w:rsidRPr="002C2D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C2D88">
              <w:rPr>
                <w:rFonts w:ascii="Times New Roman" w:hAnsi="Times New Roman" w:cs="Times New Roman"/>
                <w:sz w:val="24"/>
                <w:szCs w:val="24"/>
              </w:rPr>
              <w:t>овара</w:t>
            </w:r>
            <w:r w:rsidR="00AF59CE" w:rsidRPr="002C2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175B" w14:textId="7D8DFB1C" w:rsidR="00AF59CE" w:rsidRPr="002C2D88" w:rsidRDefault="008F0D78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D88"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r w:rsidR="00F83224" w:rsidRPr="002C2D88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r w:rsidRPr="002C2D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C2D8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2C2D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D80D" w14:textId="5A577ADA" w:rsidR="00AF59CE" w:rsidRPr="002C2D88" w:rsidRDefault="008F0D78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D88">
              <w:rPr>
                <w:rFonts w:ascii="Times New Roman" w:hAnsi="Times New Roman" w:cs="Times New Roman"/>
                <w:sz w:val="24"/>
                <w:szCs w:val="24"/>
              </w:rPr>
              <w:t>Кол-во (</w:t>
            </w:r>
            <w:r w:rsidR="002C2D88" w:rsidRPr="002C2D88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  <w:r w:rsidRPr="002C2D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23F7" w14:textId="2186D3C9" w:rsidR="00AF59CE" w:rsidRPr="002C2D88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D88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="00D81BB4" w:rsidRPr="002C2D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C2D8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D81BB4" w:rsidRPr="002C2D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59CE" w:rsidRPr="00D5246E" w14:paraId="302DAA93" w14:textId="77777777" w:rsidTr="002C2D88">
        <w:trPr>
          <w:trHeight w:val="5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C393" w14:textId="77777777" w:rsidR="00AF59CE" w:rsidRPr="00D5246E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5FF02" w14:textId="77777777" w:rsidR="00AF59CE" w:rsidRDefault="00F83224" w:rsidP="008C0EA3">
            <w:pPr>
              <w:spacing w:after="0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 белый свекловичный кристаллический категории ТС2</w:t>
            </w:r>
          </w:p>
          <w:p w14:paraId="3A51AA15" w14:textId="5B0C1E6A" w:rsidR="00F83224" w:rsidRPr="00F83224" w:rsidRDefault="00F83224" w:rsidP="008C0EA3">
            <w:pPr>
              <w:spacing w:after="0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83224">
              <w:rPr>
                <w:rFonts w:ascii="Times New Roman" w:hAnsi="Times New Roman" w:cs="Times New Roman"/>
                <w:sz w:val="24"/>
                <w:szCs w:val="24"/>
              </w:rPr>
              <w:t xml:space="preserve">(упаковка </w:t>
            </w: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мешки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тканые полипропиленовые</w:t>
            </w: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 50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ACA3" w14:textId="021F87F0" w:rsidR="00AF59CE" w:rsidRPr="00D5246E" w:rsidRDefault="00F83224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CE38" w14:textId="376F35BC" w:rsidR="00AF59CE" w:rsidRPr="00D5246E" w:rsidRDefault="002C2D88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0E7D" w14:textId="618E6A45" w:rsidR="00AF59CE" w:rsidRPr="00D5246E" w:rsidRDefault="002C2D88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B47C4" w:rsidRPr="00D524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47C4" w:rsidRPr="00D5246E">
              <w:rPr>
                <w:rFonts w:ascii="Times New Roman" w:hAnsi="Times New Roman" w:cs="Times New Roman"/>
                <w:sz w:val="24"/>
                <w:szCs w:val="24"/>
              </w:rPr>
              <w:t>00 000-00</w:t>
            </w:r>
          </w:p>
        </w:tc>
      </w:tr>
      <w:tr w:rsidR="00AF59CE" w:rsidRPr="00D5246E" w14:paraId="7CECC206" w14:textId="77777777" w:rsidTr="002C2D88">
        <w:trPr>
          <w:trHeight w:val="29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5A915" w14:textId="77777777" w:rsidR="00AF59CE" w:rsidRPr="00D5246E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891D" w14:textId="20DC874D" w:rsidR="00AF59CE" w:rsidRPr="00D5246E" w:rsidRDefault="002C2D88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B47C4" w:rsidRPr="00D5246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47C4" w:rsidRPr="00D5246E">
              <w:rPr>
                <w:rFonts w:ascii="Times New Roman" w:hAnsi="Times New Roman" w:cs="Times New Roman"/>
                <w:sz w:val="24"/>
                <w:szCs w:val="24"/>
              </w:rPr>
              <w:t>00 000-00</w:t>
            </w:r>
          </w:p>
        </w:tc>
      </w:tr>
    </w:tbl>
    <w:p w14:paraId="21DC4BA1" w14:textId="77777777" w:rsidR="00AF59CE" w:rsidRPr="00D5246E" w:rsidRDefault="00AF59CE" w:rsidP="00AF59CE">
      <w:pPr>
        <w:pStyle w:val="a4"/>
        <w:spacing w:before="0" w:beforeAutospacing="0" w:after="0" w:afterAutospacing="0" w:line="315" w:lineRule="atLeast"/>
        <w:rPr>
          <w:rFonts w:eastAsiaTheme="minorHAnsi"/>
          <w:kern w:val="2"/>
          <w:lang w:eastAsia="en-US"/>
          <w14:ligatures w14:val="standardContextual"/>
        </w:rPr>
      </w:pPr>
    </w:p>
    <w:p w14:paraId="1B4E2540" w14:textId="29ABC1A9" w:rsidR="00AF59CE" w:rsidRPr="00D5246E" w:rsidRDefault="00AF59CE" w:rsidP="00D81BB4">
      <w:pPr>
        <w:pStyle w:val="a3"/>
        <w:numPr>
          <w:ilvl w:val="0"/>
          <w:numId w:val="5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Общая сумма поставки по настоящей спецификации составляет </w:t>
      </w:r>
      <w:r w:rsidR="002C2D88">
        <w:rPr>
          <w:rFonts w:ascii="Times New Roman" w:hAnsi="Times New Roman" w:cs="Times New Roman"/>
          <w:sz w:val="24"/>
          <w:szCs w:val="24"/>
        </w:rPr>
        <w:t>7</w:t>
      </w:r>
      <w:r w:rsidR="009B47C4" w:rsidRPr="00D5246E">
        <w:rPr>
          <w:rFonts w:ascii="Times New Roman" w:hAnsi="Times New Roman" w:cs="Times New Roman"/>
          <w:sz w:val="24"/>
          <w:szCs w:val="24"/>
        </w:rPr>
        <w:t> </w:t>
      </w:r>
      <w:r w:rsidR="002C2D88">
        <w:rPr>
          <w:rFonts w:ascii="Times New Roman" w:hAnsi="Times New Roman" w:cs="Times New Roman"/>
          <w:sz w:val="24"/>
          <w:szCs w:val="24"/>
        </w:rPr>
        <w:t>2</w:t>
      </w:r>
      <w:r w:rsidR="009B47C4" w:rsidRPr="00D5246E">
        <w:rPr>
          <w:rFonts w:ascii="Times New Roman" w:hAnsi="Times New Roman" w:cs="Times New Roman"/>
          <w:sz w:val="24"/>
          <w:szCs w:val="24"/>
        </w:rPr>
        <w:t xml:space="preserve">00 000-00 </w:t>
      </w:r>
      <w:r w:rsidRPr="00D5246E">
        <w:rPr>
          <w:rFonts w:ascii="Times New Roman" w:hAnsi="Times New Roman" w:cs="Times New Roman"/>
          <w:sz w:val="24"/>
          <w:szCs w:val="24"/>
        </w:rPr>
        <w:t>(</w:t>
      </w:r>
      <w:r w:rsidR="002C2D88">
        <w:rPr>
          <w:rFonts w:ascii="Times New Roman" w:hAnsi="Times New Roman" w:cs="Times New Roman"/>
          <w:sz w:val="24"/>
          <w:szCs w:val="24"/>
        </w:rPr>
        <w:t>Семь миллионов двести тысяч</w:t>
      </w:r>
      <w:r w:rsidRPr="00D5246E">
        <w:rPr>
          <w:rFonts w:ascii="Times New Roman" w:hAnsi="Times New Roman" w:cs="Times New Roman"/>
          <w:sz w:val="24"/>
          <w:szCs w:val="24"/>
        </w:rPr>
        <w:t xml:space="preserve">) рублей 00 копеек, в том числе НДС </w:t>
      </w:r>
      <w:r w:rsidR="002C2D88" w:rsidRPr="002C2D88">
        <w:rPr>
          <w:rFonts w:ascii="Times New Roman" w:hAnsi="Times New Roman" w:cs="Times New Roman"/>
          <w:sz w:val="24"/>
          <w:szCs w:val="24"/>
        </w:rPr>
        <w:t>654 545,45</w:t>
      </w:r>
      <w:r w:rsidR="002C2D88" w:rsidRPr="00D5246E">
        <w:rPr>
          <w:rFonts w:ascii="Times New Roman" w:hAnsi="Times New Roman" w:cs="Times New Roman"/>
          <w:sz w:val="24"/>
          <w:szCs w:val="24"/>
        </w:rPr>
        <w:t xml:space="preserve"> </w:t>
      </w:r>
      <w:r w:rsidRPr="00D5246E">
        <w:rPr>
          <w:rFonts w:ascii="Times New Roman" w:hAnsi="Times New Roman" w:cs="Times New Roman"/>
          <w:sz w:val="24"/>
          <w:szCs w:val="24"/>
        </w:rPr>
        <w:t xml:space="preserve">руб.   </w:t>
      </w:r>
    </w:p>
    <w:p w14:paraId="1FF7BFD9" w14:textId="77777777" w:rsidR="00AF59CE" w:rsidRPr="00D5246E" w:rsidRDefault="00AF59CE" w:rsidP="00D81BB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28BC0BA7" w14:textId="573B6F34" w:rsidR="00D81BB4" w:rsidRPr="00D5246E" w:rsidRDefault="00AF59CE" w:rsidP="00D81BB4">
      <w:pPr>
        <w:pStyle w:val="a3"/>
        <w:numPr>
          <w:ilvl w:val="0"/>
          <w:numId w:val="5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Срок исполнения Поставки не более ___ недель со дня зачисления денежных средств на расчетный счет Поставщика.</w:t>
      </w:r>
    </w:p>
    <w:p w14:paraId="5117D730" w14:textId="77777777" w:rsidR="00D81BB4" w:rsidRPr="00D5246E" w:rsidRDefault="00D81BB4" w:rsidP="00D81BB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28607163" w14:textId="3D056076" w:rsidR="00AF59CE" w:rsidRPr="00D5246E" w:rsidRDefault="00AF59CE" w:rsidP="00D81BB4">
      <w:pPr>
        <w:pStyle w:val="a3"/>
        <w:numPr>
          <w:ilvl w:val="0"/>
          <w:numId w:val="5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>Настоящая спецификация составлена в двух экземплярах, имеющих равную юридическую силу, по одному для каждой из сторон и является неотъемлемой частью договора</w:t>
      </w:r>
      <w:r w:rsidR="00D81BB4" w:rsidRPr="00D5246E">
        <w:rPr>
          <w:rFonts w:ascii="Times New Roman" w:hAnsi="Times New Roman" w:cs="Times New Roman"/>
          <w:sz w:val="24"/>
          <w:szCs w:val="24"/>
        </w:rPr>
        <w:t xml:space="preserve"> №___ от «___» _______ 2024г.</w:t>
      </w:r>
    </w:p>
    <w:p w14:paraId="16EAACD9" w14:textId="77777777" w:rsidR="00AF59CE" w:rsidRPr="00D5246E" w:rsidRDefault="00AF59CE" w:rsidP="00D81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CCBDF" w14:textId="77777777" w:rsidR="00AF59CE" w:rsidRPr="00D5246E" w:rsidRDefault="00AF59CE" w:rsidP="00D81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AF59CE" w:rsidRPr="00D5246E" w14:paraId="42DC9325" w14:textId="77777777" w:rsidTr="008C0EA3">
        <w:trPr>
          <w:trHeight w:val="1908"/>
        </w:trPr>
        <w:tc>
          <w:tcPr>
            <w:tcW w:w="5211" w:type="dxa"/>
          </w:tcPr>
          <w:p w14:paraId="43F5B80E" w14:textId="77777777" w:rsidR="00AF59CE" w:rsidRPr="00DE5EAD" w:rsidRDefault="00AF59CE" w:rsidP="00DE5E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</w:p>
          <w:p w14:paraId="359E6184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2C5E8" w14:textId="356F3431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F83224" w:rsidRPr="00F83224">
              <w:rPr>
                <w:rFonts w:ascii="Times New Roman" w:hAnsi="Times New Roman" w:cs="Times New Roman"/>
                <w:sz w:val="24"/>
                <w:szCs w:val="24"/>
              </w:rPr>
              <w:t>САБАН</w:t>
            </w: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4CE4AC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16D11" w14:textId="53DF7D45" w:rsidR="00AF59CE" w:rsidRPr="00D5246E" w:rsidRDefault="009D13D5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F59CE" w:rsidRPr="00D5246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  <w:p w14:paraId="5C425CA4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604B5" w14:textId="77777777" w:rsidR="00F83224" w:rsidRPr="00D5246E" w:rsidRDefault="00AF59CE" w:rsidP="00F83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/ </w:t>
            </w:r>
            <w:proofErr w:type="spellStart"/>
            <w:r w:rsidR="00F83224" w:rsidRPr="00F83224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="00F8322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78E8F776" w14:textId="183A0F49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D88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0" w:type="dxa"/>
          </w:tcPr>
          <w:p w14:paraId="64F75417" w14:textId="7F61D596" w:rsidR="00AF59CE" w:rsidRPr="00DE5EAD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5E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14:paraId="374C1F1E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5A5DBE" w14:textId="7467228E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B3603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3F1D3" w14:textId="2FA704CC" w:rsidR="00AF59CE" w:rsidRPr="00D5246E" w:rsidRDefault="00DE5EAD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61C0F23C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14277" w14:textId="49C86980" w:rsidR="002D70F0" w:rsidRPr="00D5246E" w:rsidRDefault="002D70F0" w:rsidP="002D7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246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73A15B1C" w14:textId="095FBBCE" w:rsidR="00AF59CE" w:rsidRPr="002C2D88" w:rsidRDefault="002D70F0" w:rsidP="002D70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D88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14:paraId="34C31955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CEED3" w14:textId="77777777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2E8DF" w14:textId="5B1C9D61" w:rsidR="00AF59CE" w:rsidRPr="00D5246E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05CE02" w14:textId="77777777" w:rsidR="00AF59CE" w:rsidRPr="00D5246E" w:rsidRDefault="00AF59CE" w:rsidP="00AF59CE">
      <w:pPr>
        <w:spacing w:after="0" w:line="315" w:lineRule="atLeast"/>
        <w:rPr>
          <w:rFonts w:ascii="Times New Roman" w:hAnsi="Times New Roman" w:cs="Times New Roman"/>
          <w:sz w:val="24"/>
          <w:szCs w:val="24"/>
        </w:rPr>
      </w:pPr>
      <w:r w:rsidRPr="00D5246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73E9CE4" w14:textId="77777777" w:rsidR="00AF59CE" w:rsidRPr="00D5246E" w:rsidRDefault="00AF59CE" w:rsidP="00AF59CE">
      <w:pPr>
        <w:rPr>
          <w:rFonts w:ascii="Times New Roman" w:hAnsi="Times New Roman" w:cs="Times New Roman"/>
          <w:sz w:val="24"/>
          <w:szCs w:val="24"/>
        </w:rPr>
      </w:pPr>
    </w:p>
    <w:p w14:paraId="26630B55" w14:textId="77777777" w:rsidR="00AF59CE" w:rsidRPr="00D5246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F59CE" w:rsidRPr="00D5246E" w:rsidSect="007B01E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822"/>
    <w:multiLevelType w:val="multilevel"/>
    <w:tmpl w:val="56AC56BC"/>
    <w:lvl w:ilvl="0">
      <w:start w:val="5"/>
      <w:numFmt w:val="decimal"/>
      <w:lvlText w:val="%1."/>
      <w:lvlJc w:val="left"/>
      <w:pPr>
        <w:ind w:left="374" w:hanging="37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5" w:hanging="3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43B23D92"/>
    <w:multiLevelType w:val="multilevel"/>
    <w:tmpl w:val="B47EE23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D03A2B"/>
    <w:multiLevelType w:val="multilevel"/>
    <w:tmpl w:val="7AD4B0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2" w:hanging="37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5C2D76D0"/>
    <w:multiLevelType w:val="hybridMultilevel"/>
    <w:tmpl w:val="134A6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81DD8"/>
    <w:multiLevelType w:val="hybridMultilevel"/>
    <w:tmpl w:val="9734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D6"/>
    <w:rsid w:val="00132704"/>
    <w:rsid w:val="001C2F72"/>
    <w:rsid w:val="002951AE"/>
    <w:rsid w:val="002C2D88"/>
    <w:rsid w:val="002D70F0"/>
    <w:rsid w:val="003A1DD6"/>
    <w:rsid w:val="003A5761"/>
    <w:rsid w:val="00430A45"/>
    <w:rsid w:val="005018F6"/>
    <w:rsid w:val="005603F6"/>
    <w:rsid w:val="00564754"/>
    <w:rsid w:val="005F0E05"/>
    <w:rsid w:val="0063681A"/>
    <w:rsid w:val="006E20DA"/>
    <w:rsid w:val="007B01E4"/>
    <w:rsid w:val="00856056"/>
    <w:rsid w:val="008F0D78"/>
    <w:rsid w:val="009B47C4"/>
    <w:rsid w:val="009D13D5"/>
    <w:rsid w:val="00A04968"/>
    <w:rsid w:val="00AE78B8"/>
    <w:rsid w:val="00AF59CE"/>
    <w:rsid w:val="00B06B18"/>
    <w:rsid w:val="00B51309"/>
    <w:rsid w:val="00B741F5"/>
    <w:rsid w:val="00B86B65"/>
    <w:rsid w:val="00C34158"/>
    <w:rsid w:val="00C91795"/>
    <w:rsid w:val="00D5246E"/>
    <w:rsid w:val="00D81BB4"/>
    <w:rsid w:val="00DE5EAD"/>
    <w:rsid w:val="00E873B2"/>
    <w:rsid w:val="00F379E9"/>
    <w:rsid w:val="00F76E6A"/>
    <w:rsid w:val="00F83224"/>
    <w:rsid w:val="00FB0C0B"/>
    <w:rsid w:val="00F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0A9A6"/>
  <w15:chartTrackingRefBased/>
  <w15:docId w15:val="{C5577140-A08A-4B84-A44B-C3FD6A97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A1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DD6"/>
    <w:pPr>
      <w:ind w:left="720"/>
      <w:contextualSpacing/>
    </w:pPr>
  </w:style>
  <w:style w:type="paragraph" w:styleId="a4">
    <w:name w:val="Normal (Web)"/>
    <w:basedOn w:val="a"/>
    <w:uiPriority w:val="99"/>
    <w:rsid w:val="003A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rsid w:val="003A1DD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table" w:styleId="a5">
    <w:name w:val="Table Grid"/>
    <w:basedOn w:val="a1"/>
    <w:uiPriority w:val="39"/>
    <w:rsid w:val="00E8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F59C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2024-03-11T13:34:00Z</dcterms:created>
  <dcterms:modified xsi:type="dcterms:W3CDTF">2024-12-17T12:27:00Z</dcterms:modified>
</cp:coreProperties>
</file>