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3E711DC3" w:rsidR="000D3BBC" w:rsidRDefault="00CE2C41" w:rsidP="00241B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68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48168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8168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481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48168E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384603" w:rsidRPr="0048168E">
        <w:rPr>
          <w:rFonts w:ascii="Times New Roman" w:hAnsi="Times New Roman" w:cs="Times New Roman"/>
          <w:sz w:val="24"/>
          <w:szCs w:val="24"/>
        </w:rPr>
        <w:t>)</w:t>
      </w:r>
      <w:r w:rsidR="00384603" w:rsidRPr="0048168E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48168E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384603" w:rsidRPr="004816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4603" w:rsidRPr="004816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48168E" w:rsidRPr="004816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торги</w:t>
      </w:r>
      <w:r w:rsidR="0048168E" w:rsidRPr="004816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168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84603" w:rsidRPr="0048168E">
        <w:rPr>
          <w:rFonts w:ascii="Times New Roman" w:hAnsi="Times New Roman" w:cs="Times New Roman"/>
          <w:sz w:val="24"/>
          <w:szCs w:val="24"/>
          <w:lang w:eastAsia="ru-RU"/>
        </w:rPr>
        <w:t>сообщение в газете</w:t>
      </w:r>
      <w:r w:rsidRPr="004816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168E">
        <w:rPr>
          <w:rFonts w:ascii="Times New Roman" w:hAnsi="Times New Roman" w:cs="Times New Roman"/>
          <w:b/>
          <w:bCs/>
          <w:spacing w:val="3"/>
          <w:sz w:val="24"/>
          <w:szCs w:val="24"/>
        </w:rPr>
        <w:t>2030280223</w:t>
      </w:r>
      <w:r w:rsidR="00384603" w:rsidRPr="0048168E">
        <w:rPr>
          <w:rFonts w:ascii="Times New Roman" w:hAnsi="Times New Roman" w:cs="Times New Roman"/>
          <w:sz w:val="24"/>
          <w:szCs w:val="24"/>
          <w:lang w:eastAsia="ru-RU"/>
        </w:rPr>
        <w:t xml:space="preserve"> АО «Коммерсантъ»</w:t>
      </w:r>
      <w:r w:rsidRPr="004816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168E">
        <w:rPr>
          <w:rFonts w:ascii="Times New Roman" w:hAnsi="Times New Roman" w:cs="Times New Roman"/>
          <w:spacing w:val="3"/>
          <w:sz w:val="24"/>
          <w:szCs w:val="24"/>
        </w:rPr>
        <w:t>№178(7868) от 28.09.2024</w:t>
      </w:r>
      <w:r w:rsidRPr="0048168E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4816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84603" w:rsidRPr="0048168E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48168E" w:rsidRPr="004816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лот</w:t>
      </w:r>
      <w:r w:rsidR="00570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48168E" w:rsidRPr="004816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70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1, 2</w:t>
      </w:r>
      <w:r w:rsidR="0048168E" w:rsidRPr="004816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3BBC" w:rsidRPr="0048168E">
        <w:rPr>
          <w:rFonts w:ascii="Times New Roman" w:hAnsi="Times New Roman" w:cs="Times New Roman"/>
          <w:color w:val="000000"/>
          <w:sz w:val="24"/>
          <w:szCs w:val="24"/>
        </w:rPr>
        <w:t xml:space="preserve">читать в </w:t>
      </w:r>
      <w:r w:rsidR="0048168E">
        <w:rPr>
          <w:rFonts w:ascii="Times New Roman" w:hAnsi="Times New Roman" w:cs="Times New Roman"/>
          <w:color w:val="000000"/>
          <w:sz w:val="24"/>
          <w:szCs w:val="24"/>
        </w:rPr>
        <w:t xml:space="preserve">следующей </w:t>
      </w:r>
      <w:r w:rsidRPr="0048168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D3BBC" w:rsidRPr="0048168E">
        <w:rPr>
          <w:rFonts w:ascii="Times New Roman" w:hAnsi="Times New Roman" w:cs="Times New Roman"/>
          <w:color w:val="000000"/>
          <w:sz w:val="24"/>
          <w:szCs w:val="24"/>
        </w:rPr>
        <w:t xml:space="preserve">едакции: </w:t>
      </w:r>
    </w:p>
    <w:p w14:paraId="60EA5B32" w14:textId="77777777" w:rsidR="009D7970" w:rsidRDefault="009D7970" w:rsidP="00241B2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3E725F" w14:textId="148F84E7" w:rsidR="00CE2C41" w:rsidRPr="00570055" w:rsidRDefault="0034510D" w:rsidP="00241B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6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Лот </w:t>
      </w:r>
      <w:r w:rsidR="00570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816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005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E2C41" w:rsidRPr="004816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0055" w:rsidRPr="00570055">
        <w:rPr>
          <w:rFonts w:ascii="Times New Roman" w:hAnsi="Times New Roman" w:cs="Times New Roman"/>
          <w:iCs/>
          <w:sz w:val="24"/>
          <w:szCs w:val="24"/>
          <w:lang w:eastAsia="ru-RU"/>
        </w:rPr>
        <w:t>Имущественные права к ООО «Секрет», ИНН 6319010276 на основании договоров долевого участия в строительстве многоэтажного паркинга 10 от 29.06.2011, 1 от 09.09.2010, решение АС Самарской области от 22.02.2019 по делу А55-35811/2018 об обращении взыскания на заложенное имущество к ООО «Секрет» на 80 машино-мест, объекты долевого строительства застройщиком ООО «Секрет» не переданы Банку по актам приема-передачи, необходимые документы для регистрации права собственности участниками долевого строительства застройщиком ООО «Секрет» не оформлены (20 484 389,00 руб.);</w:t>
      </w:r>
    </w:p>
    <w:p w14:paraId="7E42B15C" w14:textId="5617DF3A" w:rsidR="00570055" w:rsidRPr="00570055" w:rsidRDefault="00570055" w:rsidP="005700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70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Лот 2 </w:t>
      </w:r>
      <w:r w:rsidRPr="00570055">
        <w:rPr>
          <w:rFonts w:ascii="Times New Roman" w:hAnsi="Times New Roman" w:cs="Times New Roman"/>
          <w:sz w:val="24"/>
          <w:szCs w:val="24"/>
          <w:lang w:eastAsia="ru-RU"/>
        </w:rPr>
        <w:t>–Тыганов Иван Петрович (субсидиарная ответственность по обязательствам ООО «НГС», ИНН 6322044998, исключен из ЕГРЮЛ), определение АС Самарской области от 07.09.2021 по делу А55-26583/2016 о взыскании задолженности, замене взыскателя на АО «ФИА-Банк» и выдаче исполнительного листа</w:t>
      </w:r>
      <w:r w:rsidRPr="00570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(294 297 699,76 руб.)</w:t>
      </w:r>
      <w:r w:rsidR="009D79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5D9AE37" w14:textId="77777777" w:rsidR="00570055" w:rsidRDefault="00570055" w:rsidP="00241B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2DC4CB" w14:textId="77777777" w:rsidR="00570055" w:rsidRDefault="00570055" w:rsidP="00241B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66795F" w14:textId="77777777" w:rsidR="00570055" w:rsidRDefault="00570055" w:rsidP="00241B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6AB193" w14:textId="77777777" w:rsidR="00570055" w:rsidRPr="0048168E" w:rsidRDefault="00570055" w:rsidP="00241B23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0F29D1C1" w14:textId="77777777" w:rsidR="00CE2C41" w:rsidRPr="0048168E" w:rsidRDefault="00CE2C41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sectPr w:rsidR="00CE2C41" w:rsidRPr="0048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13BE8"/>
    <w:rsid w:val="00086E5A"/>
    <w:rsid w:val="000D3BBC"/>
    <w:rsid w:val="00165B2D"/>
    <w:rsid w:val="00183683"/>
    <w:rsid w:val="001A4251"/>
    <w:rsid w:val="001E0995"/>
    <w:rsid w:val="0021235D"/>
    <w:rsid w:val="00241B23"/>
    <w:rsid w:val="00260228"/>
    <w:rsid w:val="002A2506"/>
    <w:rsid w:val="002E4206"/>
    <w:rsid w:val="00321709"/>
    <w:rsid w:val="003408B0"/>
    <w:rsid w:val="0034510D"/>
    <w:rsid w:val="00384603"/>
    <w:rsid w:val="003D44E3"/>
    <w:rsid w:val="003F4D88"/>
    <w:rsid w:val="0048168E"/>
    <w:rsid w:val="004B4709"/>
    <w:rsid w:val="00570055"/>
    <w:rsid w:val="005E79DA"/>
    <w:rsid w:val="007742ED"/>
    <w:rsid w:val="007A3A1B"/>
    <w:rsid w:val="007E67D7"/>
    <w:rsid w:val="008F69EA"/>
    <w:rsid w:val="00964D49"/>
    <w:rsid w:val="009C6119"/>
    <w:rsid w:val="009D7970"/>
    <w:rsid w:val="00A0415B"/>
    <w:rsid w:val="00A66ED6"/>
    <w:rsid w:val="00AD0413"/>
    <w:rsid w:val="00AE62B1"/>
    <w:rsid w:val="00B43988"/>
    <w:rsid w:val="00B853F8"/>
    <w:rsid w:val="00CA3C3B"/>
    <w:rsid w:val="00CE2C41"/>
    <w:rsid w:val="00DA69FD"/>
    <w:rsid w:val="00DF5D1E"/>
    <w:rsid w:val="00E65AE5"/>
    <w:rsid w:val="00E67CF3"/>
    <w:rsid w:val="00E7395B"/>
    <w:rsid w:val="00F4000E"/>
    <w:rsid w:val="00F41D96"/>
    <w:rsid w:val="00F633EB"/>
    <w:rsid w:val="00F84EE7"/>
    <w:rsid w:val="00F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E2C4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E2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</cp:revision>
  <cp:lastPrinted>2016-10-26T09:10:00Z</cp:lastPrinted>
  <dcterms:created xsi:type="dcterms:W3CDTF">2024-12-24T14:03:00Z</dcterms:created>
  <dcterms:modified xsi:type="dcterms:W3CDTF">2024-12-24T14:03:00Z</dcterms:modified>
</cp:coreProperties>
</file>