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FA77D83" w:rsidR="00D6354E" w:rsidRDefault="007C7B1A" w:rsidP="00D6354E">
      <w:pPr>
        <w:spacing w:before="120" w:after="120"/>
        <w:jc w:val="both"/>
        <w:rPr>
          <w:color w:val="000000"/>
        </w:rPr>
      </w:pPr>
      <w:r w:rsidRPr="007C7B1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C7B1A">
        <w:rPr>
          <w:color w:val="000000"/>
        </w:rPr>
        <w:t>Гривцова</w:t>
      </w:r>
      <w:proofErr w:type="spellEnd"/>
      <w:r w:rsidRPr="007C7B1A">
        <w:rPr>
          <w:color w:val="000000"/>
        </w:rPr>
        <w:t xml:space="preserve">, д. 5, </w:t>
      </w:r>
      <w:proofErr w:type="spellStart"/>
      <w:r w:rsidRPr="007C7B1A">
        <w:rPr>
          <w:color w:val="000000"/>
        </w:rPr>
        <w:t>лит</w:t>
      </w:r>
      <w:proofErr w:type="gramStart"/>
      <w:r w:rsidRPr="007C7B1A">
        <w:rPr>
          <w:color w:val="000000"/>
        </w:rPr>
        <w:t>.В</w:t>
      </w:r>
      <w:proofErr w:type="spellEnd"/>
      <w:proofErr w:type="gramEnd"/>
      <w:r w:rsidRPr="007C7B1A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7C7B1A">
        <w:rPr>
          <w:color w:val="000000"/>
        </w:rPr>
        <w:t>Мираф</w:t>
      </w:r>
      <w:proofErr w:type="spellEnd"/>
      <w:r w:rsidRPr="007C7B1A">
        <w:rPr>
          <w:color w:val="000000"/>
        </w:rPr>
        <w:t>-Банк» (АО «</w:t>
      </w:r>
      <w:proofErr w:type="spellStart"/>
      <w:r w:rsidRPr="007C7B1A">
        <w:rPr>
          <w:color w:val="000000"/>
        </w:rPr>
        <w:t>Мираф</w:t>
      </w:r>
      <w:proofErr w:type="spellEnd"/>
      <w:r w:rsidRPr="007C7B1A">
        <w:rPr>
          <w:color w:val="000000"/>
        </w:rPr>
        <w:t xml:space="preserve"> - Банк»), (адрес регистрации: 644043, г. Омск, ул. Фрунзе, д. 54, ИНН 5503066705, ОГРН 1025500000635), конкурсным управляющим (ликвидатором) которого на основании решения Арбитражного суда Омской области от </w:t>
      </w:r>
      <w:proofErr w:type="gramStart"/>
      <w:r w:rsidRPr="007C7B1A">
        <w:rPr>
          <w:color w:val="000000"/>
        </w:rPr>
        <w:t>01 марта 2016 г. по дел</w:t>
      </w:r>
      <w:bookmarkStart w:id="0" w:name="_GoBack"/>
      <w:bookmarkEnd w:id="0"/>
      <w:r w:rsidRPr="007C7B1A">
        <w:rPr>
          <w:color w:val="000000"/>
        </w:rPr>
        <w:t>у №А46-1008/2016 является государственная корпорация «Агентство по страхованию вкладов» (109240, г. Москва, ул. Высоцкого, д. 4),</w:t>
      </w:r>
      <w:r w:rsidR="00AB760E" w:rsidRPr="00AB760E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355E39" w:rsidRPr="00355E39">
        <w:rPr>
          <w:color w:val="000000"/>
        </w:rPr>
        <w:t xml:space="preserve">электронных </w:t>
      </w:r>
      <w:r w:rsidR="00355E39" w:rsidRPr="00355E39">
        <w:rPr>
          <w:b/>
          <w:color w:val="000000"/>
        </w:rPr>
        <w:t xml:space="preserve">торгов посредством публичного предложения </w:t>
      </w:r>
      <w:r w:rsidR="00A81FF6" w:rsidRPr="00A81FF6">
        <w:rPr>
          <w:color w:val="000000"/>
        </w:rPr>
        <w:t xml:space="preserve"> </w:t>
      </w:r>
      <w:r w:rsidR="001F17A6">
        <w:t>(</w:t>
      </w:r>
      <w:r w:rsidRPr="007C7B1A">
        <w:t>сообщение № 2030267552 в газете АО «Коммерсантъ» от 25.05.2024 №90(7780)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="00355E39" w:rsidRPr="00355E39">
        <w:t xml:space="preserve">с </w:t>
      </w:r>
      <w:r w:rsidRPr="007C7B1A">
        <w:t>28.05.2024 г</w:t>
      </w:r>
      <w:proofErr w:type="gramEnd"/>
      <w:r w:rsidRPr="007C7B1A">
        <w:t>. по 01.08.2024 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>
        <w:t>ы</w:t>
      </w:r>
      <w:r w:rsidR="00D6354E" w:rsidRPr="003F6EC2">
        <w:rPr>
          <w:color w:val="000000"/>
        </w:rPr>
        <w:t xml:space="preserve"> следующ</w:t>
      </w:r>
      <w:r>
        <w:rPr>
          <w:color w:val="000000"/>
        </w:rPr>
        <w:t>ие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>
        <w:t>ы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72E15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C6E5282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2E1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F6030F9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72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D72E15">
              <w:rPr>
                <w:rFonts w:ascii="Times New Roman" w:hAnsi="Times New Roman" w:cs="Times New Roman"/>
                <w:bCs/>
                <w:sz w:val="24"/>
                <w:szCs w:val="24"/>
              </w:rPr>
              <w:t>4- 2641/</w:t>
            </w:r>
            <w:r w:rsidRPr="00D72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D72E1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6843A1F0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72E15">
              <w:rPr>
                <w:rFonts w:ascii="Times New Roman" w:hAnsi="Times New Roman" w:cs="Times New Roman"/>
                <w:bCs/>
                <w:sz w:val="24"/>
                <w:szCs w:val="24"/>
              </w:rPr>
              <w:t>12.08.2024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694FF65" w:rsidR="00D72E15" w:rsidRPr="00D72E15" w:rsidRDefault="00D72E15" w:rsidP="00E2052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72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33 160,02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62FAA62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72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Витвинов</w:t>
            </w:r>
            <w:proofErr w:type="spellEnd"/>
            <w:r w:rsidRPr="00D72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Константинович</w:t>
            </w:r>
          </w:p>
        </w:tc>
      </w:tr>
      <w:tr w:rsidR="00D72E15" w14:paraId="738A3248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5FBF5" w14:textId="0B8B696D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1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A88B" w14:textId="7E582FCB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72E15">
              <w:rPr>
                <w:rFonts w:ascii="Times New Roman" w:hAnsi="Times New Roman" w:cs="Times New Roman"/>
                <w:bCs/>
                <w:sz w:val="24"/>
                <w:szCs w:val="24"/>
              </w:rPr>
              <w:t>2024-2639/110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B5D" w14:textId="182E7D9A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72E15">
              <w:rPr>
                <w:rFonts w:ascii="Times New Roman" w:hAnsi="Times New Roman" w:cs="Times New Roman"/>
                <w:bCs/>
                <w:sz w:val="24"/>
                <w:szCs w:val="24"/>
              </w:rPr>
              <w:t>12.08.2024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017A" w14:textId="5B6C0E81" w:rsidR="00D72E15" w:rsidRPr="00D72E15" w:rsidRDefault="00D72E15" w:rsidP="00E2052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11 751,00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4BC3" w14:textId="3F3AE3A5" w:rsidR="00D72E15" w:rsidRPr="00D72E15" w:rsidRDefault="00D72E1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D72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Витвинов</w:t>
            </w:r>
            <w:proofErr w:type="spellEnd"/>
            <w:r w:rsidRPr="00D72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Константинович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55E39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E017F"/>
    <w:rsid w:val="004F2DF3"/>
    <w:rsid w:val="004F72C6"/>
    <w:rsid w:val="00573D3C"/>
    <w:rsid w:val="00584828"/>
    <w:rsid w:val="005B3976"/>
    <w:rsid w:val="005B743E"/>
    <w:rsid w:val="005D02CC"/>
    <w:rsid w:val="005F357A"/>
    <w:rsid w:val="00616227"/>
    <w:rsid w:val="00626697"/>
    <w:rsid w:val="00632163"/>
    <w:rsid w:val="00654668"/>
    <w:rsid w:val="00684CCE"/>
    <w:rsid w:val="006F623A"/>
    <w:rsid w:val="0079112F"/>
    <w:rsid w:val="00792B00"/>
    <w:rsid w:val="007C7B1A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72E15"/>
    <w:rsid w:val="00DC2D3A"/>
    <w:rsid w:val="00DC4F57"/>
    <w:rsid w:val="00DE2DEF"/>
    <w:rsid w:val="00DF6884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2AA0-2073-4452-9329-387B1376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63</cp:revision>
  <cp:lastPrinted>2016-09-09T13:37:00Z</cp:lastPrinted>
  <dcterms:created xsi:type="dcterms:W3CDTF">2018-08-16T08:59:00Z</dcterms:created>
  <dcterms:modified xsi:type="dcterms:W3CDTF">2024-08-13T08:03:00Z</dcterms:modified>
</cp:coreProperties>
</file>