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7DF66ABF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125AB6">
        <w:t xml:space="preserve"> </w:t>
      </w:r>
      <w:r w:rsidR="00125AB6" w:rsidRPr="00125AB6">
        <w:t>ersh@auction-house.ru),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125AB6" w:rsidRPr="00125AB6">
        <w:t>сообщение № 2030270873 в газете АО «Коммерсантъ» от 29.06.2024 №113(7803)</w:t>
      </w:r>
      <w:r w:rsidR="00FC7902" w:rsidRPr="0047140F">
        <w:t>), проведенных в период</w:t>
      </w:r>
      <w:r w:rsidR="00FC7902">
        <w:t xml:space="preserve"> с </w:t>
      </w:r>
      <w:r w:rsidR="00125AB6" w:rsidRPr="00125AB6">
        <w:t>31.10.2024 по 02.11.2024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125AB6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125AB6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25AB6" w:rsidRPr="001F4360" w14:paraId="4B41A65B" w14:textId="77777777" w:rsidTr="00C75E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76A24C58" w:rsidR="00125AB6" w:rsidRPr="00125AB6" w:rsidRDefault="00125AB6" w:rsidP="00125A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7F60A6D6" w:rsidR="00125AB6" w:rsidRPr="00125AB6" w:rsidRDefault="00125AB6" w:rsidP="00125A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B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2024-3550/123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60A0CE97" w:rsidR="00125AB6" w:rsidRPr="00125AB6" w:rsidRDefault="00125AB6" w:rsidP="00125A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B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13.11.2024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06670CD8" w:rsidR="00125AB6" w:rsidRPr="00125AB6" w:rsidRDefault="00125AB6" w:rsidP="00125A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B6">
              <w:rPr>
                <w:rFonts w:ascii="Times New Roman" w:hAnsi="Times New Roman" w:cs="Times New Roman"/>
                <w:sz w:val="24"/>
                <w:szCs w:val="24"/>
              </w:rPr>
              <w:t>15 000 001,00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3ACF0398" w:rsidR="00125AB6" w:rsidRPr="00125AB6" w:rsidRDefault="00125AB6" w:rsidP="00125A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B6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ООО «ГРАДЪ»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25AB6"/>
    <w:rsid w:val="00166BC1"/>
    <w:rsid w:val="00177CC0"/>
    <w:rsid w:val="001F137E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2024-11-13T11:31:00Z</dcterms:created>
  <dcterms:modified xsi:type="dcterms:W3CDTF">2024-11-13T11:31:00Z</dcterms:modified>
</cp:coreProperties>
</file>