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DC" w:rsidRDefault="00B849DC" w:rsidP="00B849DC">
      <w:pPr>
        <w:ind w:firstLine="567"/>
        <w:jc w:val="both"/>
      </w:pPr>
      <w:r w:rsidRPr="003C229E">
        <w:t xml:space="preserve">Организатор торгов - конкурсный управляющий ООО «Агрофирма «Русское поле» (ОГРН 1135243000870, ИНН 5238000327, место нахождения: 607704, Нижегородская обл., </w:t>
      </w:r>
      <w:proofErr w:type="spellStart"/>
      <w:r w:rsidRPr="003C229E">
        <w:t>Шатковский</w:t>
      </w:r>
      <w:proofErr w:type="spellEnd"/>
      <w:r w:rsidRPr="003C229E">
        <w:t xml:space="preserve"> р-н, с. Шарапово, ул. Центральная, д. 90, кабинет 1) Цветков Андрей Владимирович (ИНН 525710600008 , СНИЛС 138-566-872 11, 603076, г. Нижний Новгород, ул. Космонавта Комарова, д. 19, кв. 16, тел. 89202575443, </w:t>
      </w:r>
      <w:proofErr w:type="spellStart"/>
      <w:r w:rsidRPr="003C229E">
        <w:t>email:andreyvts@yandex.ru</w:t>
      </w:r>
      <w:proofErr w:type="spellEnd"/>
      <w:r w:rsidRPr="003C229E">
        <w:t>), член СРО ААУ «Синергия» (ОГРН 1112300002330, ИНН 2308980067, адрес: 350063, г. Краснодар, ул. Комсомольская, д. 45), действующий на основании решения Арбитражного суда Нижегородской области от 20.12.2023 по делу №А43-17179/2023 в процедуре конкурсного производства, сообщает о</w:t>
      </w:r>
      <w:r>
        <w:t xml:space="preserve"> том, что в ходе торгов посредством публичного предложения по реализации имущества должника, опубликованных в газете «Коммерсантъ» </w:t>
      </w:r>
      <w:r w:rsidRPr="00CB7FF9">
        <w:t>№138(7828) от 03.08.2024</w:t>
      </w:r>
      <w:r>
        <w:t>, объявление № 77013231042, проводимых на электронной торговой площадке АО "Российский аукционный дом", конкурсным управляющим заключены договоры купли-продажи с победителями торгов по следующим лотам:</w:t>
      </w:r>
    </w:p>
    <w:p w:rsidR="00B849DC" w:rsidRDefault="00B849DC" w:rsidP="00B849DC">
      <w:pPr>
        <w:spacing w:after="120"/>
        <w:ind w:firstLine="567"/>
        <w:jc w:val="both"/>
        <w:rPr>
          <w:rFonts w:cs="Times New Roman"/>
        </w:rPr>
      </w:pPr>
      <w:r w:rsidRPr="00FB3E49">
        <w:rPr>
          <w:rFonts w:cs="Times New Roman"/>
        </w:rPr>
        <w:t xml:space="preserve">Лот 3: здание коровника, 1313,3 кв. м, </w:t>
      </w:r>
      <w:proofErr w:type="spellStart"/>
      <w:r w:rsidRPr="00FB3E49">
        <w:rPr>
          <w:rFonts w:cs="Times New Roman"/>
        </w:rPr>
        <w:t>кад</w:t>
      </w:r>
      <w:proofErr w:type="spellEnd"/>
      <w:r w:rsidRPr="00FB3E49">
        <w:rPr>
          <w:rFonts w:cs="Times New Roman"/>
        </w:rPr>
        <w:t xml:space="preserve">. №52:50:0060021:63, адрес: Нижегородская область, </w:t>
      </w:r>
      <w:proofErr w:type="spellStart"/>
      <w:r w:rsidRPr="00FB3E49">
        <w:rPr>
          <w:rFonts w:cs="Times New Roman"/>
        </w:rPr>
        <w:t>Шатковский</w:t>
      </w:r>
      <w:proofErr w:type="spellEnd"/>
      <w:r w:rsidRPr="00FB3E49">
        <w:rPr>
          <w:rFonts w:cs="Times New Roman"/>
        </w:rPr>
        <w:t xml:space="preserve"> муниципальный район, сельское поселение </w:t>
      </w:r>
      <w:proofErr w:type="spellStart"/>
      <w:r w:rsidRPr="00FB3E49">
        <w:rPr>
          <w:rFonts w:cs="Times New Roman"/>
        </w:rPr>
        <w:t>Шараповский</w:t>
      </w:r>
      <w:proofErr w:type="spellEnd"/>
      <w:r w:rsidRPr="00FB3E49">
        <w:rPr>
          <w:rFonts w:cs="Times New Roman"/>
        </w:rPr>
        <w:t xml:space="preserve"> сельсовет, д. </w:t>
      </w:r>
      <w:proofErr w:type="spellStart"/>
      <w:r w:rsidRPr="00FB3E49">
        <w:rPr>
          <w:rFonts w:cs="Times New Roman"/>
        </w:rPr>
        <w:t>Чапары</w:t>
      </w:r>
      <w:proofErr w:type="spellEnd"/>
      <w:r w:rsidRPr="00FB3E49">
        <w:rPr>
          <w:rFonts w:cs="Times New Roman"/>
        </w:rPr>
        <w:t xml:space="preserve">, ул. Молодежная, </w:t>
      </w:r>
      <w:proofErr w:type="spellStart"/>
      <w:r w:rsidRPr="00FB3E49">
        <w:rPr>
          <w:rFonts w:cs="Times New Roman"/>
        </w:rPr>
        <w:t>зд</w:t>
      </w:r>
      <w:proofErr w:type="spellEnd"/>
      <w:r w:rsidRPr="00FB3E49">
        <w:rPr>
          <w:rFonts w:cs="Times New Roman"/>
        </w:rPr>
        <w:t xml:space="preserve">. 4; </w:t>
      </w:r>
      <w:r>
        <w:rPr>
          <w:rFonts w:cs="Times New Roman"/>
        </w:rPr>
        <w:t xml:space="preserve">заключен </w:t>
      </w:r>
      <w:r w:rsidRPr="00FB3E49">
        <w:rPr>
          <w:rFonts w:cs="Times New Roman"/>
        </w:rPr>
        <w:t xml:space="preserve">договор купли-продажи №б/н от 09.09.2024, победитель: </w:t>
      </w:r>
      <w:proofErr w:type="spellStart"/>
      <w:r w:rsidRPr="00FB3E49">
        <w:rPr>
          <w:rFonts w:cs="Times New Roman"/>
        </w:rPr>
        <w:t>Шийка</w:t>
      </w:r>
      <w:proofErr w:type="spellEnd"/>
      <w:r w:rsidRPr="00FB3E49">
        <w:rPr>
          <w:rFonts w:cs="Times New Roman"/>
        </w:rPr>
        <w:t xml:space="preserve"> Алексей Петрович (ИНН 860223318012), цена реализации имущества – 25 555 рублей.</w:t>
      </w:r>
    </w:p>
    <w:p w:rsidR="00B849DC" w:rsidRPr="00FB3E49" w:rsidRDefault="00B849DC" w:rsidP="00B849DC">
      <w:pPr>
        <w:spacing w:after="120"/>
        <w:ind w:firstLine="567"/>
        <w:jc w:val="both"/>
        <w:rPr>
          <w:rFonts w:cs="Times New Roman"/>
        </w:rPr>
      </w:pPr>
      <w:r w:rsidRPr="00FB3E49">
        <w:rPr>
          <w:rFonts w:cs="Times New Roman"/>
        </w:rPr>
        <w:t>Заинтересованность покупателя по отношению к должнику, кредиторам, конкурсному управляющему отсутствует. Конкурсный управляющий и СРО, членом которой он является, не участвуют в капитале покупателя.</w:t>
      </w:r>
    </w:p>
    <w:p w:rsidR="00B849DC" w:rsidRPr="00FB3E49" w:rsidRDefault="00B849DC" w:rsidP="00B849DC">
      <w:pPr>
        <w:spacing w:after="120"/>
        <w:ind w:firstLine="567"/>
        <w:jc w:val="both"/>
        <w:rPr>
          <w:rFonts w:cs="Times New Roman"/>
        </w:rPr>
      </w:pPr>
      <w:bookmarkStart w:id="0" w:name="_GoBack"/>
      <w:bookmarkEnd w:id="0"/>
    </w:p>
    <w:p w:rsidR="00440E15" w:rsidRDefault="00440E15"/>
    <w:sectPr w:rsidR="004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F7"/>
    <w:rsid w:val="000C0AF7"/>
    <w:rsid w:val="00440E15"/>
    <w:rsid w:val="00B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B620-C870-4B13-A7B2-EBB49345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2</cp:revision>
  <dcterms:created xsi:type="dcterms:W3CDTF">2024-09-10T16:20:00Z</dcterms:created>
  <dcterms:modified xsi:type="dcterms:W3CDTF">2024-09-10T16:21:00Z</dcterms:modified>
</cp:coreProperties>
</file>