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31A56006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</w:t>
      </w:r>
      <w:r w:rsidR="00BC28F6">
        <w:rPr>
          <w:b/>
          <w:sz w:val="20"/>
          <w:szCs w:val="20"/>
        </w:rPr>
        <w:t xml:space="preserve"> </w:t>
      </w:r>
      <w:r w:rsidR="00BC28F6" w:rsidRPr="00BC28F6">
        <w:rPr>
          <w:b/>
          <w:sz w:val="20"/>
          <w:szCs w:val="20"/>
        </w:rPr>
        <w:t xml:space="preserve">ООО «ТЕХНОСТРОЙ» </w:t>
      </w:r>
      <w:r w:rsidR="00BC28F6" w:rsidRPr="00BC28F6">
        <w:rPr>
          <w:sz w:val="20"/>
          <w:szCs w:val="20"/>
        </w:rPr>
        <w:t xml:space="preserve">(ИНН 5007066225, ОГРН 1085007002783), в </w:t>
      </w:r>
      <w:r w:rsidR="00BC28F6">
        <w:rPr>
          <w:sz w:val="20"/>
          <w:szCs w:val="20"/>
        </w:rPr>
        <w:t>лице конкурсного</w:t>
      </w:r>
      <w:r w:rsidRPr="007C74EA">
        <w:rPr>
          <w:sz w:val="20"/>
          <w:szCs w:val="20"/>
        </w:rPr>
        <w:t xml:space="preserve"> управляющего</w:t>
      </w:r>
      <w:r w:rsidR="00BC28F6">
        <w:rPr>
          <w:b/>
          <w:sz w:val="20"/>
          <w:szCs w:val="20"/>
        </w:rPr>
        <w:t xml:space="preserve"> </w:t>
      </w:r>
      <w:proofErr w:type="spellStart"/>
      <w:r w:rsidR="00BC28F6" w:rsidRPr="00BC28F6">
        <w:rPr>
          <w:b/>
          <w:sz w:val="20"/>
          <w:szCs w:val="20"/>
        </w:rPr>
        <w:t>Мериновой</w:t>
      </w:r>
      <w:proofErr w:type="spellEnd"/>
      <w:r w:rsidR="00BC28F6" w:rsidRPr="00BC28F6">
        <w:rPr>
          <w:b/>
          <w:sz w:val="20"/>
          <w:szCs w:val="20"/>
        </w:rPr>
        <w:t xml:space="preserve"> Ю.Д. </w:t>
      </w:r>
      <w:r w:rsidR="00BC28F6" w:rsidRPr="009250F5">
        <w:rPr>
          <w:sz w:val="20"/>
          <w:szCs w:val="20"/>
        </w:rPr>
        <w:t xml:space="preserve">(ИНН 381207767830, член </w:t>
      </w:r>
      <w:r w:rsidR="00BC28F6" w:rsidRPr="00BC28F6">
        <w:rPr>
          <w:sz w:val="20"/>
          <w:szCs w:val="20"/>
        </w:rPr>
        <w:t>Союза «Саморегулируемая организация арбитражных управляющих Северо-Запада»</w:t>
      </w:r>
      <w:r w:rsidR="00BC28F6">
        <w:rPr>
          <w:sz w:val="20"/>
          <w:szCs w:val="20"/>
        </w:rPr>
        <w:t>)</w:t>
      </w:r>
      <w:r w:rsidRPr="00BC28F6">
        <w:rPr>
          <w:sz w:val="20"/>
          <w:szCs w:val="20"/>
        </w:rPr>
        <w:t>,</w:t>
      </w:r>
      <w:r w:rsidR="00BC28F6">
        <w:rPr>
          <w:sz w:val="20"/>
          <w:szCs w:val="20"/>
        </w:rPr>
        <w:t xml:space="preserve"> действующей</w:t>
      </w:r>
      <w:r w:rsidRPr="007C74EA">
        <w:rPr>
          <w:sz w:val="20"/>
          <w:szCs w:val="20"/>
        </w:rPr>
        <w:t xml:space="preserve"> на основании </w:t>
      </w:r>
      <w:r w:rsidR="00BC28F6" w:rsidRPr="00BC28F6">
        <w:rPr>
          <w:sz w:val="20"/>
          <w:szCs w:val="20"/>
        </w:rPr>
        <w:t>Решения АС Московской обл. от 18.06.2021 по д</w:t>
      </w:r>
      <w:r w:rsidR="00BC28F6" w:rsidRPr="002D69A7">
        <w:rPr>
          <w:sz w:val="20"/>
          <w:szCs w:val="20"/>
        </w:rPr>
        <w:t xml:space="preserve">елу №А41-60572/2020 </w:t>
      </w:r>
      <w:r w:rsidR="00D6354E" w:rsidRPr="002D69A7">
        <w:rPr>
          <w:sz w:val="20"/>
          <w:szCs w:val="20"/>
        </w:rPr>
        <w:t xml:space="preserve">сообщает, </w:t>
      </w:r>
      <w:r w:rsidR="00D6354E" w:rsidRPr="002D69A7">
        <w:rPr>
          <w:color w:val="000000"/>
          <w:sz w:val="20"/>
          <w:szCs w:val="20"/>
        </w:rPr>
        <w:t>что по итогам</w:t>
      </w:r>
      <w:r w:rsidR="00580D50" w:rsidRPr="002D69A7">
        <w:rPr>
          <w:color w:val="000000"/>
          <w:sz w:val="20"/>
          <w:szCs w:val="20"/>
        </w:rPr>
        <w:t xml:space="preserve"> торгов посредством публичного предложения,</w:t>
      </w:r>
      <w:r w:rsidR="00056388" w:rsidRPr="002D69A7">
        <w:rPr>
          <w:sz w:val="20"/>
          <w:szCs w:val="20"/>
        </w:rPr>
        <w:t xml:space="preserve"> </w:t>
      </w:r>
      <w:r w:rsidR="00580D50" w:rsidRPr="002D69A7">
        <w:rPr>
          <w:sz w:val="20"/>
          <w:szCs w:val="20"/>
        </w:rPr>
        <w:t xml:space="preserve">проведенных в период с </w:t>
      </w:r>
      <w:r w:rsidR="002D69A7" w:rsidRPr="002D69A7">
        <w:rPr>
          <w:sz w:val="20"/>
          <w:szCs w:val="20"/>
        </w:rPr>
        <w:t xml:space="preserve">25.06.2024 по 02.07.2024 </w:t>
      </w:r>
      <w:r w:rsidRPr="002D69A7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2D69A7">
        <w:rPr>
          <w:sz w:val="20"/>
          <w:szCs w:val="20"/>
        </w:rPr>
        <w:t>интернет: http://lot-online.ru/</w:t>
      </w:r>
      <w:r w:rsidRPr="002D69A7">
        <w:rPr>
          <w:sz w:val="20"/>
          <w:szCs w:val="20"/>
        </w:rPr>
        <w:t xml:space="preserve"> </w:t>
      </w:r>
      <w:r w:rsidR="00D6354E" w:rsidRPr="002D69A7">
        <w:rPr>
          <w:sz w:val="20"/>
          <w:szCs w:val="20"/>
        </w:rPr>
        <w:t>(</w:t>
      </w:r>
      <w:r w:rsidR="00E25439" w:rsidRPr="002D69A7">
        <w:rPr>
          <w:sz w:val="20"/>
          <w:szCs w:val="20"/>
        </w:rPr>
        <w:t xml:space="preserve">№ </w:t>
      </w:r>
      <w:r w:rsidR="00580D50" w:rsidRPr="002D69A7">
        <w:rPr>
          <w:sz w:val="20"/>
          <w:szCs w:val="20"/>
        </w:rPr>
        <w:t>т</w:t>
      </w:r>
      <w:r w:rsidR="00E25439" w:rsidRPr="002D69A7">
        <w:rPr>
          <w:sz w:val="20"/>
          <w:szCs w:val="20"/>
        </w:rPr>
        <w:t>оргов</w:t>
      </w:r>
      <w:r w:rsidR="00580D50" w:rsidRPr="002D69A7">
        <w:rPr>
          <w:sz w:val="20"/>
          <w:szCs w:val="20"/>
        </w:rPr>
        <w:t>:</w:t>
      </w:r>
      <w:r w:rsidR="00E25439" w:rsidRPr="002D69A7">
        <w:rPr>
          <w:sz w:val="20"/>
          <w:szCs w:val="20"/>
        </w:rPr>
        <w:t xml:space="preserve"> </w:t>
      </w:r>
      <w:r w:rsidR="002D69A7" w:rsidRPr="002D69A7">
        <w:rPr>
          <w:sz w:val="20"/>
          <w:szCs w:val="20"/>
        </w:rPr>
        <w:t>184547</w:t>
      </w:r>
      <w:r w:rsidR="00D6354E" w:rsidRPr="002D69A7">
        <w:rPr>
          <w:sz w:val="20"/>
          <w:szCs w:val="20"/>
        </w:rPr>
        <w:t>), заключе</w:t>
      </w:r>
      <w:r w:rsidR="00E25439" w:rsidRPr="002D69A7">
        <w:rPr>
          <w:sz w:val="20"/>
          <w:szCs w:val="20"/>
        </w:rPr>
        <w:t>н</w:t>
      </w:r>
      <w:r w:rsidR="00D6354E" w:rsidRPr="002D69A7">
        <w:rPr>
          <w:color w:val="000000"/>
          <w:sz w:val="20"/>
          <w:szCs w:val="20"/>
        </w:rPr>
        <w:t xml:space="preserve"> следующи</w:t>
      </w:r>
      <w:r w:rsidR="002D69A7" w:rsidRPr="002D69A7">
        <w:rPr>
          <w:sz w:val="20"/>
          <w:szCs w:val="20"/>
        </w:rPr>
        <w:t>й</w:t>
      </w:r>
      <w:r w:rsidR="00D6354E" w:rsidRPr="002D69A7">
        <w:rPr>
          <w:color w:val="000000"/>
          <w:sz w:val="20"/>
          <w:szCs w:val="20"/>
        </w:rPr>
        <w:t xml:space="preserve"> догово</w:t>
      </w:r>
      <w:r w:rsidR="00E25439" w:rsidRPr="002D69A7">
        <w:rPr>
          <w:sz w:val="20"/>
          <w:szCs w:val="20"/>
        </w:rPr>
        <w:t>р</w:t>
      </w:r>
      <w:r w:rsidR="00D6354E" w:rsidRPr="002D69A7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D6354E" w:rsidRPr="007C74EA" w14:paraId="05D270D1" w14:textId="77777777" w:rsidTr="004D797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6AD25091" w:rsidR="00D6354E" w:rsidRPr="007C74EA" w:rsidRDefault="002D69A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D69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58AA8AB" w:rsidR="00D6354E" w:rsidRPr="007C74EA" w:rsidRDefault="00BE563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РАД-370275-20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37598E3" w:rsidR="00D6354E" w:rsidRPr="007C74EA" w:rsidRDefault="00BE5637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08.07.2024</w:t>
            </w:r>
            <w:bookmarkStart w:id="0" w:name="_GoBack"/>
            <w:bookmarkEnd w:id="0"/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64C0B501" w:rsidR="00D6354E" w:rsidRPr="007C74EA" w:rsidRDefault="002D69A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D69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4 707 000,00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55BF9FDE" w:rsidR="00E25439" w:rsidRPr="007C74EA" w:rsidRDefault="002D69A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D69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Пасько Анастасия Владимировна (ИНН 772795886355)</w:t>
            </w:r>
          </w:p>
        </w:tc>
      </w:tr>
    </w:tbl>
    <w:p w14:paraId="03B908D9" w14:textId="77777777" w:rsidR="00CF0469" w:rsidRDefault="00CF0469" w:rsidP="0037580B">
      <w:pPr>
        <w:pStyle w:val="a3"/>
        <w:jc w:val="both"/>
        <w:rPr>
          <w:sz w:val="20"/>
          <w:szCs w:val="20"/>
        </w:rPr>
      </w:pPr>
    </w:p>
    <w:p w14:paraId="0D8881DD" w14:textId="77777777" w:rsidR="00885713" w:rsidRDefault="00885713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8571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2D69A7"/>
    <w:rsid w:val="00314BE5"/>
    <w:rsid w:val="003323C8"/>
    <w:rsid w:val="00356468"/>
    <w:rsid w:val="0037580B"/>
    <w:rsid w:val="003C4472"/>
    <w:rsid w:val="003F4D88"/>
    <w:rsid w:val="0040768D"/>
    <w:rsid w:val="004131B8"/>
    <w:rsid w:val="004616A2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B3468"/>
    <w:rsid w:val="007C6575"/>
    <w:rsid w:val="007C74EA"/>
    <w:rsid w:val="00803697"/>
    <w:rsid w:val="00827A91"/>
    <w:rsid w:val="008450EC"/>
    <w:rsid w:val="00847135"/>
    <w:rsid w:val="00877673"/>
    <w:rsid w:val="00885713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84DC6"/>
    <w:rsid w:val="00BC28F6"/>
    <w:rsid w:val="00BE5637"/>
    <w:rsid w:val="00C441B5"/>
    <w:rsid w:val="00CA608C"/>
    <w:rsid w:val="00CE0E5D"/>
    <w:rsid w:val="00CE0EF6"/>
    <w:rsid w:val="00CF0469"/>
    <w:rsid w:val="00D37EEE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54</cp:revision>
  <cp:lastPrinted>2023-09-04T09:58:00Z</cp:lastPrinted>
  <dcterms:created xsi:type="dcterms:W3CDTF">2020-08-18T06:36:00Z</dcterms:created>
  <dcterms:modified xsi:type="dcterms:W3CDTF">2024-07-09T12:48:00Z</dcterms:modified>
</cp:coreProperties>
</file>