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CF42E" w14:textId="37A16D0F" w:rsidR="00472752" w:rsidRDefault="006D5762" w:rsidP="006D5762">
      <w:pPr>
        <w:jc w:val="both"/>
      </w:pPr>
      <w:r w:rsidRPr="002232B0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 ИНН 7838430413, 190000, Санкт-Петербург, </w:t>
      </w:r>
      <w:proofErr w:type="spellStart"/>
      <w:r w:rsidRPr="002232B0">
        <w:rPr>
          <w:rFonts w:ascii="Times New Roman" w:hAnsi="Times New Roman" w:cs="Times New Roman"/>
          <w:color w:val="000000"/>
          <w:sz w:val="24"/>
          <w:szCs w:val="24"/>
        </w:rPr>
        <w:t>пер.Гривцова</w:t>
      </w:r>
      <w:proofErr w:type="spellEnd"/>
      <w:r w:rsidRPr="002232B0">
        <w:rPr>
          <w:rFonts w:ascii="Times New Roman" w:hAnsi="Times New Roman" w:cs="Times New Roman"/>
          <w:color w:val="000000"/>
          <w:sz w:val="24"/>
          <w:szCs w:val="24"/>
        </w:rPr>
        <w:t xml:space="preserve">, д.5, </w:t>
      </w:r>
      <w:proofErr w:type="spellStart"/>
      <w:r w:rsidRPr="002232B0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2232B0">
        <w:rPr>
          <w:rFonts w:ascii="Times New Roman" w:hAnsi="Times New Roman" w:cs="Times New Roman"/>
          <w:color w:val="000000"/>
          <w:sz w:val="24"/>
          <w:szCs w:val="24"/>
        </w:rPr>
        <w:t xml:space="preserve">, (831)419-81-83, 8(800)777-57-57, </w:t>
      </w:r>
      <w:proofErr w:type="spellStart"/>
      <w:r w:rsidRPr="002232B0">
        <w:rPr>
          <w:rFonts w:ascii="Times New Roman" w:hAnsi="Times New Roman" w:cs="Times New Roman"/>
          <w:color w:val="000000"/>
          <w:sz w:val="24"/>
          <w:szCs w:val="24"/>
          <w:lang w:val="en-US"/>
        </w:rPr>
        <w:t>ageeva</w:t>
      </w:r>
      <w:proofErr w:type="spellEnd"/>
      <w:r w:rsidRPr="002232B0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(Организатор торгов), </w:t>
      </w:r>
      <w:r w:rsidRPr="0081560C">
        <w:rPr>
          <w:rFonts w:ascii="Times New Roman" w:hAnsi="Times New Roman" w:cs="Times New Roman"/>
          <w:color w:val="000000"/>
          <w:sz w:val="24"/>
          <w:szCs w:val="24"/>
        </w:rPr>
        <w:t>действующее на основании договора поручения с</w:t>
      </w:r>
      <w:r w:rsidRPr="0081560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81560C">
        <w:rPr>
          <w:rFonts w:ascii="Times New Roman" w:hAnsi="Times New Roman" w:cs="Times New Roman"/>
          <w:b/>
          <w:iCs/>
          <w:sz w:val="24"/>
          <w:szCs w:val="24"/>
        </w:rPr>
        <w:t>Ильиным Александром Викторовичем</w:t>
      </w:r>
      <w:r w:rsidRPr="0081560C">
        <w:rPr>
          <w:rFonts w:ascii="Times New Roman" w:hAnsi="Times New Roman" w:cs="Times New Roman"/>
          <w:bCs/>
          <w:iCs/>
          <w:sz w:val="24"/>
          <w:szCs w:val="24"/>
        </w:rPr>
        <w:t xml:space="preserve"> (дата рождения: 18.03.1974г., место рождения:</w:t>
      </w:r>
      <w:r w:rsidRPr="008156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Саранск Мордовской АССР</w:t>
      </w:r>
      <w:r w:rsidRPr="0081560C">
        <w:rPr>
          <w:rFonts w:ascii="Times New Roman" w:hAnsi="Times New Roman" w:cs="Times New Roman"/>
          <w:bCs/>
          <w:iCs/>
          <w:sz w:val="24"/>
          <w:szCs w:val="24"/>
        </w:rPr>
        <w:t>, ИНН 132706657202, СНИЛС 126-940-518 65, регистрация по месту жительства</w:t>
      </w:r>
      <w:r w:rsidRPr="0081560C">
        <w:rPr>
          <w:rFonts w:ascii="Times New Roman" w:hAnsi="Times New Roman" w:cs="Times New Roman"/>
          <w:bCs/>
          <w:sz w:val="24"/>
          <w:szCs w:val="24"/>
        </w:rPr>
        <w:t>: 430034,</w:t>
      </w:r>
      <w:r w:rsidRPr="008156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Республика Мордовия, г. Саранск, ул. Коваленко, д.24, кв.48</w:t>
      </w:r>
      <w:r>
        <w:rPr>
          <w:rFonts w:ascii="Times New Roman" w:hAnsi="Times New Roman" w:cs="Times New Roman"/>
          <w:bCs/>
          <w:sz w:val="24"/>
          <w:szCs w:val="24"/>
        </w:rPr>
        <w:t xml:space="preserve">  (Должник)</w:t>
      </w:r>
      <w:r w:rsidRPr="0081560C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81560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 лице финансового управляющего </w:t>
      </w:r>
      <w:r w:rsidRPr="0081560C">
        <w:rPr>
          <w:rFonts w:ascii="Times New Roman" w:hAnsi="Times New Roman" w:cs="Times New Roman"/>
          <w:sz w:val="24"/>
          <w:szCs w:val="24"/>
        </w:rPr>
        <w:t xml:space="preserve">Лисицына Алексея Витальевича (ИНН 132702754318, СНИЛС </w:t>
      </w:r>
      <w:r w:rsidRPr="008156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049-270-043 52</w:t>
      </w:r>
      <w:r w:rsidRPr="0081560C">
        <w:rPr>
          <w:rFonts w:ascii="Times New Roman" w:hAnsi="Times New Roman" w:cs="Times New Roman"/>
          <w:sz w:val="24"/>
          <w:szCs w:val="24"/>
        </w:rPr>
        <w:t xml:space="preserve">, рег. №2917, адрес для корреспонденции: </w:t>
      </w:r>
      <w:r w:rsidRPr="008156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430006, Республика Мордовия, Саранск, Северная, 3</w:t>
      </w:r>
      <w:r w:rsidRPr="0081560C">
        <w:rPr>
          <w:rFonts w:ascii="Times New Roman" w:hAnsi="Times New Roman" w:cs="Times New Roman"/>
          <w:sz w:val="24"/>
          <w:szCs w:val="24"/>
        </w:rPr>
        <w:t xml:space="preserve">), член </w:t>
      </w:r>
      <w:r w:rsidRPr="008156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Саморегулируемой межрегиональной общественной организации "Ассоциация антикризисных управляющих"</w:t>
      </w:r>
      <w:r w:rsidRPr="0081560C">
        <w:rPr>
          <w:rFonts w:ascii="Times New Roman" w:hAnsi="Times New Roman" w:cs="Times New Roman"/>
          <w:sz w:val="24"/>
          <w:szCs w:val="24"/>
        </w:rPr>
        <w:t xml:space="preserve"> (ИНН </w:t>
      </w:r>
      <w:r w:rsidRPr="008156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6315944042</w:t>
      </w:r>
      <w:r w:rsidRPr="0081560C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8156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1026300003751</w:t>
      </w:r>
      <w:r w:rsidRPr="0081560C">
        <w:rPr>
          <w:rFonts w:ascii="Times New Roman" w:hAnsi="Times New Roman" w:cs="Times New Roman"/>
          <w:sz w:val="24"/>
          <w:szCs w:val="24"/>
        </w:rPr>
        <w:t xml:space="preserve">, место нахождения: </w:t>
      </w:r>
      <w:r w:rsidRPr="008156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443072, г. Самара, Московское шоссе, 18-й км.), </w:t>
      </w:r>
      <w:r w:rsidRPr="0081560C">
        <w:rPr>
          <w:rFonts w:ascii="Times New Roman" w:hAnsi="Times New Roman" w:cs="Times New Roman"/>
          <w:sz w:val="24"/>
          <w:szCs w:val="24"/>
        </w:rPr>
        <w:t>действующего на основании Решения Арбитражного суда Республики Мордовия от 12.04.2022 по делу №А39-1117/2022,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C5D">
        <w:rPr>
          <w:rFonts w:ascii="Times New Roman" w:hAnsi="Times New Roman" w:cs="Times New Roman"/>
          <w:color w:val="000000"/>
          <w:sz w:val="24"/>
          <w:szCs w:val="24"/>
        </w:rPr>
        <w:t>сообщает</w:t>
      </w:r>
      <w:r w:rsidR="000A7B27">
        <w:rPr>
          <w:rFonts w:ascii="Times New Roman" w:hAnsi="Times New Roman" w:cs="Times New Roman"/>
          <w:color w:val="000000"/>
          <w:sz w:val="24"/>
          <w:szCs w:val="24"/>
        </w:rPr>
        <w:t>, что</w:t>
      </w:r>
      <w:r w:rsidRPr="00060E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7B27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060E50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z w:val="24"/>
          <w:szCs w:val="24"/>
        </w:rPr>
        <w:t>результат</w:t>
      </w:r>
      <w:r w:rsidR="000A7B27">
        <w:rPr>
          <w:rFonts w:ascii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0E50">
        <w:rPr>
          <w:rFonts w:ascii="Times New Roman" w:hAnsi="Times New Roman" w:cs="Times New Roman"/>
          <w:color w:val="000000"/>
          <w:sz w:val="24"/>
          <w:szCs w:val="24"/>
        </w:rPr>
        <w:t>проведени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060E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48A4" w:rsidRPr="00060E50">
        <w:rPr>
          <w:rFonts w:ascii="Times New Roman" w:hAnsi="Times New Roman" w:cs="Times New Roman"/>
          <w:color w:val="000000"/>
          <w:sz w:val="24"/>
          <w:szCs w:val="24"/>
        </w:rPr>
        <w:t>аукциона, открытого по составу участников с открытой формой подачи предложений о цене</w:t>
      </w:r>
      <w:r w:rsidR="00A848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0A7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060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03</w:t>
      </w:r>
      <w:r w:rsidRPr="00060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060E50">
        <w:rPr>
          <w:rFonts w:ascii="Times New Roman" w:hAnsi="Times New Roman" w:cs="Times New Roman"/>
          <w:color w:val="000000"/>
          <w:sz w:val="24"/>
          <w:szCs w:val="24"/>
        </w:rPr>
        <w:t xml:space="preserve"> на электронной площадке АО «Российский аукционный дом», по адресу в сети интернет: lot-online.ru</w:t>
      </w:r>
      <w:r w:rsidR="00A848A4">
        <w:rPr>
          <w:rFonts w:ascii="Times New Roman" w:hAnsi="Times New Roman" w:cs="Times New Roman"/>
          <w:color w:val="000000"/>
          <w:sz w:val="24"/>
          <w:szCs w:val="24"/>
        </w:rPr>
        <w:t>, код Лота РАД-363054</w:t>
      </w:r>
      <w:r w:rsidR="000A7B27">
        <w:rPr>
          <w:rFonts w:ascii="Times New Roman" w:hAnsi="Times New Roman" w:cs="Times New Roman"/>
          <w:color w:val="000000"/>
          <w:sz w:val="24"/>
          <w:szCs w:val="24"/>
        </w:rPr>
        <w:t xml:space="preserve"> с единственным участником торгов – Ильиной Елизаветой Александровной (ИНН: 132710481103) был заключен договор купли-продажи</w:t>
      </w:r>
      <w:r w:rsidR="00961D27">
        <w:rPr>
          <w:rFonts w:ascii="Times New Roman" w:hAnsi="Times New Roman" w:cs="Times New Roman"/>
          <w:color w:val="000000"/>
          <w:sz w:val="24"/>
          <w:szCs w:val="24"/>
        </w:rPr>
        <w:t xml:space="preserve"> от 11.07.2024г.</w:t>
      </w:r>
      <w:r w:rsidR="000A7B27">
        <w:rPr>
          <w:rFonts w:ascii="Times New Roman" w:hAnsi="Times New Roman" w:cs="Times New Roman"/>
          <w:color w:val="000000"/>
          <w:sz w:val="24"/>
          <w:szCs w:val="24"/>
        </w:rPr>
        <w:t xml:space="preserve">, удостоверенный </w:t>
      </w:r>
      <w:proofErr w:type="spellStart"/>
      <w:r w:rsidR="000A7B27">
        <w:rPr>
          <w:rFonts w:ascii="Times New Roman" w:hAnsi="Times New Roman" w:cs="Times New Roman"/>
          <w:color w:val="000000"/>
          <w:sz w:val="24"/>
          <w:szCs w:val="24"/>
        </w:rPr>
        <w:t>Кафтайкиной</w:t>
      </w:r>
      <w:proofErr w:type="spellEnd"/>
      <w:r w:rsidR="000A7B27">
        <w:rPr>
          <w:rFonts w:ascii="Times New Roman" w:hAnsi="Times New Roman" w:cs="Times New Roman"/>
          <w:color w:val="000000"/>
          <w:sz w:val="24"/>
          <w:szCs w:val="24"/>
        </w:rPr>
        <w:t xml:space="preserve"> Т.В., временно исполняющей обязанности нотариуса Кочкуровского нотариального округа</w:t>
      </w:r>
      <w:r w:rsidR="00961D27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Мордовия </w:t>
      </w:r>
      <w:proofErr w:type="spellStart"/>
      <w:r w:rsidR="00961D27">
        <w:rPr>
          <w:rFonts w:ascii="Times New Roman" w:hAnsi="Times New Roman" w:cs="Times New Roman"/>
          <w:color w:val="000000"/>
          <w:sz w:val="24"/>
          <w:szCs w:val="24"/>
        </w:rPr>
        <w:t>Лисаковой</w:t>
      </w:r>
      <w:proofErr w:type="spellEnd"/>
      <w:r w:rsidR="00961D27">
        <w:rPr>
          <w:rFonts w:ascii="Times New Roman" w:hAnsi="Times New Roman" w:cs="Times New Roman"/>
          <w:color w:val="000000"/>
          <w:sz w:val="24"/>
          <w:szCs w:val="24"/>
        </w:rPr>
        <w:t xml:space="preserve"> О.В. за реестровым №13/55-н/13-2024-1-1400. </w:t>
      </w:r>
    </w:p>
    <w:sectPr w:rsidR="00472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850"/>
    <w:rsid w:val="00030F42"/>
    <w:rsid w:val="000A7B27"/>
    <w:rsid w:val="00472752"/>
    <w:rsid w:val="006D5762"/>
    <w:rsid w:val="00704850"/>
    <w:rsid w:val="008A287F"/>
    <w:rsid w:val="00961D27"/>
    <w:rsid w:val="00A8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6ABF"/>
  <w15:chartTrackingRefBased/>
  <w15:docId w15:val="{4C74B71B-3440-433A-947F-5C21CA3B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2024-07-15T08:37:00Z</dcterms:created>
  <dcterms:modified xsi:type="dcterms:W3CDTF">2024-07-15T08:37:00Z</dcterms:modified>
</cp:coreProperties>
</file>